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63" w:rsidRPr="0062758E" w:rsidRDefault="00D73463" w:rsidP="00D73463">
      <w:pPr>
        <w:jc w:val="center"/>
        <w:rPr>
          <w:b/>
          <w:bCs/>
          <w:sz w:val="32"/>
        </w:rPr>
      </w:pPr>
      <w:r w:rsidRPr="0062758E">
        <w:rPr>
          <w:rFonts w:hint="eastAsia"/>
          <w:b/>
          <w:bCs/>
          <w:sz w:val="32"/>
        </w:rPr>
        <w:t>浙大妇院常规设备采购</w:t>
      </w:r>
      <w:r w:rsidR="003E3ABC" w:rsidRPr="0062758E">
        <w:rPr>
          <w:rFonts w:hint="eastAsia"/>
          <w:b/>
          <w:bCs/>
          <w:sz w:val="32"/>
        </w:rPr>
        <w:t>公</w:t>
      </w:r>
      <w:r w:rsidR="002D08D8" w:rsidRPr="0062758E">
        <w:rPr>
          <w:rFonts w:hint="eastAsia"/>
          <w:b/>
          <w:bCs/>
          <w:sz w:val="32"/>
        </w:rPr>
        <w:t>告</w:t>
      </w:r>
      <w:r w:rsidR="006C7167">
        <w:rPr>
          <w:rFonts w:hint="eastAsia"/>
          <w:b/>
          <w:bCs/>
          <w:sz w:val="32"/>
        </w:rPr>
        <w:t>（采购编号</w:t>
      </w:r>
      <w:r w:rsidR="006C7167">
        <w:rPr>
          <w:rFonts w:hint="eastAsia"/>
          <w:b/>
          <w:bCs/>
          <w:sz w:val="32"/>
        </w:rPr>
        <w:t>20</w:t>
      </w:r>
      <w:r w:rsidR="005B603B">
        <w:rPr>
          <w:rFonts w:hint="eastAsia"/>
          <w:b/>
          <w:bCs/>
          <w:sz w:val="32"/>
        </w:rPr>
        <w:t>20</w:t>
      </w:r>
      <w:r w:rsidR="00CF6935">
        <w:rPr>
          <w:rFonts w:hint="eastAsia"/>
          <w:b/>
          <w:bCs/>
          <w:sz w:val="32"/>
        </w:rPr>
        <w:t>0</w:t>
      </w:r>
      <w:r w:rsidR="0010578A">
        <w:rPr>
          <w:rFonts w:hint="eastAsia"/>
          <w:b/>
          <w:bCs/>
          <w:sz w:val="32"/>
        </w:rPr>
        <w:t>8</w:t>
      </w:r>
      <w:r w:rsidR="0047417B">
        <w:rPr>
          <w:rFonts w:hint="eastAsia"/>
          <w:b/>
          <w:bCs/>
          <w:sz w:val="32"/>
        </w:rPr>
        <w:t>26</w:t>
      </w:r>
      <w:r w:rsidR="006C7167">
        <w:rPr>
          <w:rFonts w:hint="eastAsia"/>
          <w:b/>
          <w:bCs/>
          <w:sz w:val="32"/>
        </w:rPr>
        <w:t>）</w:t>
      </w:r>
    </w:p>
    <w:p w:rsidR="00D73463" w:rsidRPr="0062758E" w:rsidRDefault="00D73463" w:rsidP="00D73463">
      <w:pPr>
        <w:spacing w:line="360" w:lineRule="auto"/>
        <w:ind w:firstLineChars="200" w:firstLine="480"/>
        <w:rPr>
          <w:sz w:val="24"/>
        </w:rPr>
      </w:pPr>
      <w:r w:rsidRPr="0062758E">
        <w:rPr>
          <w:rFonts w:hint="eastAsia"/>
          <w:sz w:val="24"/>
        </w:rPr>
        <w:t>根据</w:t>
      </w:r>
      <w:r w:rsidR="00123455" w:rsidRPr="0062758E">
        <w:rPr>
          <w:rFonts w:hint="eastAsia"/>
          <w:sz w:val="24"/>
        </w:rPr>
        <w:t>国家及</w:t>
      </w:r>
      <w:r w:rsidRPr="0062758E">
        <w:rPr>
          <w:rFonts w:hint="eastAsia"/>
          <w:sz w:val="24"/>
        </w:rPr>
        <w:t>浙江省有关文件精神</w:t>
      </w:r>
      <w:r w:rsidR="00123455" w:rsidRPr="0062758E">
        <w:rPr>
          <w:rFonts w:hint="eastAsia"/>
          <w:sz w:val="24"/>
        </w:rPr>
        <w:t>和</w:t>
      </w:r>
      <w:r w:rsidRPr="0062758E">
        <w:rPr>
          <w:rFonts w:hint="eastAsia"/>
          <w:sz w:val="24"/>
        </w:rPr>
        <w:t>医</w:t>
      </w:r>
      <w:r w:rsidR="00123455" w:rsidRPr="0062758E">
        <w:rPr>
          <w:rFonts w:hint="eastAsia"/>
          <w:sz w:val="24"/>
        </w:rPr>
        <w:t>院</w:t>
      </w:r>
      <w:r w:rsidR="001064EA" w:rsidRPr="0062758E">
        <w:rPr>
          <w:rFonts w:hint="eastAsia"/>
          <w:sz w:val="24"/>
        </w:rPr>
        <w:t>有关政策，我们坚持公开、公平、公正和诚信的原则，欢迎满足</w:t>
      </w:r>
      <w:r w:rsidRPr="0062758E">
        <w:rPr>
          <w:rFonts w:hint="eastAsia"/>
          <w:sz w:val="24"/>
        </w:rPr>
        <w:t>要求的供应商前来</w:t>
      </w:r>
      <w:r w:rsidR="00AA400E" w:rsidRPr="0062758E">
        <w:rPr>
          <w:rFonts w:hint="eastAsia"/>
          <w:sz w:val="24"/>
        </w:rPr>
        <w:t>参与本项目采购</w:t>
      </w:r>
      <w:r w:rsidR="00BE2C9F" w:rsidRPr="0062758E">
        <w:rPr>
          <w:rFonts w:hint="eastAsia"/>
          <w:sz w:val="24"/>
        </w:rPr>
        <w:t>，</w:t>
      </w:r>
      <w:proofErr w:type="gramStart"/>
      <w:r w:rsidR="00BE2C9F" w:rsidRPr="0062758E">
        <w:rPr>
          <w:rFonts w:hint="eastAsia"/>
          <w:sz w:val="24"/>
        </w:rPr>
        <w:t>本方式</w:t>
      </w:r>
      <w:proofErr w:type="gramEnd"/>
      <w:r w:rsidR="00BE2C9F" w:rsidRPr="0062758E">
        <w:rPr>
          <w:rFonts w:hint="eastAsia"/>
          <w:sz w:val="24"/>
        </w:rPr>
        <w:t>仅限于单价和批量在</w:t>
      </w:r>
      <w:r w:rsidR="00BE2C9F" w:rsidRPr="0062758E">
        <w:rPr>
          <w:rFonts w:hint="eastAsia"/>
          <w:sz w:val="24"/>
        </w:rPr>
        <w:t>10</w:t>
      </w:r>
      <w:r w:rsidR="00BE2C9F" w:rsidRPr="0062758E">
        <w:rPr>
          <w:rFonts w:hint="eastAsia"/>
          <w:sz w:val="24"/>
        </w:rPr>
        <w:t>万元以下（不含</w:t>
      </w:r>
      <w:r w:rsidR="00BE2C9F" w:rsidRPr="0062758E">
        <w:rPr>
          <w:rFonts w:hint="eastAsia"/>
          <w:sz w:val="24"/>
        </w:rPr>
        <w:t>10</w:t>
      </w:r>
      <w:r w:rsidR="00BE2C9F" w:rsidRPr="0062758E">
        <w:rPr>
          <w:rFonts w:hint="eastAsia"/>
          <w:sz w:val="24"/>
        </w:rPr>
        <w:t>万元）医院自行采购的</w:t>
      </w:r>
      <w:r w:rsidR="00AF6629" w:rsidRPr="0062758E">
        <w:rPr>
          <w:rFonts w:hint="eastAsia"/>
          <w:sz w:val="24"/>
        </w:rPr>
        <w:t>设备类</w:t>
      </w:r>
      <w:r w:rsidR="00BE2C9F" w:rsidRPr="0062758E">
        <w:rPr>
          <w:rFonts w:hint="eastAsia"/>
          <w:sz w:val="24"/>
        </w:rPr>
        <w:t>项目</w:t>
      </w:r>
      <w:r w:rsidRPr="0062758E">
        <w:rPr>
          <w:rFonts w:hint="eastAsia"/>
          <w:sz w:val="24"/>
        </w:rPr>
        <w:t>。</w:t>
      </w:r>
    </w:p>
    <w:p w:rsidR="00D73463" w:rsidRPr="0062758E" w:rsidRDefault="00EC76F4" w:rsidP="00D73463">
      <w:pPr>
        <w:spacing w:line="360" w:lineRule="auto"/>
        <w:rPr>
          <w:b/>
          <w:bCs/>
          <w:sz w:val="24"/>
        </w:rPr>
      </w:pPr>
      <w:r w:rsidRPr="0062758E">
        <w:rPr>
          <w:rFonts w:hint="eastAsia"/>
          <w:b/>
          <w:bCs/>
          <w:sz w:val="24"/>
        </w:rPr>
        <w:t>响应</w:t>
      </w:r>
      <w:r w:rsidR="00D73463" w:rsidRPr="0062758E">
        <w:rPr>
          <w:rFonts w:hint="eastAsia"/>
          <w:b/>
          <w:bCs/>
          <w:sz w:val="24"/>
        </w:rPr>
        <w:t>要求：</w:t>
      </w:r>
    </w:p>
    <w:p w:rsidR="00BF198B" w:rsidRPr="0062758E" w:rsidRDefault="000E38A0" w:rsidP="00D73463">
      <w:pPr>
        <w:spacing w:line="360" w:lineRule="auto"/>
        <w:rPr>
          <w:sz w:val="24"/>
        </w:rPr>
      </w:pPr>
      <w:r w:rsidRPr="0062758E">
        <w:rPr>
          <w:rFonts w:hint="eastAsia"/>
          <w:sz w:val="24"/>
        </w:rPr>
        <w:t>1</w:t>
      </w:r>
      <w:r w:rsidR="006B1480" w:rsidRPr="0062758E">
        <w:rPr>
          <w:rFonts w:hint="eastAsia"/>
          <w:sz w:val="24"/>
        </w:rPr>
        <w:t>、</w:t>
      </w:r>
      <w:r w:rsidR="00AF6629" w:rsidRPr="0062758E">
        <w:rPr>
          <w:rFonts w:hint="eastAsia"/>
          <w:sz w:val="24"/>
        </w:rPr>
        <w:t>提供有效的营业执照复印件并加盖公司公章</w:t>
      </w:r>
      <w:r w:rsidR="00C6147B" w:rsidRPr="0062758E">
        <w:rPr>
          <w:rFonts w:hint="eastAsia"/>
          <w:sz w:val="24"/>
        </w:rPr>
        <w:t>。</w:t>
      </w:r>
    </w:p>
    <w:p w:rsidR="00B30011" w:rsidRPr="0062758E" w:rsidRDefault="00D73463" w:rsidP="00D73463">
      <w:pPr>
        <w:spacing w:line="360" w:lineRule="auto"/>
        <w:rPr>
          <w:sz w:val="24"/>
        </w:rPr>
      </w:pPr>
      <w:r w:rsidRPr="0062758E">
        <w:rPr>
          <w:rFonts w:hint="eastAsia"/>
          <w:sz w:val="24"/>
        </w:rPr>
        <w:t>2</w:t>
      </w:r>
      <w:r w:rsidRPr="0062758E">
        <w:rPr>
          <w:rFonts w:hint="eastAsia"/>
          <w:sz w:val="24"/>
        </w:rPr>
        <w:t>、</w:t>
      </w:r>
      <w:r w:rsidR="00BF198B" w:rsidRPr="0062758E">
        <w:rPr>
          <w:rFonts w:hint="eastAsia"/>
          <w:sz w:val="24"/>
        </w:rPr>
        <w:t>提供</w:t>
      </w:r>
      <w:r w:rsidR="00B30011" w:rsidRPr="0062758E">
        <w:rPr>
          <w:rFonts w:hint="eastAsia"/>
          <w:sz w:val="24"/>
        </w:rPr>
        <w:t>自采购公告发布之日起至公告截止日内任意时间的</w:t>
      </w:r>
      <w:r w:rsidR="00BF198B" w:rsidRPr="0062758E">
        <w:rPr>
          <w:rFonts w:hint="eastAsia"/>
          <w:sz w:val="24"/>
        </w:rPr>
        <w:t>“信用中国”网站（</w:t>
      </w:r>
      <w:r w:rsidR="00BF198B" w:rsidRPr="0062758E">
        <w:rPr>
          <w:rFonts w:hint="eastAsia"/>
          <w:sz w:val="24"/>
        </w:rPr>
        <w:t>www.creditchina.gov.cn</w:t>
      </w:r>
      <w:r w:rsidR="00571F7F" w:rsidRPr="0062758E">
        <w:rPr>
          <w:rFonts w:hint="eastAsia"/>
          <w:sz w:val="24"/>
        </w:rPr>
        <w:t>）</w:t>
      </w:r>
      <w:r w:rsidR="00B30011" w:rsidRPr="0062758E">
        <w:rPr>
          <w:rFonts w:hint="eastAsia"/>
          <w:sz w:val="24"/>
        </w:rPr>
        <w:t>的</w:t>
      </w:r>
      <w:r w:rsidR="00571F7F" w:rsidRPr="0062758E">
        <w:rPr>
          <w:rFonts w:hint="eastAsia"/>
          <w:sz w:val="24"/>
        </w:rPr>
        <w:t>响应供应商</w:t>
      </w:r>
      <w:r w:rsidR="00BF198B" w:rsidRPr="0062758E">
        <w:rPr>
          <w:rFonts w:hint="eastAsia"/>
          <w:sz w:val="24"/>
        </w:rPr>
        <w:t>信</w:t>
      </w:r>
      <w:r w:rsidR="00B30011" w:rsidRPr="0062758E">
        <w:rPr>
          <w:rFonts w:hint="eastAsia"/>
          <w:sz w:val="24"/>
        </w:rPr>
        <w:t>用查询网页截图。</w:t>
      </w:r>
    </w:p>
    <w:p w:rsidR="00D73463" w:rsidRPr="0062758E" w:rsidRDefault="002959EA" w:rsidP="00D73463">
      <w:pPr>
        <w:spacing w:line="360" w:lineRule="auto"/>
        <w:rPr>
          <w:sz w:val="24"/>
        </w:rPr>
      </w:pPr>
      <w:r w:rsidRPr="0062758E">
        <w:rPr>
          <w:rFonts w:hint="eastAsia"/>
          <w:sz w:val="24"/>
        </w:rPr>
        <w:t>3</w:t>
      </w:r>
      <w:r w:rsidRPr="0062758E">
        <w:rPr>
          <w:rFonts w:hint="eastAsia"/>
          <w:sz w:val="24"/>
        </w:rPr>
        <w:t>、</w:t>
      </w:r>
      <w:r w:rsidR="00D73463" w:rsidRPr="0062758E">
        <w:rPr>
          <w:rFonts w:hint="eastAsia"/>
          <w:sz w:val="24"/>
        </w:rPr>
        <w:t>代理经销的产品应</w:t>
      </w:r>
      <w:r w:rsidR="00A46138" w:rsidRPr="0062758E">
        <w:rPr>
          <w:rFonts w:hint="eastAsia"/>
          <w:sz w:val="24"/>
        </w:rPr>
        <w:t>提供</w:t>
      </w:r>
      <w:r w:rsidR="00D73463" w:rsidRPr="0062758E">
        <w:rPr>
          <w:rFonts w:hint="eastAsia"/>
          <w:sz w:val="24"/>
        </w:rPr>
        <w:t>原厂的</w:t>
      </w:r>
      <w:r w:rsidR="005A41B2" w:rsidRPr="0062758E">
        <w:rPr>
          <w:rFonts w:hint="eastAsia"/>
          <w:sz w:val="24"/>
        </w:rPr>
        <w:t>逐级</w:t>
      </w:r>
      <w:r w:rsidR="00A46138" w:rsidRPr="0062758E">
        <w:rPr>
          <w:rFonts w:hint="eastAsia"/>
          <w:sz w:val="24"/>
        </w:rPr>
        <w:t>授权</w:t>
      </w:r>
      <w:r w:rsidR="00D73463" w:rsidRPr="0062758E">
        <w:rPr>
          <w:rFonts w:hint="eastAsia"/>
          <w:sz w:val="24"/>
        </w:rPr>
        <w:t>。</w:t>
      </w:r>
    </w:p>
    <w:p w:rsidR="00E544FA" w:rsidRPr="0062758E" w:rsidRDefault="002959EA" w:rsidP="004B5C46">
      <w:pPr>
        <w:spacing w:line="360" w:lineRule="auto"/>
        <w:rPr>
          <w:sz w:val="24"/>
        </w:rPr>
      </w:pPr>
      <w:r w:rsidRPr="0062758E">
        <w:rPr>
          <w:rFonts w:hint="eastAsia"/>
          <w:sz w:val="24"/>
        </w:rPr>
        <w:t>4</w:t>
      </w:r>
      <w:r w:rsidR="00D73463" w:rsidRPr="0062758E">
        <w:rPr>
          <w:rFonts w:hint="eastAsia"/>
          <w:sz w:val="24"/>
        </w:rPr>
        <w:t>、所有数据要求真实可靠，</w:t>
      </w:r>
      <w:r w:rsidR="00841336">
        <w:rPr>
          <w:rFonts w:hint="eastAsia"/>
          <w:sz w:val="24"/>
        </w:rPr>
        <w:t>参与</w:t>
      </w:r>
      <w:r w:rsidR="00D73463" w:rsidRPr="0062758E">
        <w:rPr>
          <w:rFonts w:hint="eastAsia"/>
          <w:sz w:val="24"/>
        </w:rPr>
        <w:t>公司必须承诺。</w:t>
      </w:r>
    </w:p>
    <w:p w:rsidR="001F29C1" w:rsidRPr="0062758E" w:rsidRDefault="001F29C1" w:rsidP="004B5C46">
      <w:pPr>
        <w:spacing w:line="360" w:lineRule="auto"/>
        <w:rPr>
          <w:sz w:val="24"/>
        </w:rPr>
      </w:pPr>
      <w:r w:rsidRPr="0062758E">
        <w:rPr>
          <w:rFonts w:hint="eastAsia"/>
          <w:sz w:val="24"/>
        </w:rPr>
        <w:t>5</w:t>
      </w:r>
      <w:r w:rsidRPr="0062758E">
        <w:rPr>
          <w:rFonts w:hint="eastAsia"/>
          <w:sz w:val="24"/>
        </w:rPr>
        <w:t>、不接受联合体响应，不允许分包和转包。</w:t>
      </w:r>
    </w:p>
    <w:p w:rsidR="00BF33B8" w:rsidRPr="0062758E" w:rsidRDefault="000C06BC" w:rsidP="00BF33B8">
      <w:pPr>
        <w:spacing w:line="360" w:lineRule="auto"/>
        <w:rPr>
          <w:sz w:val="24"/>
        </w:rPr>
      </w:pPr>
      <w:r w:rsidRPr="0062758E">
        <w:rPr>
          <w:rFonts w:hint="eastAsia"/>
          <w:sz w:val="24"/>
        </w:rPr>
        <w:t>5</w:t>
      </w:r>
      <w:r w:rsidR="00BF33B8" w:rsidRPr="0062758E">
        <w:rPr>
          <w:rFonts w:hint="eastAsia"/>
          <w:sz w:val="24"/>
        </w:rPr>
        <w:t>、</w:t>
      </w:r>
      <w:r w:rsidR="00F53F71" w:rsidRPr="0062758E">
        <w:rPr>
          <w:rFonts w:hint="eastAsia"/>
          <w:sz w:val="24"/>
        </w:rPr>
        <w:t>供应</w:t>
      </w:r>
      <w:proofErr w:type="gramStart"/>
      <w:r w:rsidR="00F53F71" w:rsidRPr="0062758E">
        <w:rPr>
          <w:rFonts w:hint="eastAsia"/>
          <w:sz w:val="24"/>
        </w:rPr>
        <w:t>商成交</w:t>
      </w:r>
      <w:proofErr w:type="gramEnd"/>
      <w:r w:rsidR="000E38A0" w:rsidRPr="0062758E">
        <w:rPr>
          <w:rFonts w:hint="eastAsia"/>
          <w:sz w:val="24"/>
        </w:rPr>
        <w:t>后，签订和履行合同过程中如出现本次采购设备的价格与市场价偏差较大，或与医院已有的同型号设备价格偏差较大，医院有权在任何时间单方面终止该标项，损失由中标公司承担</w:t>
      </w:r>
      <w:r w:rsidR="00BF33B8" w:rsidRPr="0062758E">
        <w:rPr>
          <w:rFonts w:hint="eastAsia"/>
          <w:sz w:val="24"/>
        </w:rPr>
        <w:t>。</w:t>
      </w:r>
    </w:p>
    <w:p w:rsidR="000E38A0" w:rsidRPr="0062758E" w:rsidRDefault="000C06BC" w:rsidP="000E38A0">
      <w:pPr>
        <w:spacing w:line="360" w:lineRule="auto"/>
        <w:ind w:firstLineChars="50" w:firstLine="120"/>
        <w:rPr>
          <w:sz w:val="24"/>
        </w:rPr>
      </w:pPr>
      <w:r w:rsidRPr="0062758E">
        <w:rPr>
          <w:rFonts w:hint="eastAsia"/>
          <w:sz w:val="24"/>
        </w:rPr>
        <w:t>6</w:t>
      </w:r>
      <w:r w:rsidR="007A335D" w:rsidRPr="0062758E">
        <w:rPr>
          <w:rFonts w:hint="eastAsia"/>
          <w:sz w:val="24"/>
        </w:rPr>
        <w:t>、</w:t>
      </w:r>
      <w:r w:rsidR="003C3A1D" w:rsidRPr="0062758E">
        <w:rPr>
          <w:rFonts w:hint="eastAsia"/>
          <w:sz w:val="24"/>
        </w:rPr>
        <w:t>响应文件一正三副（固定装订，不强制要求胶装），必须档案袋密封于</w:t>
      </w:r>
      <w:r w:rsidR="003C3A1D">
        <w:rPr>
          <w:rFonts w:hint="eastAsia"/>
          <w:sz w:val="24"/>
        </w:rPr>
        <w:t>招标现场统一递交</w:t>
      </w:r>
      <w:r w:rsidR="003C3A1D" w:rsidRPr="0062758E">
        <w:rPr>
          <w:rFonts w:hint="eastAsia"/>
          <w:sz w:val="24"/>
        </w:rPr>
        <w:t>，</w:t>
      </w:r>
      <w:proofErr w:type="gramStart"/>
      <w:r w:rsidR="003C3A1D" w:rsidRPr="0062758E">
        <w:rPr>
          <w:rFonts w:hint="eastAsia"/>
          <w:sz w:val="24"/>
        </w:rPr>
        <w:t>一个标项对应</w:t>
      </w:r>
      <w:proofErr w:type="gramEnd"/>
      <w:r w:rsidR="003C3A1D" w:rsidRPr="0062758E">
        <w:rPr>
          <w:rFonts w:hint="eastAsia"/>
          <w:sz w:val="24"/>
        </w:rPr>
        <w:t>一个档案袋</w:t>
      </w:r>
      <w:r w:rsidR="000E38A0" w:rsidRPr="0062758E">
        <w:rPr>
          <w:rFonts w:hint="eastAsia"/>
          <w:sz w:val="24"/>
        </w:rPr>
        <w:t>。</w:t>
      </w:r>
    </w:p>
    <w:p w:rsidR="007A335D" w:rsidRPr="0062758E" w:rsidRDefault="000C06BC" w:rsidP="007A335D">
      <w:pPr>
        <w:spacing w:line="360" w:lineRule="auto"/>
        <w:ind w:firstLineChars="50" w:firstLine="120"/>
        <w:rPr>
          <w:sz w:val="24"/>
        </w:rPr>
      </w:pPr>
      <w:r w:rsidRPr="0062758E">
        <w:rPr>
          <w:rFonts w:hint="eastAsia"/>
          <w:sz w:val="24"/>
        </w:rPr>
        <w:t>7</w:t>
      </w:r>
      <w:r w:rsidR="00D73463" w:rsidRPr="0062758E">
        <w:rPr>
          <w:rFonts w:hint="eastAsia"/>
          <w:sz w:val="24"/>
        </w:rPr>
        <w:t>、</w:t>
      </w:r>
      <w:r w:rsidR="00531368" w:rsidRPr="00BF33B8">
        <w:rPr>
          <w:rFonts w:hint="eastAsia"/>
          <w:sz w:val="24"/>
        </w:rPr>
        <w:t>采购</w:t>
      </w:r>
      <w:r w:rsidR="00531368" w:rsidRPr="00BF33B8">
        <w:rPr>
          <w:rFonts w:hint="eastAsia"/>
          <w:b/>
          <w:sz w:val="24"/>
        </w:rPr>
        <w:t>时间</w:t>
      </w:r>
      <w:r w:rsidR="00531368">
        <w:rPr>
          <w:rFonts w:hint="eastAsia"/>
          <w:b/>
          <w:sz w:val="24"/>
        </w:rPr>
        <w:t>初步定</w:t>
      </w:r>
      <w:r w:rsidR="00531368" w:rsidRPr="0091793D">
        <w:rPr>
          <w:rFonts w:hint="eastAsia"/>
          <w:b/>
          <w:sz w:val="24"/>
        </w:rPr>
        <w:t>于</w:t>
      </w:r>
      <w:r w:rsidR="005B603B">
        <w:rPr>
          <w:rFonts w:hint="eastAsia"/>
          <w:b/>
          <w:sz w:val="24"/>
        </w:rPr>
        <w:t>2020</w:t>
      </w:r>
      <w:r w:rsidR="00531368" w:rsidRPr="0091793D">
        <w:rPr>
          <w:rFonts w:hint="eastAsia"/>
          <w:b/>
          <w:sz w:val="24"/>
        </w:rPr>
        <w:t>年</w:t>
      </w:r>
      <w:r w:rsidR="0047417B">
        <w:rPr>
          <w:rFonts w:hint="eastAsia"/>
          <w:b/>
          <w:sz w:val="24"/>
        </w:rPr>
        <w:t>9</w:t>
      </w:r>
      <w:r w:rsidR="00531368" w:rsidRPr="0091793D">
        <w:rPr>
          <w:rFonts w:hint="eastAsia"/>
          <w:b/>
          <w:sz w:val="24"/>
        </w:rPr>
        <w:t>月</w:t>
      </w:r>
      <w:r w:rsidR="0047417B">
        <w:rPr>
          <w:rFonts w:hint="eastAsia"/>
          <w:b/>
          <w:sz w:val="24"/>
        </w:rPr>
        <w:t>初</w:t>
      </w:r>
      <w:r w:rsidR="00531368" w:rsidRPr="0091793D">
        <w:rPr>
          <w:rFonts w:hint="eastAsia"/>
          <w:sz w:val="24"/>
        </w:rPr>
        <w:t>，报名截止日期为</w:t>
      </w:r>
      <w:r w:rsidR="0047417B">
        <w:rPr>
          <w:rFonts w:hint="eastAsia"/>
          <w:sz w:val="24"/>
        </w:rPr>
        <w:t>9</w:t>
      </w:r>
      <w:r w:rsidR="00531368" w:rsidRPr="0091793D">
        <w:rPr>
          <w:rFonts w:hint="eastAsia"/>
          <w:sz w:val="24"/>
        </w:rPr>
        <w:t>月</w:t>
      </w:r>
      <w:r w:rsidR="0047417B">
        <w:rPr>
          <w:rFonts w:hint="eastAsia"/>
          <w:sz w:val="24"/>
        </w:rPr>
        <w:t>3</w:t>
      </w:r>
      <w:bookmarkStart w:id="0" w:name="_GoBack"/>
      <w:bookmarkEnd w:id="0"/>
      <w:r w:rsidR="00531368" w:rsidRPr="0091793D">
        <w:rPr>
          <w:rFonts w:hint="eastAsia"/>
          <w:sz w:val="24"/>
        </w:rPr>
        <w:t>日</w:t>
      </w:r>
      <w:r w:rsidR="00531368">
        <w:rPr>
          <w:rFonts w:hint="eastAsia"/>
          <w:sz w:val="24"/>
        </w:rPr>
        <w:t>（报名以邮件为准，邮件标题请注明采购编号及所投标项号，</w:t>
      </w:r>
      <w:r w:rsidR="00531368" w:rsidRPr="00025279">
        <w:rPr>
          <w:rFonts w:hint="eastAsia"/>
          <w:b/>
          <w:sz w:val="24"/>
        </w:rPr>
        <w:t>邮件内容请注明投标公司名称、投标人姓名及联系方式</w:t>
      </w:r>
      <w:r w:rsidR="00531368">
        <w:rPr>
          <w:rFonts w:hint="eastAsia"/>
          <w:sz w:val="24"/>
        </w:rPr>
        <w:t>，</w:t>
      </w:r>
      <w:r w:rsidR="00531368" w:rsidRPr="00025279">
        <w:rPr>
          <w:rFonts w:hint="eastAsia"/>
          <w:b/>
          <w:sz w:val="24"/>
        </w:rPr>
        <w:t>设备厂家，规格型号</w:t>
      </w:r>
      <w:r w:rsidR="00531368">
        <w:rPr>
          <w:rFonts w:hint="eastAsia"/>
          <w:b/>
          <w:sz w:val="24"/>
        </w:rPr>
        <w:t>，医疗器械注册证号</w:t>
      </w:r>
      <w:r w:rsidR="00531368">
        <w:rPr>
          <w:rFonts w:hint="eastAsia"/>
          <w:sz w:val="24"/>
        </w:rPr>
        <w:t>等）</w:t>
      </w:r>
      <w:r w:rsidR="00531368" w:rsidRPr="0062758E">
        <w:rPr>
          <w:rFonts w:hint="eastAsia"/>
          <w:sz w:val="24"/>
        </w:rPr>
        <w:t>。</w:t>
      </w:r>
      <w:r w:rsidR="00531368">
        <w:rPr>
          <w:rFonts w:hint="eastAsia"/>
          <w:sz w:val="24"/>
        </w:rPr>
        <w:t>具体采购时间</w:t>
      </w:r>
      <w:r w:rsidR="00634202">
        <w:rPr>
          <w:rFonts w:hint="eastAsia"/>
          <w:sz w:val="24"/>
        </w:rPr>
        <w:t>地点</w:t>
      </w:r>
      <w:r w:rsidR="00531368">
        <w:rPr>
          <w:rFonts w:hint="eastAsia"/>
          <w:sz w:val="24"/>
        </w:rPr>
        <w:t>另行公布</w:t>
      </w:r>
      <w:r w:rsidR="007A335D" w:rsidRPr="0062758E">
        <w:rPr>
          <w:rFonts w:hint="eastAsia"/>
          <w:sz w:val="24"/>
        </w:rPr>
        <w:t>。</w:t>
      </w:r>
    </w:p>
    <w:p w:rsidR="00D73463" w:rsidRPr="0062758E" w:rsidRDefault="008F3380" w:rsidP="000E38A0">
      <w:pPr>
        <w:spacing w:line="360" w:lineRule="auto"/>
        <w:ind w:firstLineChars="50" w:firstLine="120"/>
        <w:rPr>
          <w:sz w:val="24"/>
        </w:rPr>
      </w:pPr>
      <w:r w:rsidRPr="0062758E">
        <w:rPr>
          <w:rFonts w:hint="eastAsia"/>
          <w:sz w:val="24"/>
        </w:rPr>
        <w:t>8</w:t>
      </w:r>
      <w:r w:rsidRPr="0062758E">
        <w:rPr>
          <w:rFonts w:hint="eastAsia"/>
          <w:sz w:val="24"/>
        </w:rPr>
        <w:t>、以上事项均为必须项</w:t>
      </w:r>
      <w:r w:rsidR="00C6147B" w:rsidRPr="0062758E">
        <w:rPr>
          <w:rFonts w:hint="eastAsia"/>
          <w:sz w:val="24"/>
        </w:rPr>
        <w:t>，任何一项不满足</w:t>
      </w:r>
      <w:r w:rsidRPr="0062758E">
        <w:rPr>
          <w:rFonts w:hint="eastAsia"/>
          <w:sz w:val="24"/>
        </w:rPr>
        <w:t>均</w:t>
      </w:r>
      <w:r w:rsidR="00C6147B" w:rsidRPr="0062758E">
        <w:rPr>
          <w:rFonts w:hint="eastAsia"/>
          <w:sz w:val="24"/>
        </w:rPr>
        <w:t>取消响应资格。</w:t>
      </w:r>
    </w:p>
    <w:p w:rsidR="000E38A0" w:rsidRPr="0062758E" w:rsidRDefault="000E38A0" w:rsidP="000E38A0">
      <w:pPr>
        <w:spacing w:line="360" w:lineRule="auto"/>
        <w:rPr>
          <w:b/>
          <w:bCs/>
          <w:sz w:val="24"/>
        </w:rPr>
      </w:pPr>
      <w:r w:rsidRPr="0062758E">
        <w:rPr>
          <w:rFonts w:hint="eastAsia"/>
          <w:b/>
          <w:bCs/>
          <w:sz w:val="24"/>
        </w:rPr>
        <w:t>其他事项：</w:t>
      </w:r>
    </w:p>
    <w:p w:rsidR="000E38A0" w:rsidRPr="0062758E" w:rsidRDefault="000E38A0" w:rsidP="000E38A0">
      <w:pPr>
        <w:rPr>
          <w:sz w:val="24"/>
        </w:rPr>
      </w:pPr>
      <w:r w:rsidRPr="0062758E">
        <w:rPr>
          <w:rFonts w:hint="eastAsia"/>
          <w:sz w:val="24"/>
        </w:rPr>
        <w:t>咨询、报名电话：</w:t>
      </w:r>
      <w:r w:rsidR="003E3ABC" w:rsidRPr="0062758E">
        <w:rPr>
          <w:rFonts w:hint="eastAsia"/>
          <w:sz w:val="24"/>
        </w:rPr>
        <w:t>0571-89991073</w:t>
      </w:r>
      <w:r w:rsidRPr="0062758E">
        <w:rPr>
          <w:rFonts w:hint="eastAsia"/>
          <w:sz w:val="24"/>
        </w:rPr>
        <w:t>。</w:t>
      </w:r>
      <w:r w:rsidRPr="0062758E">
        <w:rPr>
          <w:rFonts w:hint="eastAsia"/>
          <w:sz w:val="24"/>
        </w:rPr>
        <w:t>EMAIL</w:t>
      </w:r>
      <w:r w:rsidRPr="0062758E">
        <w:rPr>
          <w:rFonts w:hint="eastAsia"/>
          <w:sz w:val="24"/>
        </w:rPr>
        <w:t>：</w:t>
      </w:r>
      <w:hyperlink r:id="rId9" w:history="1">
        <w:r w:rsidRPr="0062758E">
          <w:rPr>
            <w:rStyle w:val="a8"/>
            <w:rFonts w:hint="eastAsia"/>
            <w:color w:val="auto"/>
            <w:sz w:val="24"/>
          </w:rPr>
          <w:t>sfbsbk@126.com</w:t>
        </w:r>
      </w:hyperlink>
    </w:p>
    <w:p w:rsidR="00D73463" w:rsidRPr="0062758E" w:rsidRDefault="00D73463" w:rsidP="00D73463">
      <w:pPr>
        <w:rPr>
          <w:sz w:val="24"/>
        </w:rPr>
      </w:pPr>
    </w:p>
    <w:p w:rsidR="00D73463" w:rsidRPr="0062758E" w:rsidRDefault="00D73463" w:rsidP="00D73463">
      <w:pPr>
        <w:rPr>
          <w:sz w:val="24"/>
        </w:rPr>
      </w:pPr>
    </w:p>
    <w:p w:rsidR="00B041B9" w:rsidRPr="0062758E" w:rsidRDefault="00395635" w:rsidP="00B041B9">
      <w:pPr>
        <w:rPr>
          <w:b/>
          <w:bCs/>
          <w:sz w:val="24"/>
        </w:rPr>
      </w:pPr>
      <w:r w:rsidRPr="0062758E">
        <w:rPr>
          <w:rFonts w:hint="eastAsia"/>
          <w:b/>
          <w:bCs/>
          <w:sz w:val="24"/>
        </w:rPr>
        <w:t>响应文件</w:t>
      </w:r>
      <w:r w:rsidR="00E12002" w:rsidRPr="0062758E">
        <w:rPr>
          <w:rFonts w:hint="eastAsia"/>
          <w:b/>
          <w:bCs/>
          <w:sz w:val="24"/>
        </w:rPr>
        <w:t>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76"/>
        <w:gridCol w:w="992"/>
        <w:gridCol w:w="2914"/>
      </w:tblGrid>
      <w:tr w:rsidR="0062758E" w:rsidRPr="0062758E" w:rsidTr="005D0387">
        <w:trPr>
          <w:trHeight w:val="604"/>
        </w:trPr>
        <w:tc>
          <w:tcPr>
            <w:tcW w:w="426" w:type="dxa"/>
            <w:vAlign w:val="center"/>
          </w:tcPr>
          <w:p w:rsidR="003B40F4" w:rsidRPr="0062758E" w:rsidRDefault="003B40F4" w:rsidP="00E64B0A">
            <w:pPr>
              <w:jc w:val="center"/>
            </w:pPr>
            <w:r w:rsidRPr="0062758E">
              <w:rPr>
                <w:rFonts w:hint="eastAsia"/>
              </w:rPr>
              <w:t>序号</w:t>
            </w:r>
          </w:p>
        </w:tc>
        <w:tc>
          <w:tcPr>
            <w:tcW w:w="3676" w:type="dxa"/>
            <w:vAlign w:val="center"/>
          </w:tcPr>
          <w:p w:rsidR="003B40F4" w:rsidRPr="0062758E" w:rsidRDefault="003B40F4" w:rsidP="00E64B0A">
            <w:pPr>
              <w:jc w:val="center"/>
            </w:pPr>
            <w:r w:rsidRPr="0062758E">
              <w:rPr>
                <w:rFonts w:hint="eastAsia"/>
              </w:rPr>
              <w:t>材料名称</w:t>
            </w:r>
          </w:p>
        </w:tc>
        <w:tc>
          <w:tcPr>
            <w:tcW w:w="992" w:type="dxa"/>
            <w:vAlign w:val="center"/>
          </w:tcPr>
          <w:p w:rsidR="003B40F4" w:rsidRPr="0062758E" w:rsidRDefault="003B40F4" w:rsidP="00E64B0A">
            <w:pPr>
              <w:jc w:val="center"/>
            </w:pPr>
            <w:r w:rsidRPr="0062758E">
              <w:rPr>
                <w:rFonts w:hint="eastAsia"/>
              </w:rPr>
              <w:t>份数</w:t>
            </w:r>
          </w:p>
        </w:tc>
        <w:tc>
          <w:tcPr>
            <w:tcW w:w="2914" w:type="dxa"/>
            <w:vAlign w:val="center"/>
          </w:tcPr>
          <w:p w:rsidR="003B40F4" w:rsidRPr="0062758E" w:rsidRDefault="003B40F4" w:rsidP="00E64B0A">
            <w:pPr>
              <w:jc w:val="center"/>
            </w:pPr>
            <w:r w:rsidRPr="0062758E">
              <w:rPr>
                <w:rFonts w:hint="eastAsia"/>
              </w:rPr>
              <w:t>说明</w:t>
            </w:r>
          </w:p>
        </w:tc>
      </w:tr>
      <w:tr w:rsidR="0062758E" w:rsidRPr="0062758E" w:rsidTr="005D0387">
        <w:tc>
          <w:tcPr>
            <w:tcW w:w="426" w:type="dxa"/>
          </w:tcPr>
          <w:p w:rsidR="003B40F4" w:rsidRPr="0062758E" w:rsidRDefault="003B40F4" w:rsidP="00E64B0A">
            <w:r w:rsidRPr="0062758E">
              <w:rPr>
                <w:rFonts w:hint="eastAsia"/>
              </w:rPr>
              <w:t>1</w:t>
            </w:r>
          </w:p>
        </w:tc>
        <w:tc>
          <w:tcPr>
            <w:tcW w:w="3676" w:type="dxa"/>
            <w:vAlign w:val="center"/>
          </w:tcPr>
          <w:p w:rsidR="003B40F4" w:rsidRPr="0062758E" w:rsidRDefault="003B40F4" w:rsidP="00EB4523">
            <w:r w:rsidRPr="0062758E">
              <w:rPr>
                <w:rFonts w:hint="eastAsia"/>
              </w:rPr>
              <w:t>封面（</w:t>
            </w:r>
            <w:r w:rsidR="00EB4523" w:rsidRPr="0062758E">
              <w:rPr>
                <w:rFonts w:hint="eastAsia"/>
              </w:rPr>
              <w:t>附件</w:t>
            </w:r>
            <w:r w:rsidR="00EB4523" w:rsidRPr="0062758E">
              <w:rPr>
                <w:rFonts w:hint="eastAsia"/>
              </w:rPr>
              <w:t>1</w:t>
            </w:r>
            <w:r w:rsidRPr="0062758E">
              <w:rPr>
                <w:rFonts w:hint="eastAsia"/>
              </w:rPr>
              <w:t>）</w:t>
            </w:r>
          </w:p>
        </w:tc>
        <w:tc>
          <w:tcPr>
            <w:tcW w:w="992" w:type="dxa"/>
          </w:tcPr>
          <w:p w:rsidR="003B40F4" w:rsidRPr="0062758E" w:rsidRDefault="003B40F4" w:rsidP="00E64B0A">
            <w:r w:rsidRPr="0062758E">
              <w:rPr>
                <w:rFonts w:hint="eastAsia"/>
              </w:rPr>
              <w:t>1</w:t>
            </w:r>
          </w:p>
        </w:tc>
        <w:tc>
          <w:tcPr>
            <w:tcW w:w="2914" w:type="dxa"/>
          </w:tcPr>
          <w:p w:rsidR="003B40F4" w:rsidRPr="0062758E" w:rsidRDefault="003B40F4" w:rsidP="00E64B0A"/>
        </w:tc>
      </w:tr>
      <w:tr w:rsidR="0062758E" w:rsidRPr="0062758E" w:rsidTr="005D0387">
        <w:tc>
          <w:tcPr>
            <w:tcW w:w="426" w:type="dxa"/>
          </w:tcPr>
          <w:p w:rsidR="00A60A3F" w:rsidRPr="0062758E" w:rsidRDefault="00A60A3F" w:rsidP="00A60A3F">
            <w:r w:rsidRPr="0062758E">
              <w:rPr>
                <w:rFonts w:hint="eastAsia"/>
              </w:rPr>
              <w:t>2</w:t>
            </w:r>
          </w:p>
        </w:tc>
        <w:tc>
          <w:tcPr>
            <w:tcW w:w="3676" w:type="dxa"/>
            <w:vAlign w:val="center"/>
          </w:tcPr>
          <w:p w:rsidR="00A60A3F" w:rsidRPr="0062758E" w:rsidRDefault="00A60A3F" w:rsidP="00A60A3F">
            <w:r w:rsidRPr="0062758E">
              <w:rPr>
                <w:rFonts w:hint="eastAsia"/>
              </w:rPr>
              <w:t>声明书（附件</w:t>
            </w:r>
            <w:r w:rsidRPr="0062758E">
              <w:rPr>
                <w:rFonts w:hint="eastAsia"/>
              </w:rPr>
              <w:t>2</w:t>
            </w:r>
            <w:r w:rsidRPr="0062758E">
              <w:rPr>
                <w:rFonts w:hint="eastAsia"/>
              </w:rPr>
              <w:t>）</w:t>
            </w:r>
          </w:p>
        </w:tc>
        <w:tc>
          <w:tcPr>
            <w:tcW w:w="992" w:type="dxa"/>
          </w:tcPr>
          <w:p w:rsidR="00A60A3F" w:rsidRPr="0062758E" w:rsidRDefault="00A60A3F" w:rsidP="00A60A3F"/>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3</w:t>
            </w:r>
          </w:p>
        </w:tc>
        <w:tc>
          <w:tcPr>
            <w:tcW w:w="3676" w:type="dxa"/>
            <w:vAlign w:val="center"/>
          </w:tcPr>
          <w:p w:rsidR="00A60A3F" w:rsidRPr="0062758E" w:rsidRDefault="00A60A3F" w:rsidP="00A60A3F">
            <w:r w:rsidRPr="0062758E">
              <w:rPr>
                <w:rFonts w:hint="eastAsia"/>
              </w:rPr>
              <w:t>投标项目报价单（附件</w:t>
            </w:r>
            <w:r w:rsidRPr="0062758E">
              <w:t>3</w:t>
            </w:r>
            <w:r w:rsidRPr="0062758E">
              <w:rPr>
                <w:rFonts w:hint="eastAsia"/>
              </w:rPr>
              <w:t>）</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4</w:t>
            </w:r>
          </w:p>
        </w:tc>
        <w:tc>
          <w:tcPr>
            <w:tcW w:w="3676" w:type="dxa"/>
            <w:vAlign w:val="center"/>
          </w:tcPr>
          <w:p w:rsidR="00A60A3F" w:rsidRPr="0062758E" w:rsidRDefault="00A60A3F" w:rsidP="00A60A3F">
            <w:r w:rsidRPr="0062758E">
              <w:rPr>
                <w:rFonts w:hint="eastAsia"/>
              </w:rPr>
              <w:t>配置清单</w:t>
            </w:r>
          </w:p>
        </w:tc>
        <w:tc>
          <w:tcPr>
            <w:tcW w:w="992" w:type="dxa"/>
          </w:tcPr>
          <w:p w:rsidR="00A60A3F" w:rsidRPr="0062758E" w:rsidRDefault="00A60A3F" w:rsidP="00A60A3F"/>
        </w:tc>
        <w:tc>
          <w:tcPr>
            <w:tcW w:w="2914" w:type="dxa"/>
          </w:tcPr>
          <w:p w:rsidR="00A60A3F" w:rsidRPr="0062758E" w:rsidRDefault="00A60A3F" w:rsidP="00A60A3F"/>
        </w:tc>
      </w:tr>
      <w:tr w:rsidR="0062758E" w:rsidRPr="0062758E" w:rsidTr="005D0387">
        <w:trPr>
          <w:trHeight w:val="416"/>
        </w:trPr>
        <w:tc>
          <w:tcPr>
            <w:tcW w:w="426" w:type="dxa"/>
          </w:tcPr>
          <w:p w:rsidR="00A60A3F" w:rsidRPr="0062758E" w:rsidRDefault="00A60A3F" w:rsidP="00A60A3F">
            <w:r w:rsidRPr="0062758E">
              <w:rPr>
                <w:rFonts w:hint="eastAsia"/>
              </w:rPr>
              <w:lastRenderedPageBreak/>
              <w:t>5</w:t>
            </w:r>
          </w:p>
        </w:tc>
        <w:tc>
          <w:tcPr>
            <w:tcW w:w="3676" w:type="dxa"/>
            <w:vAlign w:val="center"/>
          </w:tcPr>
          <w:p w:rsidR="00A60A3F" w:rsidRPr="0062758E" w:rsidRDefault="00A60A3F" w:rsidP="00A60A3F">
            <w:r w:rsidRPr="0062758E">
              <w:rPr>
                <w:rFonts w:hint="eastAsia"/>
              </w:rPr>
              <w:t>企业营业执照</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6</w:t>
            </w:r>
          </w:p>
        </w:tc>
        <w:tc>
          <w:tcPr>
            <w:tcW w:w="3676" w:type="dxa"/>
            <w:vAlign w:val="center"/>
          </w:tcPr>
          <w:p w:rsidR="00A60A3F" w:rsidRPr="0062758E" w:rsidRDefault="00A60A3F" w:rsidP="00A60A3F">
            <w:r w:rsidRPr="0062758E">
              <w:rPr>
                <w:rFonts w:hint="eastAsia"/>
              </w:rPr>
              <w:t>经营许可证或生产许可证（如需要）</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7</w:t>
            </w:r>
          </w:p>
        </w:tc>
        <w:tc>
          <w:tcPr>
            <w:tcW w:w="3676" w:type="dxa"/>
            <w:vAlign w:val="center"/>
          </w:tcPr>
          <w:p w:rsidR="00A60A3F" w:rsidRPr="0062758E" w:rsidRDefault="00A60A3F" w:rsidP="00A60A3F">
            <w:r w:rsidRPr="0062758E">
              <w:rPr>
                <w:rFonts w:hint="eastAsia"/>
              </w:rPr>
              <w:t>医疗器械注册证及注册表（如需要）</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914CA6" w:rsidRPr="0062758E" w:rsidRDefault="00914CA6" w:rsidP="00914CA6">
            <w:r w:rsidRPr="0062758E">
              <w:rPr>
                <w:rFonts w:hint="eastAsia"/>
              </w:rPr>
              <w:t>8</w:t>
            </w:r>
          </w:p>
        </w:tc>
        <w:tc>
          <w:tcPr>
            <w:tcW w:w="3676" w:type="dxa"/>
            <w:vAlign w:val="center"/>
          </w:tcPr>
          <w:p w:rsidR="00914CA6" w:rsidRPr="0062758E" w:rsidRDefault="00914CA6" w:rsidP="00914CA6">
            <w:r w:rsidRPr="0062758E">
              <w:rPr>
                <w:rFonts w:hint="eastAsia"/>
              </w:rPr>
              <w:t>厂家给经销商授权（非厂家直接响应）</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9</w:t>
            </w:r>
          </w:p>
        </w:tc>
        <w:tc>
          <w:tcPr>
            <w:tcW w:w="3676" w:type="dxa"/>
            <w:vAlign w:val="center"/>
          </w:tcPr>
          <w:p w:rsidR="00914CA6" w:rsidRPr="0062758E" w:rsidRDefault="00914CA6" w:rsidP="00914CA6">
            <w:r w:rsidRPr="0062758E">
              <w:rPr>
                <w:rFonts w:hint="eastAsia"/>
              </w:rPr>
              <w:t>法定代表人授权委托书（附件</w:t>
            </w:r>
            <w:r w:rsidRPr="0062758E">
              <w:t>4</w:t>
            </w:r>
            <w:r w:rsidRPr="0062758E">
              <w:rPr>
                <w:rFonts w:hint="eastAsia"/>
              </w:rPr>
              <w:t>）</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10</w:t>
            </w:r>
          </w:p>
        </w:tc>
        <w:tc>
          <w:tcPr>
            <w:tcW w:w="3676" w:type="dxa"/>
            <w:vAlign w:val="center"/>
          </w:tcPr>
          <w:p w:rsidR="00914CA6" w:rsidRPr="0062758E" w:rsidRDefault="00914CA6" w:rsidP="00914CA6">
            <w:r w:rsidRPr="0062758E">
              <w:rPr>
                <w:rFonts w:hint="eastAsia"/>
              </w:rPr>
              <w:t>法人代表身份证复印件</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11</w:t>
            </w:r>
          </w:p>
        </w:tc>
        <w:tc>
          <w:tcPr>
            <w:tcW w:w="3676" w:type="dxa"/>
            <w:vAlign w:val="center"/>
          </w:tcPr>
          <w:p w:rsidR="00914CA6" w:rsidRPr="0062758E" w:rsidRDefault="00914CA6" w:rsidP="00914CA6">
            <w:r w:rsidRPr="0062758E">
              <w:rPr>
                <w:rFonts w:hint="eastAsia"/>
              </w:rPr>
              <w:t>销售人员身份证复印件</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12</w:t>
            </w:r>
          </w:p>
        </w:tc>
        <w:tc>
          <w:tcPr>
            <w:tcW w:w="3676" w:type="dxa"/>
            <w:vAlign w:val="center"/>
          </w:tcPr>
          <w:p w:rsidR="00914CA6" w:rsidRPr="0062758E" w:rsidRDefault="00914CA6" w:rsidP="00914CA6">
            <w:r w:rsidRPr="0062758E">
              <w:t>技术响应表</w:t>
            </w:r>
            <w:r w:rsidRPr="0062758E">
              <w:rPr>
                <w:rFonts w:hint="eastAsia"/>
              </w:rPr>
              <w:t>（附件</w:t>
            </w:r>
            <w:r w:rsidRPr="0062758E">
              <w:t>5</w:t>
            </w:r>
            <w:r w:rsidRPr="0062758E">
              <w:rPr>
                <w:rFonts w:hint="eastAsia"/>
              </w:rPr>
              <w:t>）</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13</w:t>
            </w:r>
          </w:p>
        </w:tc>
        <w:tc>
          <w:tcPr>
            <w:tcW w:w="3676" w:type="dxa"/>
            <w:vAlign w:val="center"/>
          </w:tcPr>
          <w:p w:rsidR="00914CA6" w:rsidRPr="0062758E" w:rsidRDefault="00914CA6" w:rsidP="00914CA6">
            <w:r w:rsidRPr="0062758E">
              <w:rPr>
                <w:rFonts w:hint="eastAsia"/>
              </w:rPr>
              <w:t>其它资质证明</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14</w:t>
            </w:r>
          </w:p>
        </w:tc>
        <w:tc>
          <w:tcPr>
            <w:tcW w:w="3676" w:type="dxa"/>
            <w:vAlign w:val="center"/>
          </w:tcPr>
          <w:p w:rsidR="00914CA6" w:rsidRPr="0062758E" w:rsidRDefault="00914CA6" w:rsidP="00914CA6">
            <w:r w:rsidRPr="0062758E">
              <w:rPr>
                <w:rFonts w:hint="eastAsia"/>
              </w:rPr>
              <w:t>产品说明书</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15</w:t>
            </w:r>
          </w:p>
        </w:tc>
        <w:tc>
          <w:tcPr>
            <w:tcW w:w="3676" w:type="dxa"/>
            <w:vAlign w:val="center"/>
          </w:tcPr>
          <w:p w:rsidR="00914CA6" w:rsidRPr="0062758E" w:rsidRDefault="00914CA6" w:rsidP="00914CA6">
            <w:pPr>
              <w:rPr>
                <w:b/>
              </w:rPr>
            </w:pPr>
            <w:r w:rsidRPr="0062758E">
              <w:rPr>
                <w:rFonts w:ascii="宋体" w:hAnsi="宋体" w:hint="eastAsia"/>
                <w:b/>
                <w:kern w:val="0"/>
                <w:szCs w:val="21"/>
              </w:rPr>
              <w:t>提供用户名单及合同复印件</w:t>
            </w:r>
          </w:p>
        </w:tc>
        <w:tc>
          <w:tcPr>
            <w:tcW w:w="992" w:type="dxa"/>
          </w:tcPr>
          <w:p w:rsidR="00914CA6" w:rsidRPr="0062758E" w:rsidRDefault="00914CA6" w:rsidP="00914CA6">
            <w:pPr>
              <w:rPr>
                <w:b/>
              </w:rPr>
            </w:pPr>
            <w:r w:rsidRPr="0062758E">
              <w:rPr>
                <w:rFonts w:hint="eastAsia"/>
                <w:b/>
              </w:rPr>
              <w:t>3</w:t>
            </w:r>
          </w:p>
        </w:tc>
        <w:tc>
          <w:tcPr>
            <w:tcW w:w="2914" w:type="dxa"/>
          </w:tcPr>
          <w:p w:rsidR="00914CA6" w:rsidRPr="0062758E" w:rsidRDefault="00914CA6" w:rsidP="00914CA6">
            <w:pPr>
              <w:rPr>
                <w:b/>
              </w:rPr>
            </w:pPr>
            <w:r w:rsidRPr="0062758E">
              <w:rPr>
                <w:rFonts w:hint="eastAsia"/>
                <w:b/>
              </w:rPr>
              <w:t>要求合同金额等信息清晰可见</w:t>
            </w:r>
          </w:p>
        </w:tc>
      </w:tr>
      <w:tr w:rsidR="0062758E" w:rsidRPr="0062758E" w:rsidTr="005D0387">
        <w:tc>
          <w:tcPr>
            <w:tcW w:w="426" w:type="dxa"/>
          </w:tcPr>
          <w:p w:rsidR="00914CA6" w:rsidRPr="0062758E" w:rsidRDefault="00914CA6" w:rsidP="00C72CB1">
            <w:r w:rsidRPr="0062758E">
              <w:rPr>
                <w:rFonts w:hint="eastAsia"/>
              </w:rPr>
              <w:t>1</w:t>
            </w:r>
            <w:r w:rsidR="00C72CB1" w:rsidRPr="0062758E">
              <w:t>6</w:t>
            </w:r>
          </w:p>
        </w:tc>
        <w:tc>
          <w:tcPr>
            <w:tcW w:w="3676" w:type="dxa"/>
            <w:vAlign w:val="center"/>
          </w:tcPr>
          <w:p w:rsidR="00914CA6" w:rsidRPr="00FB60EB" w:rsidRDefault="00914CA6" w:rsidP="00914CA6">
            <w:pPr>
              <w:rPr>
                <w:b/>
              </w:rPr>
            </w:pPr>
            <w:r w:rsidRPr="00FB60EB">
              <w:rPr>
                <w:rFonts w:hint="eastAsia"/>
                <w:b/>
              </w:rPr>
              <w:t>常用耗材、配件报价单（报价不允许出现“</w:t>
            </w:r>
            <w:r w:rsidRPr="00FB60EB">
              <w:rPr>
                <w:rFonts w:hint="eastAsia"/>
                <w:b/>
              </w:rPr>
              <w:t>0</w:t>
            </w:r>
            <w:r w:rsidRPr="00FB60EB">
              <w:rPr>
                <w:rFonts w:hint="eastAsia"/>
                <w:b/>
              </w:rPr>
              <w:t>”元字样）</w:t>
            </w:r>
          </w:p>
        </w:tc>
        <w:tc>
          <w:tcPr>
            <w:tcW w:w="992" w:type="dxa"/>
          </w:tcPr>
          <w:p w:rsidR="00914CA6" w:rsidRPr="0062758E" w:rsidRDefault="00914CA6" w:rsidP="00914CA6"/>
        </w:tc>
        <w:tc>
          <w:tcPr>
            <w:tcW w:w="2914" w:type="dxa"/>
          </w:tcPr>
          <w:p w:rsidR="00914CA6" w:rsidRPr="0062758E" w:rsidRDefault="00914CA6" w:rsidP="00914CA6"/>
        </w:tc>
      </w:tr>
      <w:tr w:rsidR="0062758E" w:rsidRPr="0062758E" w:rsidTr="005D0387">
        <w:tc>
          <w:tcPr>
            <w:tcW w:w="426" w:type="dxa"/>
          </w:tcPr>
          <w:p w:rsidR="00C05A32" w:rsidRPr="0062758E" w:rsidRDefault="00C05A32" w:rsidP="00C72CB1">
            <w:r w:rsidRPr="0062758E">
              <w:rPr>
                <w:rFonts w:hint="eastAsia"/>
              </w:rPr>
              <w:t>17</w:t>
            </w:r>
          </w:p>
        </w:tc>
        <w:tc>
          <w:tcPr>
            <w:tcW w:w="3676" w:type="dxa"/>
            <w:vAlign w:val="center"/>
          </w:tcPr>
          <w:p w:rsidR="00C05A32" w:rsidRPr="0062758E" w:rsidRDefault="00C05A32" w:rsidP="00914CA6">
            <w:r w:rsidRPr="0062758E">
              <w:rPr>
                <w:rFonts w:hint="eastAsia"/>
              </w:rPr>
              <w:t>保修及维修方案</w:t>
            </w:r>
          </w:p>
        </w:tc>
        <w:tc>
          <w:tcPr>
            <w:tcW w:w="992" w:type="dxa"/>
          </w:tcPr>
          <w:p w:rsidR="00C05A32" w:rsidRPr="0062758E" w:rsidRDefault="00C05A32" w:rsidP="00914CA6"/>
        </w:tc>
        <w:tc>
          <w:tcPr>
            <w:tcW w:w="2914" w:type="dxa"/>
          </w:tcPr>
          <w:p w:rsidR="00C05A32" w:rsidRPr="0062758E" w:rsidRDefault="00C05A32" w:rsidP="00914CA6"/>
        </w:tc>
      </w:tr>
      <w:tr w:rsidR="0062758E" w:rsidRPr="0062758E" w:rsidTr="005D0387">
        <w:tc>
          <w:tcPr>
            <w:tcW w:w="426" w:type="dxa"/>
          </w:tcPr>
          <w:p w:rsidR="00C72CB1" w:rsidRPr="0062758E" w:rsidRDefault="00C72CB1" w:rsidP="00C05A32">
            <w:r w:rsidRPr="0062758E">
              <w:rPr>
                <w:rFonts w:hint="eastAsia"/>
              </w:rPr>
              <w:t>1</w:t>
            </w:r>
            <w:r w:rsidR="00C05A32" w:rsidRPr="0062758E">
              <w:t>8</w:t>
            </w:r>
          </w:p>
        </w:tc>
        <w:tc>
          <w:tcPr>
            <w:tcW w:w="3676" w:type="dxa"/>
            <w:vAlign w:val="center"/>
          </w:tcPr>
          <w:p w:rsidR="00C72CB1" w:rsidRPr="0062758E" w:rsidRDefault="00C72CB1" w:rsidP="00C72CB1">
            <w:r w:rsidRPr="0062758E">
              <w:rPr>
                <w:rFonts w:hint="eastAsia"/>
              </w:rPr>
              <w:t>其他优惠条件</w:t>
            </w:r>
          </w:p>
        </w:tc>
        <w:tc>
          <w:tcPr>
            <w:tcW w:w="992" w:type="dxa"/>
          </w:tcPr>
          <w:p w:rsidR="00C72CB1" w:rsidRPr="0062758E" w:rsidRDefault="00C72CB1" w:rsidP="00C72CB1">
            <w:r w:rsidRPr="0062758E">
              <w:rPr>
                <w:rFonts w:hint="eastAsia"/>
              </w:rPr>
              <w:t>1</w:t>
            </w:r>
          </w:p>
        </w:tc>
        <w:tc>
          <w:tcPr>
            <w:tcW w:w="2914" w:type="dxa"/>
          </w:tcPr>
          <w:p w:rsidR="00C72CB1" w:rsidRPr="0062758E" w:rsidRDefault="00C72CB1" w:rsidP="00C72CB1"/>
        </w:tc>
      </w:tr>
    </w:tbl>
    <w:p w:rsidR="00B041B9" w:rsidRPr="0062758E" w:rsidRDefault="003B40F4" w:rsidP="00B041B9">
      <w:pPr>
        <w:rPr>
          <w:b/>
          <w:bCs/>
          <w:sz w:val="24"/>
        </w:rPr>
      </w:pPr>
      <w:r w:rsidRPr="0062758E">
        <w:rPr>
          <w:rFonts w:hint="eastAsia"/>
          <w:b/>
        </w:rPr>
        <w:t>注：正本所有文件需加盖公司红章</w:t>
      </w:r>
      <w:r w:rsidR="00105DB9" w:rsidRPr="0062758E">
        <w:rPr>
          <w:rFonts w:hint="eastAsia"/>
          <w:b/>
        </w:rPr>
        <w:t>，副本为正本的复印件</w:t>
      </w:r>
      <w:r w:rsidRPr="0062758E">
        <w:rPr>
          <w:rFonts w:hint="eastAsia"/>
          <w:b/>
        </w:rPr>
        <w:t>。</w:t>
      </w:r>
    </w:p>
    <w:p w:rsidR="00E12002" w:rsidRPr="0062758E" w:rsidRDefault="00E12002" w:rsidP="00D73463">
      <w:pPr>
        <w:rPr>
          <w:sz w:val="24"/>
        </w:rPr>
      </w:pPr>
    </w:p>
    <w:p w:rsidR="00966992" w:rsidRPr="0062758E" w:rsidRDefault="002715BD" w:rsidP="00D73463">
      <w:pPr>
        <w:rPr>
          <w:sz w:val="24"/>
        </w:rPr>
      </w:pPr>
      <w:r w:rsidRPr="0062758E">
        <w:rPr>
          <w:rFonts w:hint="eastAsia"/>
          <w:sz w:val="24"/>
        </w:rPr>
        <w:t>一、总体</w:t>
      </w:r>
      <w:r w:rsidR="00966992" w:rsidRPr="0062758E">
        <w:rPr>
          <w:rFonts w:hint="eastAsia"/>
          <w:sz w:val="24"/>
        </w:rPr>
        <w:t>要求：</w:t>
      </w:r>
    </w:p>
    <w:p w:rsidR="00F60DCD" w:rsidRPr="0062758E" w:rsidRDefault="00F60DCD" w:rsidP="004E1CD3">
      <w:pPr>
        <w:numPr>
          <w:ilvl w:val="0"/>
          <w:numId w:val="1"/>
        </w:numPr>
        <w:rPr>
          <w:sz w:val="24"/>
        </w:rPr>
      </w:pPr>
      <w:r w:rsidRPr="0062758E">
        <w:rPr>
          <w:rFonts w:hint="eastAsia"/>
          <w:b/>
          <w:sz w:val="24"/>
        </w:rPr>
        <w:t>产品保修≥</w:t>
      </w:r>
      <w:r w:rsidRPr="0062758E">
        <w:rPr>
          <w:rFonts w:hint="eastAsia"/>
          <w:b/>
          <w:sz w:val="24"/>
        </w:rPr>
        <w:t>2</w:t>
      </w:r>
      <w:r w:rsidRPr="0062758E">
        <w:rPr>
          <w:rFonts w:hint="eastAsia"/>
          <w:b/>
          <w:sz w:val="24"/>
        </w:rPr>
        <w:t>年</w:t>
      </w:r>
      <w:r w:rsidRPr="0062758E">
        <w:rPr>
          <w:rFonts w:hint="eastAsia"/>
          <w:sz w:val="24"/>
        </w:rPr>
        <w:t>，且</w:t>
      </w:r>
      <w:r w:rsidR="005453ED" w:rsidRPr="0062758E">
        <w:rPr>
          <w:rFonts w:hint="eastAsia"/>
          <w:sz w:val="24"/>
        </w:rPr>
        <w:t>24</w:t>
      </w:r>
      <w:r w:rsidRPr="0062758E">
        <w:rPr>
          <w:rFonts w:hint="eastAsia"/>
          <w:sz w:val="24"/>
        </w:rPr>
        <w:t>小时内响应维修。</w:t>
      </w:r>
    </w:p>
    <w:p w:rsidR="00F60DCD" w:rsidRPr="0062758E" w:rsidRDefault="00F60DCD" w:rsidP="004E1CD3">
      <w:pPr>
        <w:numPr>
          <w:ilvl w:val="0"/>
          <w:numId w:val="1"/>
        </w:numPr>
        <w:rPr>
          <w:sz w:val="24"/>
        </w:rPr>
      </w:pPr>
      <w:r w:rsidRPr="0062758E">
        <w:rPr>
          <w:rFonts w:hint="eastAsia"/>
          <w:sz w:val="24"/>
        </w:rPr>
        <w:t>供货时间≤</w:t>
      </w:r>
      <w:r w:rsidR="00405D6B" w:rsidRPr="0062758E">
        <w:rPr>
          <w:rFonts w:hint="eastAsia"/>
          <w:sz w:val="24"/>
        </w:rPr>
        <w:t>1</w:t>
      </w:r>
      <w:r w:rsidRPr="0062758E">
        <w:rPr>
          <w:rFonts w:hint="eastAsia"/>
          <w:sz w:val="24"/>
        </w:rPr>
        <w:t>个月</w:t>
      </w:r>
      <w:r w:rsidR="001C12A0" w:rsidRPr="0062758E">
        <w:rPr>
          <w:rFonts w:hint="eastAsia"/>
          <w:sz w:val="24"/>
        </w:rPr>
        <w:t>。</w:t>
      </w:r>
    </w:p>
    <w:p w:rsidR="00F60DCD" w:rsidRPr="0062758E" w:rsidRDefault="00D548B1" w:rsidP="004E1CD3">
      <w:pPr>
        <w:numPr>
          <w:ilvl w:val="0"/>
          <w:numId w:val="1"/>
        </w:numPr>
        <w:rPr>
          <w:sz w:val="24"/>
        </w:rPr>
      </w:pPr>
      <w:r w:rsidRPr="0062758E">
        <w:rPr>
          <w:rFonts w:hint="eastAsia"/>
          <w:sz w:val="24"/>
        </w:rPr>
        <w:t>详</w:t>
      </w:r>
      <w:r w:rsidR="00F60DCD" w:rsidRPr="0062758E">
        <w:rPr>
          <w:rFonts w:hint="eastAsia"/>
          <w:sz w:val="24"/>
        </w:rPr>
        <w:t>细列出功能软件和硬件，如不作特殊说明，则视同包含该型号产品厂方最新发布的所有功能软件和所有选配件。</w:t>
      </w:r>
    </w:p>
    <w:p w:rsidR="00F60DCD" w:rsidRPr="0062758E" w:rsidRDefault="00F60DCD" w:rsidP="004E1CD3">
      <w:pPr>
        <w:numPr>
          <w:ilvl w:val="0"/>
          <w:numId w:val="1"/>
        </w:numPr>
        <w:rPr>
          <w:sz w:val="24"/>
        </w:rPr>
      </w:pPr>
      <w:r w:rsidRPr="0062758E">
        <w:rPr>
          <w:rFonts w:hint="eastAsia"/>
          <w:sz w:val="24"/>
        </w:rPr>
        <w:t>提供电子版的仪器使用说明书和维修手册以及简易操作手册。</w:t>
      </w:r>
    </w:p>
    <w:p w:rsidR="00F60DCD" w:rsidRPr="0062758E" w:rsidRDefault="00F60DCD" w:rsidP="004E1CD3">
      <w:pPr>
        <w:numPr>
          <w:ilvl w:val="0"/>
          <w:numId w:val="1"/>
        </w:numPr>
        <w:rPr>
          <w:sz w:val="24"/>
        </w:rPr>
      </w:pPr>
      <w:r w:rsidRPr="0062758E">
        <w:rPr>
          <w:rFonts w:hint="eastAsia"/>
          <w:sz w:val="24"/>
        </w:rPr>
        <w:t>涉及设备安全问题，要考察设备的安全资质，注意安装条件，由供货商承担相关的安全检测费用。</w:t>
      </w:r>
    </w:p>
    <w:p w:rsidR="000870AF" w:rsidRPr="00AA1FC1" w:rsidRDefault="00F60DCD" w:rsidP="00AA1FC1">
      <w:pPr>
        <w:numPr>
          <w:ilvl w:val="0"/>
          <w:numId w:val="1"/>
        </w:numPr>
        <w:rPr>
          <w:sz w:val="24"/>
        </w:rPr>
      </w:pPr>
      <w:r w:rsidRPr="0062758E">
        <w:rPr>
          <w:rFonts w:hint="eastAsia"/>
          <w:sz w:val="24"/>
        </w:rPr>
        <w:t>设备过保后，厂家承诺先维修后付款。</w:t>
      </w:r>
    </w:p>
    <w:p w:rsidR="00D84A04" w:rsidRPr="0062758E" w:rsidRDefault="00D84A04" w:rsidP="00D73463">
      <w:pPr>
        <w:rPr>
          <w:sz w:val="24"/>
        </w:rPr>
      </w:pPr>
    </w:p>
    <w:p w:rsidR="00D84A04" w:rsidRPr="0062758E" w:rsidRDefault="00D84A04" w:rsidP="00D73463">
      <w:pPr>
        <w:rPr>
          <w:sz w:val="24"/>
        </w:rPr>
      </w:pPr>
    </w:p>
    <w:p w:rsidR="00940DDB" w:rsidRPr="00AD0761" w:rsidRDefault="00966992" w:rsidP="0067278B">
      <w:pPr>
        <w:rPr>
          <w:b/>
          <w:sz w:val="32"/>
          <w:szCs w:val="32"/>
        </w:rPr>
      </w:pPr>
      <w:r w:rsidRPr="00AD0761">
        <w:rPr>
          <w:rFonts w:hint="eastAsia"/>
          <w:b/>
          <w:sz w:val="32"/>
          <w:szCs w:val="32"/>
        </w:rPr>
        <w:t>二、采购内容：</w:t>
      </w:r>
    </w:p>
    <w:p w:rsidR="00CE22E2" w:rsidRPr="004462F0" w:rsidRDefault="00CE22E2" w:rsidP="00F809CA">
      <w:pPr>
        <w:pStyle w:val="aa"/>
        <w:spacing w:line="360" w:lineRule="auto"/>
        <w:rPr>
          <w:b/>
          <w:sz w:val="28"/>
          <w:szCs w:val="28"/>
        </w:rPr>
      </w:pPr>
      <w:proofErr w:type="gramStart"/>
      <w:r w:rsidRPr="004462F0">
        <w:rPr>
          <w:rFonts w:hint="eastAsia"/>
          <w:b/>
          <w:sz w:val="28"/>
          <w:szCs w:val="28"/>
        </w:rPr>
        <w:t>标项</w:t>
      </w:r>
      <w:proofErr w:type="gramEnd"/>
      <w:r w:rsidR="00327EF1">
        <w:rPr>
          <w:rFonts w:hint="eastAsia"/>
          <w:b/>
          <w:sz w:val="28"/>
          <w:szCs w:val="28"/>
        </w:rPr>
        <w:t>1</w:t>
      </w:r>
      <w:r w:rsidRPr="004462F0">
        <w:rPr>
          <w:rFonts w:hint="eastAsia"/>
          <w:b/>
          <w:sz w:val="28"/>
          <w:szCs w:val="28"/>
        </w:rPr>
        <w:t>：</w:t>
      </w:r>
      <w:r w:rsidR="0010578A">
        <w:rPr>
          <w:rFonts w:hint="eastAsia"/>
          <w:b/>
          <w:sz w:val="28"/>
          <w:szCs w:val="28"/>
        </w:rPr>
        <w:t>液氮储存罐</w:t>
      </w:r>
      <w:r w:rsidR="0010578A">
        <w:rPr>
          <w:rFonts w:hint="eastAsia"/>
          <w:b/>
          <w:sz w:val="28"/>
          <w:szCs w:val="28"/>
        </w:rPr>
        <w:t xml:space="preserve"> 5</w:t>
      </w:r>
      <w:r w:rsidR="0010578A">
        <w:rPr>
          <w:rFonts w:hint="eastAsia"/>
          <w:b/>
          <w:sz w:val="28"/>
          <w:szCs w:val="28"/>
        </w:rPr>
        <w:t>套</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1. 用途：用于辅助生殖实验室保存冷冻胚胎。</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2. 主要技术指标</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(1)进口国际知名品牌</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(2)具有耐用且防干扰的盖子设计，并附有锁定带。</w:t>
      </w:r>
    </w:p>
    <w:p w:rsidR="00DD0020" w:rsidRPr="00A45B8E" w:rsidRDefault="00301D4C" w:rsidP="00A45B8E">
      <w:pPr>
        <w:widowControl/>
        <w:jc w:val="left"/>
        <w:rPr>
          <w:rFonts w:ascii="宋体" w:hAnsi="宋体"/>
          <w:color w:val="000000"/>
          <w:szCs w:val="21"/>
        </w:rPr>
      </w:pPr>
      <w:r>
        <w:rPr>
          <w:rFonts w:ascii="宋体" w:hAnsi="宋体" w:hint="eastAsia"/>
          <w:color w:val="000000"/>
          <w:szCs w:val="21"/>
        </w:rPr>
        <w:t>*</w:t>
      </w:r>
      <w:r w:rsidR="00DD0020" w:rsidRPr="00A45B8E">
        <w:rPr>
          <w:rFonts w:ascii="宋体" w:hAnsi="宋体" w:hint="eastAsia"/>
          <w:color w:val="000000"/>
          <w:szCs w:val="21"/>
        </w:rPr>
        <w:t>(3)高强度，低重量的铝质结构，空罐重量19kg,满罐重量54.6kg. 液氮静态挥发量(Liters/day): 0.39L/天，高强度的</w:t>
      </w:r>
      <w:proofErr w:type="gramStart"/>
      <w:r w:rsidR="00DD0020" w:rsidRPr="00A45B8E">
        <w:rPr>
          <w:rFonts w:ascii="宋体" w:hAnsi="宋体" w:hint="eastAsia"/>
          <w:color w:val="000000"/>
          <w:szCs w:val="21"/>
        </w:rPr>
        <w:t>颈形管减少</w:t>
      </w:r>
      <w:proofErr w:type="gramEnd"/>
      <w:r w:rsidR="00DD0020" w:rsidRPr="00A45B8E">
        <w:rPr>
          <w:rFonts w:ascii="宋体" w:hAnsi="宋体" w:hint="eastAsia"/>
          <w:color w:val="000000"/>
          <w:szCs w:val="21"/>
        </w:rPr>
        <w:t>了液氮损失。</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(4)绝缘的高级绝缘系统可提供最大的热性能</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(5)高级的化学真空维持系统-为产品有效使用期</w:t>
      </w:r>
      <w:proofErr w:type="gramStart"/>
      <w:r w:rsidRPr="00A45B8E">
        <w:rPr>
          <w:rFonts w:ascii="宋体" w:hAnsi="宋体" w:hint="eastAsia"/>
          <w:color w:val="000000"/>
          <w:szCs w:val="21"/>
        </w:rPr>
        <w:t>内高级</w:t>
      </w:r>
      <w:proofErr w:type="gramEnd"/>
      <w:r w:rsidRPr="00A45B8E">
        <w:rPr>
          <w:rFonts w:ascii="宋体" w:hAnsi="宋体" w:hint="eastAsia"/>
          <w:color w:val="000000"/>
          <w:szCs w:val="21"/>
        </w:rPr>
        <w:t>真空性能而设计</w:t>
      </w:r>
    </w:p>
    <w:p w:rsidR="00DD0020" w:rsidRPr="00A45B8E" w:rsidRDefault="00301D4C" w:rsidP="00A45B8E">
      <w:pPr>
        <w:widowControl/>
        <w:jc w:val="left"/>
        <w:rPr>
          <w:rFonts w:ascii="宋体" w:hAnsi="宋体"/>
          <w:color w:val="000000"/>
          <w:szCs w:val="21"/>
        </w:rPr>
      </w:pPr>
      <w:r>
        <w:rPr>
          <w:rFonts w:ascii="宋体" w:hAnsi="宋体" w:hint="eastAsia"/>
          <w:color w:val="000000"/>
          <w:szCs w:val="21"/>
        </w:rPr>
        <w:t>*</w:t>
      </w:r>
      <w:r w:rsidR="00DD0020" w:rsidRPr="00A45B8E">
        <w:rPr>
          <w:rFonts w:ascii="宋体" w:hAnsi="宋体" w:hint="eastAsia"/>
          <w:color w:val="000000"/>
          <w:szCs w:val="21"/>
        </w:rPr>
        <w:t>(6)带色标的罐/盖子编号系统，方便查找。支架设计科学-易于检索及产品筒插件。</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(7)具有10个吊桶位置，</w:t>
      </w:r>
      <w:proofErr w:type="gramStart"/>
      <w:r w:rsidRPr="00A45B8E">
        <w:rPr>
          <w:rFonts w:ascii="宋体" w:hAnsi="宋体" w:hint="eastAsia"/>
          <w:color w:val="000000"/>
          <w:szCs w:val="21"/>
        </w:rPr>
        <w:t>标配10个</w:t>
      </w:r>
      <w:proofErr w:type="gramEnd"/>
      <w:r w:rsidRPr="00A45B8E">
        <w:rPr>
          <w:rFonts w:ascii="宋体" w:hAnsi="宋体" w:hint="eastAsia"/>
          <w:color w:val="000000"/>
          <w:szCs w:val="21"/>
        </w:rPr>
        <w:t>吊桶。</w:t>
      </w:r>
    </w:p>
    <w:p w:rsidR="00DD0020" w:rsidRPr="00A45B8E" w:rsidRDefault="00301D4C" w:rsidP="00A45B8E">
      <w:pPr>
        <w:widowControl/>
        <w:jc w:val="left"/>
        <w:rPr>
          <w:rFonts w:ascii="宋体" w:hAnsi="宋体"/>
          <w:color w:val="000000"/>
          <w:szCs w:val="21"/>
        </w:rPr>
      </w:pPr>
      <w:r>
        <w:rPr>
          <w:rFonts w:ascii="宋体" w:hAnsi="宋体" w:hint="eastAsia"/>
          <w:color w:val="000000"/>
          <w:szCs w:val="21"/>
        </w:rPr>
        <w:lastRenderedPageBreak/>
        <w:t>*</w:t>
      </w:r>
      <w:r w:rsidR="00DD0020" w:rsidRPr="00A45B8E">
        <w:rPr>
          <w:rFonts w:ascii="宋体" w:hAnsi="宋体" w:hint="eastAsia"/>
          <w:color w:val="000000"/>
          <w:szCs w:val="21"/>
        </w:rPr>
        <w:t>(8)液氮容量(Liters): 47.4L，大容量储存。</w:t>
      </w:r>
    </w:p>
    <w:p w:rsidR="00DD0020" w:rsidRPr="00A45B8E" w:rsidRDefault="00DD0020" w:rsidP="00A45B8E">
      <w:pPr>
        <w:widowControl/>
        <w:jc w:val="left"/>
        <w:rPr>
          <w:rFonts w:ascii="宋体" w:hAnsi="宋体"/>
          <w:color w:val="000000"/>
          <w:szCs w:val="21"/>
        </w:rPr>
      </w:pPr>
      <w:r w:rsidRPr="00A45B8E">
        <w:rPr>
          <w:rFonts w:ascii="宋体" w:hAnsi="宋体" w:hint="eastAsia"/>
          <w:color w:val="000000"/>
          <w:szCs w:val="21"/>
        </w:rPr>
        <w:t>(9) 正常工作时间（day）: 76天。</w:t>
      </w:r>
    </w:p>
    <w:p w:rsidR="00C72381" w:rsidRPr="00A45B8E" w:rsidRDefault="00DD0020" w:rsidP="00A45B8E">
      <w:pPr>
        <w:widowControl/>
        <w:jc w:val="left"/>
        <w:rPr>
          <w:rFonts w:ascii="宋体" w:hAnsi="宋体"/>
          <w:color w:val="000000"/>
          <w:szCs w:val="21"/>
        </w:rPr>
      </w:pPr>
      <w:r w:rsidRPr="00A45B8E">
        <w:rPr>
          <w:rFonts w:ascii="宋体" w:hAnsi="宋体" w:hint="eastAsia"/>
          <w:color w:val="000000"/>
          <w:szCs w:val="21"/>
        </w:rPr>
        <w:t>(10)配原装万向滚轮底座，便于移动。</w:t>
      </w:r>
    </w:p>
    <w:p w:rsidR="008B7987" w:rsidRDefault="00CF6935" w:rsidP="00C72381">
      <w:pPr>
        <w:widowControl/>
        <w:jc w:val="left"/>
        <w:rPr>
          <w:b/>
          <w:sz w:val="28"/>
          <w:szCs w:val="28"/>
        </w:rPr>
      </w:pPr>
      <w:proofErr w:type="gramStart"/>
      <w:r w:rsidRPr="004462F0">
        <w:rPr>
          <w:rFonts w:hint="eastAsia"/>
          <w:b/>
          <w:sz w:val="28"/>
          <w:szCs w:val="28"/>
        </w:rPr>
        <w:t>标项</w:t>
      </w:r>
      <w:proofErr w:type="gramEnd"/>
      <w:r w:rsidR="00327EF1">
        <w:rPr>
          <w:rFonts w:hint="eastAsia"/>
          <w:b/>
          <w:sz w:val="28"/>
          <w:szCs w:val="28"/>
        </w:rPr>
        <w:t>2</w:t>
      </w:r>
      <w:r>
        <w:rPr>
          <w:rFonts w:hint="eastAsia"/>
          <w:b/>
          <w:sz w:val="28"/>
          <w:szCs w:val="28"/>
        </w:rPr>
        <w:t>：</w:t>
      </w:r>
      <w:r w:rsidR="0010578A">
        <w:rPr>
          <w:rFonts w:hint="eastAsia"/>
          <w:b/>
          <w:sz w:val="28"/>
          <w:szCs w:val="28"/>
        </w:rPr>
        <w:t>原位杂交仪</w:t>
      </w:r>
      <w:r w:rsidR="0010578A">
        <w:rPr>
          <w:rFonts w:hint="eastAsia"/>
          <w:b/>
          <w:sz w:val="28"/>
          <w:szCs w:val="28"/>
        </w:rPr>
        <w:t xml:space="preserve"> 1</w:t>
      </w:r>
      <w:r>
        <w:rPr>
          <w:rFonts w:hint="eastAsia"/>
          <w:b/>
          <w:sz w:val="28"/>
          <w:szCs w:val="28"/>
        </w:rPr>
        <w:t>套</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1.</w:t>
      </w:r>
      <w:r w:rsidR="00DD0020" w:rsidRPr="00301D4C">
        <w:rPr>
          <w:rFonts w:ascii="宋体" w:hAnsi="宋体" w:hint="eastAsia"/>
          <w:color w:val="000000"/>
          <w:szCs w:val="21"/>
        </w:rPr>
        <w:t>杂交炉加热范围20-75度；</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2.</w:t>
      </w:r>
      <w:r w:rsidR="00DD0020" w:rsidRPr="00301D4C">
        <w:rPr>
          <w:rFonts w:ascii="宋体" w:hAnsi="宋体" w:hint="eastAsia"/>
          <w:color w:val="000000"/>
          <w:szCs w:val="21"/>
        </w:rPr>
        <w:t>稳定性±0.5℃，精度0.1℃；</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3.</w:t>
      </w:r>
      <w:r w:rsidR="00DD0020" w:rsidRPr="00301D4C">
        <w:rPr>
          <w:rFonts w:ascii="宋体" w:hAnsi="宋体" w:hint="eastAsia"/>
          <w:color w:val="000000"/>
          <w:szCs w:val="21"/>
        </w:rPr>
        <w:t>除进行杂交实验外，</w:t>
      </w:r>
      <w:proofErr w:type="gramStart"/>
      <w:r w:rsidR="00DD0020" w:rsidRPr="00301D4C">
        <w:rPr>
          <w:rFonts w:ascii="宋体" w:hAnsi="宋体" w:hint="eastAsia"/>
          <w:color w:val="000000"/>
          <w:szCs w:val="21"/>
        </w:rPr>
        <w:t>兼容烤片步骤</w:t>
      </w:r>
      <w:proofErr w:type="gramEnd"/>
      <w:r w:rsidR="00DD0020" w:rsidRPr="00301D4C">
        <w:rPr>
          <w:rFonts w:ascii="宋体" w:hAnsi="宋体" w:hint="eastAsia"/>
          <w:color w:val="000000"/>
          <w:szCs w:val="21"/>
        </w:rPr>
        <w:t>及其他温度范围内的恒温恒湿实验；</w:t>
      </w:r>
    </w:p>
    <w:p w:rsidR="00DD0020" w:rsidRPr="00301D4C" w:rsidRDefault="00301D4C" w:rsidP="00301D4C">
      <w:pPr>
        <w:widowControl/>
        <w:jc w:val="left"/>
        <w:rPr>
          <w:rFonts w:ascii="宋体" w:hAnsi="宋体"/>
          <w:color w:val="000000"/>
          <w:szCs w:val="21"/>
        </w:rPr>
      </w:pPr>
      <w:r w:rsidRPr="00301D4C">
        <w:rPr>
          <w:rFonts w:ascii="宋体" w:hAnsi="宋体" w:hint="eastAsia"/>
          <w:color w:val="000000"/>
          <w:szCs w:val="21"/>
        </w:rPr>
        <w:t>*</w:t>
      </w:r>
      <w:r>
        <w:rPr>
          <w:rFonts w:ascii="宋体" w:hAnsi="宋体" w:hint="eastAsia"/>
          <w:color w:val="000000"/>
          <w:szCs w:val="21"/>
        </w:rPr>
        <w:t>4.</w:t>
      </w:r>
      <w:r w:rsidR="00DD0020" w:rsidRPr="00301D4C">
        <w:rPr>
          <w:rFonts w:ascii="宋体" w:hAnsi="宋体" w:hint="eastAsia"/>
          <w:color w:val="000000"/>
          <w:szCs w:val="21"/>
        </w:rPr>
        <w:t>载玻片容量：20张；</w:t>
      </w:r>
    </w:p>
    <w:p w:rsidR="00DD0020" w:rsidRPr="00301D4C" w:rsidRDefault="00DD0020" w:rsidP="00301D4C">
      <w:pPr>
        <w:widowControl/>
        <w:jc w:val="left"/>
        <w:rPr>
          <w:rFonts w:ascii="宋体" w:hAnsi="宋体"/>
          <w:color w:val="000000"/>
          <w:szCs w:val="21"/>
        </w:rPr>
      </w:pPr>
      <w:r w:rsidRPr="00301D4C">
        <w:rPr>
          <w:rFonts w:ascii="宋体" w:hAnsi="宋体" w:hint="eastAsia"/>
          <w:color w:val="000000"/>
          <w:szCs w:val="21"/>
        </w:rPr>
        <w:t>*</w:t>
      </w:r>
      <w:r w:rsidR="00301D4C">
        <w:rPr>
          <w:rFonts w:ascii="宋体" w:hAnsi="宋体" w:hint="eastAsia"/>
          <w:color w:val="000000"/>
          <w:szCs w:val="21"/>
        </w:rPr>
        <w:t>5.</w:t>
      </w:r>
      <w:r w:rsidRPr="00301D4C">
        <w:rPr>
          <w:rFonts w:ascii="宋体" w:hAnsi="宋体" w:hint="eastAsia"/>
          <w:color w:val="000000"/>
          <w:szCs w:val="21"/>
        </w:rPr>
        <w:t>配备特殊载玻片夹和洗槽，无需移除</w:t>
      </w:r>
      <w:proofErr w:type="gramStart"/>
      <w:r w:rsidRPr="00301D4C">
        <w:rPr>
          <w:rFonts w:ascii="宋体" w:hAnsi="宋体" w:hint="eastAsia"/>
          <w:color w:val="000000"/>
          <w:szCs w:val="21"/>
        </w:rPr>
        <w:t>玻</w:t>
      </w:r>
      <w:proofErr w:type="gramEnd"/>
      <w:r w:rsidRPr="00301D4C">
        <w:rPr>
          <w:rFonts w:ascii="宋体" w:hAnsi="宋体" w:hint="eastAsia"/>
          <w:color w:val="000000"/>
          <w:szCs w:val="21"/>
        </w:rPr>
        <w:t>片即可完成清洗和加样步骤；</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6.</w:t>
      </w:r>
      <w:r w:rsidR="00DD0020" w:rsidRPr="00301D4C">
        <w:rPr>
          <w:rFonts w:ascii="宋体" w:hAnsi="宋体" w:hint="eastAsia"/>
          <w:color w:val="000000"/>
          <w:szCs w:val="21"/>
        </w:rPr>
        <w:t>配备湿盒，可维持80%的湿度环境；</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7.</w:t>
      </w:r>
      <w:r w:rsidR="00DD0020" w:rsidRPr="00301D4C">
        <w:rPr>
          <w:rFonts w:ascii="宋体" w:hAnsi="宋体" w:hint="eastAsia"/>
          <w:color w:val="000000"/>
          <w:szCs w:val="21"/>
        </w:rPr>
        <w:t>仪器小巧轻便，方便操作和移动；</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8.</w:t>
      </w:r>
      <w:r w:rsidR="00DD0020" w:rsidRPr="00301D4C">
        <w:rPr>
          <w:rFonts w:ascii="宋体" w:hAnsi="宋体" w:hint="eastAsia"/>
          <w:color w:val="000000"/>
          <w:szCs w:val="21"/>
        </w:rPr>
        <w:t>默认</w:t>
      </w:r>
      <w:proofErr w:type="spellStart"/>
      <w:r w:rsidR="00DD0020" w:rsidRPr="00301D4C">
        <w:rPr>
          <w:rFonts w:ascii="宋体" w:hAnsi="宋体" w:hint="eastAsia"/>
          <w:color w:val="000000"/>
          <w:szCs w:val="21"/>
        </w:rPr>
        <w:t>RNAscope</w:t>
      </w:r>
      <w:proofErr w:type="spellEnd"/>
      <w:r w:rsidR="00DD0020" w:rsidRPr="00301D4C">
        <w:rPr>
          <w:rFonts w:ascii="宋体" w:hAnsi="宋体" w:hint="eastAsia"/>
          <w:color w:val="000000"/>
          <w:szCs w:val="21"/>
        </w:rPr>
        <w:t>杂交温度，开机即可实验；</w:t>
      </w:r>
    </w:p>
    <w:p w:rsidR="00DD0020" w:rsidRPr="00301D4C" w:rsidRDefault="00301D4C" w:rsidP="00301D4C">
      <w:pPr>
        <w:widowControl/>
        <w:jc w:val="left"/>
        <w:rPr>
          <w:rFonts w:ascii="宋体" w:hAnsi="宋体"/>
          <w:color w:val="000000"/>
          <w:szCs w:val="21"/>
        </w:rPr>
      </w:pPr>
      <w:r>
        <w:rPr>
          <w:rFonts w:ascii="宋体" w:hAnsi="宋体" w:hint="eastAsia"/>
          <w:color w:val="000000"/>
          <w:szCs w:val="21"/>
        </w:rPr>
        <w:t>9.</w:t>
      </w:r>
      <w:r w:rsidR="00DD0020" w:rsidRPr="00301D4C">
        <w:rPr>
          <w:rFonts w:ascii="宋体" w:hAnsi="宋体" w:hint="eastAsia"/>
          <w:color w:val="000000"/>
          <w:szCs w:val="21"/>
        </w:rPr>
        <w:t>模块化设置，操作简单，易于维护；</w:t>
      </w:r>
    </w:p>
    <w:p w:rsidR="004F0C2C" w:rsidRPr="00DD0020" w:rsidRDefault="004F0C2C">
      <w:pPr>
        <w:widowControl/>
        <w:jc w:val="left"/>
        <w:rPr>
          <w:szCs w:val="21"/>
        </w:rPr>
      </w:pPr>
    </w:p>
    <w:p w:rsidR="00BC6849" w:rsidRPr="00AD0761" w:rsidRDefault="004F0C2C">
      <w:pPr>
        <w:widowControl/>
        <w:jc w:val="left"/>
        <w:rPr>
          <w:rFonts w:asciiTheme="minorEastAsia" w:eastAsiaTheme="minorEastAsia" w:hAnsiTheme="minorEastAsia"/>
          <w:b/>
          <w:sz w:val="28"/>
          <w:szCs w:val="28"/>
        </w:rPr>
      </w:pPr>
      <w:proofErr w:type="gramStart"/>
      <w:r w:rsidRPr="00AD0761">
        <w:rPr>
          <w:rFonts w:asciiTheme="minorEastAsia" w:eastAsiaTheme="minorEastAsia" w:hAnsiTheme="minorEastAsia" w:hint="eastAsia"/>
          <w:b/>
          <w:sz w:val="28"/>
          <w:szCs w:val="28"/>
        </w:rPr>
        <w:t>标项</w:t>
      </w:r>
      <w:proofErr w:type="gramEnd"/>
      <w:r w:rsidR="0023247F" w:rsidRPr="00AD0761">
        <w:rPr>
          <w:rFonts w:asciiTheme="minorEastAsia" w:eastAsiaTheme="minorEastAsia" w:hAnsiTheme="minorEastAsia" w:hint="eastAsia"/>
          <w:b/>
          <w:sz w:val="28"/>
          <w:szCs w:val="28"/>
        </w:rPr>
        <w:t>3</w:t>
      </w:r>
      <w:r w:rsidRPr="00AD0761">
        <w:rPr>
          <w:rFonts w:asciiTheme="minorEastAsia" w:eastAsiaTheme="minorEastAsia" w:hAnsiTheme="minorEastAsia" w:hint="eastAsia"/>
          <w:b/>
          <w:sz w:val="28"/>
          <w:szCs w:val="28"/>
        </w:rPr>
        <w:t xml:space="preserve"> </w:t>
      </w:r>
      <w:r w:rsidR="0010578A">
        <w:rPr>
          <w:rFonts w:asciiTheme="minorEastAsia" w:eastAsiaTheme="minorEastAsia" w:hAnsiTheme="minorEastAsia" w:hint="eastAsia"/>
          <w:b/>
          <w:sz w:val="28"/>
          <w:szCs w:val="28"/>
        </w:rPr>
        <w:t>双人</w:t>
      </w:r>
      <w:r w:rsidR="003E2C1F">
        <w:rPr>
          <w:rFonts w:asciiTheme="minorEastAsia" w:eastAsiaTheme="minorEastAsia" w:hAnsiTheme="minorEastAsia" w:hint="eastAsia"/>
          <w:b/>
          <w:sz w:val="28"/>
          <w:szCs w:val="28"/>
        </w:rPr>
        <w:t>共</w:t>
      </w:r>
      <w:proofErr w:type="gramStart"/>
      <w:r w:rsidR="003E2C1F">
        <w:rPr>
          <w:rFonts w:asciiTheme="minorEastAsia" w:eastAsiaTheme="minorEastAsia" w:hAnsiTheme="minorEastAsia" w:hint="eastAsia"/>
          <w:b/>
          <w:sz w:val="28"/>
          <w:szCs w:val="28"/>
        </w:rPr>
        <w:t>览</w:t>
      </w:r>
      <w:proofErr w:type="gramEnd"/>
      <w:r w:rsidR="003E2C1F">
        <w:rPr>
          <w:rFonts w:asciiTheme="minorEastAsia" w:eastAsiaTheme="minorEastAsia" w:hAnsiTheme="minorEastAsia" w:hint="eastAsia"/>
          <w:b/>
          <w:sz w:val="28"/>
          <w:szCs w:val="28"/>
        </w:rPr>
        <w:t>显微镜1</w:t>
      </w:r>
      <w:r w:rsidRPr="00AD0761">
        <w:rPr>
          <w:rFonts w:asciiTheme="minorEastAsia" w:eastAsiaTheme="minorEastAsia" w:hAnsiTheme="minorEastAsia" w:hint="eastAsia"/>
          <w:b/>
          <w:sz w:val="28"/>
          <w:szCs w:val="28"/>
        </w:rPr>
        <w:t>套</w:t>
      </w:r>
    </w:p>
    <w:p w:rsidR="00BC6849" w:rsidRPr="00BC6849" w:rsidRDefault="00BC6849" w:rsidP="005A5163">
      <w:pPr>
        <w:pStyle w:val="a7"/>
        <w:widowControl/>
        <w:ind w:left="360" w:firstLineChars="0" w:firstLine="0"/>
        <w:jc w:val="left"/>
        <w:rPr>
          <w:rFonts w:ascii="宋体" w:hAnsi="宋体"/>
          <w:color w:val="000000"/>
          <w:szCs w:val="21"/>
        </w:rPr>
      </w:pPr>
      <w:r w:rsidRPr="00BC6849">
        <w:rPr>
          <w:rFonts w:ascii="宋体" w:hAnsi="宋体"/>
          <w:color w:val="000000"/>
          <w:szCs w:val="21"/>
        </w:rPr>
        <w:t>1 无限远光</w:t>
      </w:r>
      <w:proofErr w:type="gramStart"/>
      <w:r w:rsidRPr="00BC6849">
        <w:rPr>
          <w:rFonts w:ascii="宋体" w:hAnsi="宋体"/>
          <w:color w:val="000000"/>
          <w:szCs w:val="21"/>
        </w:rPr>
        <w:t>学系统</w:t>
      </w:r>
      <w:proofErr w:type="gramEnd"/>
      <w:r w:rsidRPr="00BC6849">
        <w:rPr>
          <w:rFonts w:ascii="宋体" w:hAnsi="宋体"/>
          <w:color w:val="000000"/>
          <w:szCs w:val="21"/>
        </w:rPr>
        <w:br/>
        <w:t>2 所有光学部件均采用无铅环保玻璃制作</w:t>
      </w:r>
      <w:r w:rsidRPr="00BC6849">
        <w:rPr>
          <w:rFonts w:ascii="宋体" w:hAnsi="宋体"/>
          <w:color w:val="000000"/>
          <w:szCs w:val="21"/>
        </w:rPr>
        <w:br/>
        <w:t>3 内置12V</w:t>
      </w:r>
      <w:r w:rsidRPr="00BC6849">
        <w:rPr>
          <w:rFonts w:ascii="宋体" w:hAnsi="宋体" w:hint="eastAsia"/>
          <w:color w:val="000000"/>
          <w:szCs w:val="21"/>
        </w:rPr>
        <w:t xml:space="preserve"> </w:t>
      </w:r>
      <w:r w:rsidRPr="00BC6849">
        <w:rPr>
          <w:rFonts w:ascii="宋体" w:hAnsi="宋体"/>
          <w:color w:val="000000"/>
          <w:szCs w:val="21"/>
        </w:rPr>
        <w:t>30W卤素灯照明</w:t>
      </w:r>
      <w:r w:rsidRPr="00BC6849">
        <w:rPr>
          <w:rFonts w:ascii="宋体" w:hAnsi="宋体"/>
          <w:color w:val="000000"/>
          <w:szCs w:val="21"/>
        </w:rPr>
        <w:br/>
        <w:t>4 六孔物镜转盘</w:t>
      </w:r>
      <w:r w:rsidRPr="00BC6849">
        <w:rPr>
          <w:rFonts w:ascii="宋体" w:hAnsi="宋体"/>
          <w:color w:val="000000"/>
          <w:szCs w:val="21"/>
        </w:rPr>
        <w:br/>
        <w:t>5 物镜</w:t>
      </w:r>
      <w:r w:rsidRPr="00BC6849">
        <w:rPr>
          <w:rFonts w:ascii="宋体" w:hAnsi="宋体"/>
          <w:color w:val="000000"/>
          <w:szCs w:val="21"/>
        </w:rPr>
        <w:br/>
        <w:t>5.1 超级平场消色差物镜</w:t>
      </w:r>
      <w:r w:rsidRPr="00BC6849">
        <w:rPr>
          <w:rFonts w:ascii="宋体" w:hAnsi="宋体"/>
          <w:color w:val="000000"/>
          <w:szCs w:val="21"/>
        </w:rPr>
        <w:br/>
        <w:t>5.2 高透光率，高分辨率</w:t>
      </w:r>
      <w:r w:rsidRPr="00BC6849">
        <w:rPr>
          <w:rFonts w:ascii="宋体" w:hAnsi="宋体"/>
          <w:color w:val="000000"/>
          <w:szCs w:val="21"/>
        </w:rPr>
        <w:br/>
        <w:t>5.3 所有物镜均有防霉涂层，保证十年内镜头不会发霉</w:t>
      </w:r>
      <w:r w:rsidRPr="00BC6849">
        <w:rPr>
          <w:rFonts w:ascii="宋体" w:hAnsi="宋体"/>
          <w:color w:val="000000"/>
          <w:szCs w:val="21"/>
        </w:rPr>
        <w:br/>
        <w:t>5.4 2.5X物镜，数值孔径≥0.07</w:t>
      </w:r>
      <w:r w:rsidRPr="00BC6849">
        <w:rPr>
          <w:rFonts w:ascii="宋体" w:hAnsi="宋体"/>
          <w:color w:val="000000"/>
          <w:szCs w:val="21"/>
        </w:rPr>
        <w:br/>
        <w:t>5.5 5X物镜，数值孔径≥0.12</w:t>
      </w:r>
      <w:r w:rsidRPr="00BC6849">
        <w:rPr>
          <w:rFonts w:ascii="宋体" w:hAnsi="宋体"/>
          <w:color w:val="000000"/>
          <w:szCs w:val="21"/>
        </w:rPr>
        <w:br/>
        <w:t>5.6 10X物镜，数值孔径≥0.25</w:t>
      </w:r>
      <w:r w:rsidRPr="00BC6849">
        <w:rPr>
          <w:rFonts w:ascii="宋体" w:hAnsi="宋体"/>
          <w:color w:val="000000"/>
          <w:szCs w:val="21"/>
        </w:rPr>
        <w:br/>
        <w:t>5.7 20X物镜，数值孔径≥0.4</w:t>
      </w:r>
      <w:r w:rsidRPr="00BC6849">
        <w:rPr>
          <w:rFonts w:ascii="宋体" w:hAnsi="宋体"/>
          <w:color w:val="000000"/>
          <w:szCs w:val="21"/>
        </w:rPr>
        <w:br/>
        <w:t>5.8 40X物镜，数值孔径≥0.65</w:t>
      </w:r>
      <w:r w:rsidRPr="00BC6849">
        <w:rPr>
          <w:rFonts w:ascii="宋体" w:hAnsi="宋体"/>
          <w:color w:val="000000"/>
          <w:szCs w:val="21"/>
        </w:rPr>
        <w:br/>
        <w:t>6 聚焦装置</w:t>
      </w:r>
      <w:r w:rsidRPr="00BC6849">
        <w:rPr>
          <w:rFonts w:ascii="宋体" w:hAnsi="宋体"/>
          <w:color w:val="000000"/>
          <w:szCs w:val="21"/>
        </w:rPr>
        <w:br/>
        <w:t>6.1 行程：≥25mm</w:t>
      </w:r>
      <w:r w:rsidRPr="00BC6849">
        <w:rPr>
          <w:rFonts w:ascii="宋体" w:hAnsi="宋体"/>
          <w:color w:val="000000"/>
          <w:szCs w:val="21"/>
        </w:rPr>
        <w:br/>
        <w:t>6.2 微调精度：≤1um</w:t>
      </w:r>
      <w:r w:rsidRPr="00BC6849">
        <w:rPr>
          <w:rFonts w:ascii="宋体" w:hAnsi="宋体"/>
          <w:color w:val="000000"/>
          <w:szCs w:val="21"/>
        </w:rPr>
        <w:br/>
        <w:t>7 观察镜筒</w:t>
      </w:r>
      <w:r w:rsidRPr="00BC6849">
        <w:rPr>
          <w:rFonts w:ascii="宋体" w:hAnsi="宋体"/>
          <w:color w:val="000000"/>
          <w:szCs w:val="21"/>
        </w:rPr>
        <w:br/>
        <w:t>7.1 人机学</w:t>
      </w:r>
      <w:proofErr w:type="gramStart"/>
      <w:r w:rsidRPr="00BC6849">
        <w:rPr>
          <w:rFonts w:ascii="宋体" w:hAnsi="宋体"/>
          <w:color w:val="000000"/>
          <w:szCs w:val="21"/>
        </w:rPr>
        <w:t>三目宽视野</w:t>
      </w:r>
      <w:proofErr w:type="gramEnd"/>
      <w:r w:rsidRPr="00BC6849">
        <w:rPr>
          <w:rFonts w:ascii="宋体" w:hAnsi="宋体"/>
          <w:color w:val="000000"/>
          <w:szCs w:val="21"/>
        </w:rPr>
        <w:t>观察镜筒</w:t>
      </w:r>
      <w:r w:rsidRPr="00BC6849">
        <w:rPr>
          <w:rFonts w:ascii="宋体" w:hAnsi="宋体"/>
          <w:color w:val="000000"/>
          <w:szCs w:val="21"/>
        </w:rPr>
        <w:br/>
      </w:r>
      <w:r w:rsidR="00301D4C">
        <w:rPr>
          <w:rFonts w:ascii="宋体" w:hAnsi="宋体" w:hint="eastAsia"/>
          <w:color w:val="000000"/>
          <w:szCs w:val="21"/>
        </w:rPr>
        <w:t>*</w:t>
      </w:r>
      <w:r w:rsidRPr="00BC6849">
        <w:rPr>
          <w:rFonts w:ascii="宋体" w:hAnsi="宋体"/>
          <w:color w:val="000000"/>
          <w:szCs w:val="21"/>
        </w:rPr>
        <w:t>7.2 仰角可调，调节范围</w:t>
      </w:r>
      <w:proofErr w:type="gramStart"/>
      <w:r w:rsidRPr="00BC6849">
        <w:rPr>
          <w:rFonts w:ascii="宋体" w:hAnsi="宋体"/>
          <w:color w:val="000000"/>
          <w:szCs w:val="21"/>
        </w:rPr>
        <w:t>》</w:t>
      </w:r>
      <w:proofErr w:type="gramEnd"/>
      <w:r w:rsidRPr="00BC6849">
        <w:rPr>
          <w:rFonts w:ascii="宋体" w:hAnsi="宋体"/>
          <w:color w:val="000000"/>
          <w:szCs w:val="21"/>
        </w:rPr>
        <w:t>0-35度，分</w:t>
      </w:r>
      <w:proofErr w:type="gramStart"/>
      <w:r w:rsidRPr="00BC6849">
        <w:rPr>
          <w:rFonts w:ascii="宋体" w:hAnsi="宋体"/>
          <w:color w:val="000000"/>
          <w:szCs w:val="21"/>
        </w:rPr>
        <w:t>光比例</w:t>
      </w:r>
      <w:proofErr w:type="gramEnd"/>
      <w:r w:rsidRPr="00BC6849">
        <w:rPr>
          <w:rFonts w:ascii="宋体" w:hAnsi="宋体"/>
          <w:color w:val="000000"/>
          <w:szCs w:val="21"/>
        </w:rPr>
        <w:t>50%50%</w:t>
      </w:r>
      <w:r w:rsidRPr="00BC6849">
        <w:rPr>
          <w:rFonts w:ascii="宋体" w:hAnsi="宋体"/>
          <w:color w:val="000000"/>
          <w:szCs w:val="21"/>
        </w:rPr>
        <w:br/>
        <w:t>8 载物台</w:t>
      </w:r>
      <w:r w:rsidRPr="00BC6849">
        <w:rPr>
          <w:rFonts w:ascii="宋体" w:hAnsi="宋体"/>
          <w:color w:val="000000"/>
          <w:szCs w:val="21"/>
        </w:rPr>
        <w:br/>
        <w:t>8.1 高抗磨性陶瓷涂层同轴载物台</w:t>
      </w:r>
      <w:r w:rsidRPr="00BC6849">
        <w:rPr>
          <w:rFonts w:ascii="宋体" w:hAnsi="宋体"/>
          <w:color w:val="000000"/>
          <w:szCs w:val="21"/>
        </w:rPr>
        <w:br/>
        <w:t>8.2 载物台可水平运动，列出水平行程</w:t>
      </w:r>
      <w:r w:rsidRPr="00BC6849">
        <w:rPr>
          <w:rFonts w:ascii="宋体" w:hAnsi="宋体"/>
          <w:color w:val="000000"/>
          <w:szCs w:val="21"/>
        </w:rPr>
        <w:br/>
        <w:t>8.3 高精度钢丝轻便传送</w:t>
      </w:r>
      <w:r w:rsidRPr="00BC6849">
        <w:rPr>
          <w:rFonts w:ascii="宋体" w:hAnsi="宋体"/>
          <w:color w:val="000000"/>
          <w:szCs w:val="21"/>
        </w:rPr>
        <w:br/>
        <w:t>8.4 配有左手或右手低位传输控制装置</w:t>
      </w:r>
      <w:r w:rsidRPr="00BC6849">
        <w:rPr>
          <w:rFonts w:ascii="宋体" w:hAnsi="宋体"/>
          <w:color w:val="000000"/>
          <w:szCs w:val="21"/>
        </w:rPr>
        <w:br/>
        <w:t>8.5 配有旋转机构以及扭矩调节机构</w:t>
      </w:r>
      <w:r w:rsidRPr="00BC6849">
        <w:rPr>
          <w:rFonts w:ascii="宋体" w:hAnsi="宋体"/>
          <w:color w:val="000000"/>
          <w:szCs w:val="21"/>
        </w:rPr>
        <w:br/>
        <w:t>8.6 通用</w:t>
      </w:r>
      <w:proofErr w:type="gramStart"/>
      <w:r w:rsidRPr="00BC6849">
        <w:rPr>
          <w:rFonts w:ascii="宋体" w:hAnsi="宋体"/>
          <w:color w:val="000000"/>
          <w:szCs w:val="21"/>
        </w:rPr>
        <w:t>玻</w:t>
      </w:r>
      <w:proofErr w:type="gramEnd"/>
      <w:r w:rsidRPr="00BC6849">
        <w:rPr>
          <w:rFonts w:ascii="宋体" w:hAnsi="宋体"/>
          <w:color w:val="000000"/>
          <w:szCs w:val="21"/>
        </w:rPr>
        <w:t>片</w:t>
      </w:r>
      <w:proofErr w:type="gramStart"/>
      <w:r w:rsidRPr="00BC6849">
        <w:rPr>
          <w:rFonts w:ascii="宋体" w:hAnsi="宋体"/>
          <w:color w:val="000000"/>
          <w:szCs w:val="21"/>
        </w:rPr>
        <w:t>夹适应</w:t>
      </w:r>
      <w:proofErr w:type="gramEnd"/>
      <w:r w:rsidRPr="00BC6849">
        <w:rPr>
          <w:rFonts w:ascii="宋体" w:hAnsi="宋体"/>
          <w:color w:val="000000"/>
          <w:szCs w:val="21"/>
        </w:rPr>
        <w:t>多种规格载片</w:t>
      </w:r>
      <w:r w:rsidRPr="00BC6849">
        <w:rPr>
          <w:rFonts w:ascii="宋体" w:hAnsi="宋体"/>
          <w:color w:val="000000"/>
          <w:szCs w:val="21"/>
        </w:rPr>
        <w:br/>
        <w:t>9 聚光镜</w:t>
      </w:r>
      <w:r w:rsidRPr="00BC6849">
        <w:rPr>
          <w:rFonts w:ascii="宋体" w:hAnsi="宋体"/>
          <w:color w:val="000000"/>
          <w:szCs w:val="21"/>
        </w:rPr>
        <w:br/>
      </w:r>
      <w:r w:rsidRPr="00BC6849">
        <w:rPr>
          <w:rFonts w:ascii="宋体" w:hAnsi="宋体"/>
          <w:color w:val="000000"/>
          <w:szCs w:val="21"/>
        </w:rPr>
        <w:lastRenderedPageBreak/>
        <w:t>9.1 满足全倍数的视野</w:t>
      </w:r>
      <w:r w:rsidRPr="00BC6849">
        <w:rPr>
          <w:rFonts w:ascii="宋体" w:hAnsi="宋体"/>
          <w:color w:val="000000"/>
          <w:szCs w:val="21"/>
        </w:rPr>
        <w:br/>
      </w:r>
      <w:r w:rsidR="00301D4C">
        <w:rPr>
          <w:rFonts w:ascii="宋体" w:hAnsi="宋体" w:hint="eastAsia"/>
          <w:color w:val="000000"/>
          <w:szCs w:val="21"/>
        </w:rPr>
        <w:t>*</w:t>
      </w:r>
      <w:r w:rsidRPr="00BC6849">
        <w:rPr>
          <w:rFonts w:ascii="宋体" w:hAnsi="宋体"/>
          <w:color w:val="000000"/>
          <w:szCs w:val="21"/>
        </w:rPr>
        <w:t>9.2 带彩色标记孔径光阑，与物镜相对应</w:t>
      </w:r>
      <w:r w:rsidRPr="005A5163">
        <w:rPr>
          <w:rFonts w:ascii="宋体" w:hAnsi="宋体"/>
          <w:color w:val="000000"/>
          <w:szCs w:val="21"/>
        </w:rPr>
        <w:br/>
      </w:r>
      <w:r w:rsidRPr="00BC6849">
        <w:rPr>
          <w:rFonts w:ascii="宋体" w:hAnsi="宋体"/>
          <w:color w:val="000000"/>
          <w:szCs w:val="21"/>
        </w:rPr>
        <w:t>10 目镜</w:t>
      </w:r>
      <w:r w:rsidRPr="00BC6849">
        <w:rPr>
          <w:rFonts w:ascii="宋体" w:hAnsi="宋体"/>
          <w:color w:val="000000"/>
          <w:szCs w:val="21"/>
        </w:rPr>
        <w:br/>
        <w:t>10.1 目镜的屈光度均可调节，适应不同视力的操作者的需求</w:t>
      </w:r>
      <w:r w:rsidRPr="00BC6849">
        <w:rPr>
          <w:rFonts w:ascii="宋体" w:hAnsi="宋体"/>
          <w:color w:val="000000"/>
          <w:szCs w:val="21"/>
        </w:rPr>
        <w:br/>
        <w:t>10.2 10×22mm视野</w:t>
      </w:r>
      <w:r w:rsidRPr="00BC6849">
        <w:rPr>
          <w:rFonts w:ascii="宋体" w:hAnsi="宋体"/>
          <w:color w:val="000000"/>
          <w:szCs w:val="21"/>
        </w:rPr>
        <w:br/>
        <w:t>11 滤光片</w:t>
      </w:r>
      <w:r w:rsidRPr="00BC6849">
        <w:rPr>
          <w:rFonts w:ascii="宋体" w:hAnsi="宋体"/>
          <w:color w:val="000000"/>
          <w:szCs w:val="21"/>
        </w:rPr>
        <w:br/>
        <w:t>11.1 配备三色滤色片。</w:t>
      </w:r>
      <w:r w:rsidRPr="00BC6849">
        <w:rPr>
          <w:rFonts w:ascii="宋体" w:hAnsi="宋体"/>
          <w:color w:val="000000"/>
          <w:szCs w:val="21"/>
        </w:rPr>
        <w:br/>
        <w:t>12 摄像头</w:t>
      </w:r>
      <w:r w:rsidRPr="00BC6849">
        <w:rPr>
          <w:rFonts w:ascii="宋体" w:hAnsi="宋体"/>
          <w:color w:val="000000"/>
          <w:szCs w:val="21"/>
        </w:rPr>
        <w:br/>
        <w:t>12.1 ≥500</w:t>
      </w:r>
      <w:proofErr w:type="gramStart"/>
      <w:r w:rsidRPr="00BC6849">
        <w:rPr>
          <w:rFonts w:ascii="宋体" w:hAnsi="宋体"/>
          <w:color w:val="000000"/>
          <w:szCs w:val="21"/>
        </w:rPr>
        <w:t>万像</w:t>
      </w:r>
      <w:proofErr w:type="gramEnd"/>
      <w:r w:rsidRPr="00BC6849">
        <w:rPr>
          <w:rFonts w:ascii="宋体" w:hAnsi="宋体"/>
          <w:color w:val="000000"/>
          <w:szCs w:val="21"/>
        </w:rPr>
        <w:t>素摄像头</w:t>
      </w:r>
      <w:r w:rsidRPr="00BC6849">
        <w:rPr>
          <w:rFonts w:ascii="宋体" w:hAnsi="宋体" w:hint="eastAsia"/>
          <w:color w:val="000000"/>
          <w:szCs w:val="21"/>
        </w:rPr>
        <w:t xml:space="preserve"> </w:t>
      </w:r>
    </w:p>
    <w:p w:rsidR="00BC6849" w:rsidRPr="00BC6849" w:rsidRDefault="00BC6849" w:rsidP="005A5163">
      <w:pPr>
        <w:pStyle w:val="a7"/>
        <w:widowControl/>
        <w:ind w:left="360" w:firstLineChars="0" w:firstLine="0"/>
        <w:jc w:val="left"/>
        <w:rPr>
          <w:rFonts w:ascii="宋体" w:hAnsi="宋体"/>
          <w:color w:val="000000"/>
          <w:szCs w:val="21"/>
        </w:rPr>
      </w:pPr>
      <w:r w:rsidRPr="00BC6849">
        <w:rPr>
          <w:rFonts w:ascii="宋体" w:hAnsi="宋体" w:hint="eastAsia"/>
          <w:color w:val="000000"/>
          <w:szCs w:val="21"/>
        </w:rPr>
        <w:t>12.2 配备C型照相接口</w:t>
      </w:r>
    </w:p>
    <w:p w:rsidR="00BC6849" w:rsidRPr="00BC6849" w:rsidRDefault="00BC6849" w:rsidP="005A5163">
      <w:pPr>
        <w:pStyle w:val="a7"/>
        <w:widowControl/>
        <w:ind w:left="360" w:firstLineChars="0" w:firstLine="0"/>
        <w:jc w:val="left"/>
        <w:rPr>
          <w:rFonts w:ascii="宋体" w:hAnsi="宋体"/>
          <w:color w:val="000000"/>
          <w:szCs w:val="21"/>
        </w:rPr>
      </w:pPr>
      <w:r w:rsidRPr="00BC6849">
        <w:rPr>
          <w:rFonts w:ascii="宋体" w:hAnsi="宋体" w:hint="eastAsia"/>
          <w:color w:val="000000"/>
          <w:szCs w:val="21"/>
        </w:rPr>
        <w:t>13 配备肩并肩双人共</w:t>
      </w:r>
      <w:proofErr w:type="gramStart"/>
      <w:r w:rsidRPr="00BC6849">
        <w:rPr>
          <w:rFonts w:ascii="宋体" w:hAnsi="宋体" w:hint="eastAsia"/>
          <w:color w:val="000000"/>
          <w:szCs w:val="21"/>
        </w:rPr>
        <w:t>览</w:t>
      </w:r>
      <w:proofErr w:type="gramEnd"/>
      <w:r w:rsidRPr="00BC6849">
        <w:rPr>
          <w:rFonts w:ascii="宋体" w:hAnsi="宋体" w:hint="eastAsia"/>
          <w:color w:val="000000"/>
          <w:szCs w:val="21"/>
        </w:rPr>
        <w:t>系统</w:t>
      </w:r>
    </w:p>
    <w:p w:rsidR="00BC6849" w:rsidRPr="00BC6849" w:rsidRDefault="00BC6849" w:rsidP="005A5163">
      <w:pPr>
        <w:pStyle w:val="a7"/>
        <w:widowControl/>
        <w:ind w:left="360" w:firstLineChars="0" w:firstLine="0"/>
        <w:jc w:val="left"/>
        <w:rPr>
          <w:rFonts w:ascii="宋体" w:hAnsi="宋体"/>
          <w:color w:val="000000"/>
          <w:szCs w:val="21"/>
        </w:rPr>
      </w:pPr>
      <w:r w:rsidRPr="00BC6849">
        <w:rPr>
          <w:rFonts w:ascii="宋体" w:hAnsi="宋体" w:hint="eastAsia"/>
          <w:color w:val="000000"/>
          <w:szCs w:val="21"/>
        </w:rPr>
        <w:t>13.1 共</w:t>
      </w:r>
      <w:proofErr w:type="gramStart"/>
      <w:r w:rsidRPr="00BC6849">
        <w:rPr>
          <w:rFonts w:ascii="宋体" w:hAnsi="宋体" w:hint="eastAsia"/>
          <w:color w:val="000000"/>
          <w:szCs w:val="21"/>
        </w:rPr>
        <w:t>览</w:t>
      </w:r>
      <w:proofErr w:type="gramEnd"/>
      <w:r w:rsidRPr="00BC6849">
        <w:rPr>
          <w:rFonts w:ascii="宋体" w:hAnsi="宋体" w:hint="eastAsia"/>
          <w:color w:val="000000"/>
          <w:szCs w:val="21"/>
        </w:rPr>
        <w:t>系统带指针</w:t>
      </w:r>
    </w:p>
    <w:p w:rsidR="00BC6849" w:rsidRPr="00BC6849" w:rsidRDefault="00301D4C" w:rsidP="005A5163">
      <w:pPr>
        <w:pStyle w:val="a7"/>
        <w:widowControl/>
        <w:ind w:left="360" w:firstLineChars="0" w:firstLine="0"/>
        <w:jc w:val="left"/>
        <w:rPr>
          <w:rFonts w:ascii="宋体" w:hAnsi="宋体"/>
          <w:color w:val="000000"/>
          <w:szCs w:val="21"/>
        </w:rPr>
      </w:pPr>
      <w:r>
        <w:rPr>
          <w:rFonts w:ascii="宋体" w:hAnsi="宋体" w:hint="eastAsia"/>
          <w:color w:val="000000"/>
          <w:szCs w:val="21"/>
        </w:rPr>
        <w:t>*</w:t>
      </w:r>
      <w:r w:rsidR="00BC6849" w:rsidRPr="00BC6849">
        <w:rPr>
          <w:rFonts w:ascii="宋体" w:hAnsi="宋体" w:hint="eastAsia"/>
          <w:color w:val="000000"/>
          <w:szCs w:val="21"/>
        </w:rPr>
        <w:t>13.2 共</w:t>
      </w:r>
      <w:proofErr w:type="gramStart"/>
      <w:r w:rsidR="00BC6849" w:rsidRPr="00BC6849">
        <w:rPr>
          <w:rFonts w:ascii="宋体" w:hAnsi="宋体" w:hint="eastAsia"/>
          <w:color w:val="000000"/>
          <w:szCs w:val="21"/>
        </w:rPr>
        <w:t>览</w:t>
      </w:r>
      <w:proofErr w:type="gramEnd"/>
      <w:r w:rsidR="00BC6849" w:rsidRPr="00BC6849">
        <w:rPr>
          <w:rFonts w:ascii="宋体" w:hAnsi="宋体" w:hint="eastAsia"/>
          <w:color w:val="000000"/>
          <w:szCs w:val="21"/>
        </w:rPr>
        <w:t>目镜10*22mm视野，双眼屈光度均可调节。</w:t>
      </w:r>
    </w:p>
    <w:p w:rsidR="00594E78" w:rsidRPr="00BC6849" w:rsidRDefault="00594E78" w:rsidP="003E2C1F">
      <w:pPr>
        <w:widowControl/>
        <w:ind w:left="180"/>
        <w:jc w:val="left"/>
        <w:rPr>
          <w:szCs w:val="21"/>
        </w:rPr>
      </w:pPr>
    </w:p>
    <w:p w:rsidR="00B432AF" w:rsidRPr="0031425E" w:rsidRDefault="0031425E">
      <w:pPr>
        <w:widowControl/>
        <w:jc w:val="left"/>
        <w:rPr>
          <w:b/>
          <w:sz w:val="28"/>
          <w:szCs w:val="28"/>
        </w:rPr>
      </w:pPr>
      <w:proofErr w:type="gramStart"/>
      <w:r w:rsidRPr="0031425E">
        <w:rPr>
          <w:rFonts w:hint="eastAsia"/>
          <w:b/>
          <w:sz w:val="28"/>
          <w:szCs w:val="28"/>
        </w:rPr>
        <w:t>标项</w:t>
      </w:r>
      <w:proofErr w:type="gramEnd"/>
      <w:r w:rsidR="0023247F">
        <w:rPr>
          <w:rFonts w:hint="eastAsia"/>
          <w:b/>
          <w:sz w:val="28"/>
          <w:szCs w:val="28"/>
        </w:rPr>
        <w:t>4</w:t>
      </w:r>
      <w:r w:rsidRPr="0031425E">
        <w:rPr>
          <w:rFonts w:hint="eastAsia"/>
          <w:b/>
          <w:sz w:val="28"/>
          <w:szCs w:val="28"/>
        </w:rPr>
        <w:t xml:space="preserve"> </w:t>
      </w:r>
      <w:r w:rsidR="003E2C1F">
        <w:rPr>
          <w:rFonts w:hint="eastAsia"/>
          <w:b/>
          <w:sz w:val="28"/>
          <w:szCs w:val="28"/>
        </w:rPr>
        <w:t>可视喉镜</w:t>
      </w:r>
      <w:r w:rsidR="003E2C1F">
        <w:rPr>
          <w:rFonts w:hint="eastAsia"/>
          <w:b/>
          <w:sz w:val="28"/>
          <w:szCs w:val="28"/>
        </w:rPr>
        <w:t xml:space="preserve"> 5</w:t>
      </w:r>
      <w:r w:rsidRPr="0031425E">
        <w:rPr>
          <w:rFonts w:hint="eastAsia"/>
          <w:b/>
          <w:sz w:val="28"/>
          <w:szCs w:val="28"/>
        </w:rPr>
        <w:t>套</w:t>
      </w:r>
      <w:r w:rsidRPr="0031425E">
        <w:rPr>
          <w:rFonts w:hint="eastAsia"/>
          <w:b/>
          <w:sz w:val="28"/>
          <w:szCs w:val="28"/>
        </w:rPr>
        <w:t xml:space="preserve"> </w:t>
      </w:r>
    </w:p>
    <w:p w:rsidR="00B432AF" w:rsidRPr="00BA150F" w:rsidRDefault="00301D4C" w:rsidP="00301D4C">
      <w:pPr>
        <w:widowControl/>
        <w:snapToGrid w:val="0"/>
        <w:jc w:val="left"/>
        <w:rPr>
          <w:rFonts w:ascii="宋体" w:hAnsi="宋体"/>
          <w:color w:val="000000"/>
          <w:szCs w:val="21"/>
        </w:rPr>
      </w:pPr>
      <w:r>
        <w:rPr>
          <w:rFonts w:ascii="宋体" w:hAnsi="宋体" w:hint="eastAsia"/>
          <w:color w:val="000000"/>
          <w:szCs w:val="21"/>
        </w:rPr>
        <w:t>*</w:t>
      </w:r>
      <w:r w:rsidR="00BA150F">
        <w:rPr>
          <w:rFonts w:ascii="宋体" w:hAnsi="宋体" w:hint="eastAsia"/>
          <w:color w:val="000000"/>
          <w:szCs w:val="21"/>
        </w:rPr>
        <w:t>1、</w:t>
      </w:r>
      <w:r w:rsidR="00BC6849" w:rsidRPr="00BA150F">
        <w:rPr>
          <w:rFonts w:ascii="宋体" w:hAnsi="宋体" w:hint="eastAsia"/>
          <w:color w:val="000000"/>
          <w:szCs w:val="21"/>
        </w:rPr>
        <w:t>显示器与操作手柄可拆分，操作手柄可采用戊二醛，邻苯二甲醛浸泡灭菌消毒</w:t>
      </w:r>
      <w:proofErr w:type="gramStart"/>
      <w:r w:rsidR="00BC6849" w:rsidRPr="00BA150F">
        <w:rPr>
          <w:rFonts w:ascii="宋体" w:hAnsi="宋体" w:hint="eastAsia"/>
          <w:color w:val="000000"/>
          <w:szCs w:val="21"/>
        </w:rPr>
        <w:t>消毒</w:t>
      </w:r>
      <w:proofErr w:type="gramEnd"/>
      <w:r w:rsidR="00BC6849" w:rsidRPr="00BA150F">
        <w:rPr>
          <w:rFonts w:ascii="宋体" w:hAnsi="宋体" w:hint="eastAsia"/>
          <w:color w:val="000000"/>
          <w:szCs w:val="21"/>
        </w:rPr>
        <w:t>，</w:t>
      </w:r>
      <w:proofErr w:type="gramStart"/>
      <w:r w:rsidR="00BC6849" w:rsidRPr="00BA150F">
        <w:rPr>
          <w:rFonts w:ascii="宋体" w:hAnsi="宋体" w:hint="eastAsia"/>
          <w:color w:val="000000"/>
          <w:szCs w:val="21"/>
        </w:rPr>
        <w:t>符合院感要求</w:t>
      </w:r>
      <w:proofErr w:type="gramEnd"/>
    </w:p>
    <w:p w:rsidR="00BA150F" w:rsidRPr="00301D4C" w:rsidRDefault="00BC6849" w:rsidP="00301D4C">
      <w:pPr>
        <w:pStyle w:val="a7"/>
        <w:widowControl/>
        <w:numPr>
          <w:ilvl w:val="0"/>
          <w:numId w:val="38"/>
        </w:numPr>
        <w:snapToGrid w:val="0"/>
        <w:ind w:firstLineChars="0"/>
        <w:jc w:val="left"/>
        <w:rPr>
          <w:szCs w:val="21"/>
        </w:rPr>
      </w:pPr>
      <w:r w:rsidRPr="00301D4C">
        <w:rPr>
          <w:rFonts w:ascii="宋体" w:hAnsi="宋体" w:hint="eastAsia"/>
          <w:color w:val="000000"/>
          <w:szCs w:val="21"/>
        </w:rPr>
        <w:t>显示器具有拍照录像功能</w:t>
      </w:r>
    </w:p>
    <w:p w:rsidR="00301D4C" w:rsidRPr="00301D4C" w:rsidRDefault="00BC6849" w:rsidP="00301D4C">
      <w:pPr>
        <w:pStyle w:val="a7"/>
        <w:widowControl/>
        <w:numPr>
          <w:ilvl w:val="0"/>
          <w:numId w:val="38"/>
        </w:numPr>
        <w:snapToGrid w:val="0"/>
        <w:ind w:firstLineChars="0"/>
        <w:jc w:val="left"/>
        <w:rPr>
          <w:szCs w:val="21"/>
        </w:rPr>
      </w:pPr>
      <w:r w:rsidRPr="00301D4C">
        <w:rPr>
          <w:rFonts w:ascii="宋体" w:hAnsi="宋体" w:hint="eastAsia"/>
          <w:color w:val="000000"/>
          <w:szCs w:val="21"/>
        </w:rPr>
        <w:t>显示器能上下0°～130°转动，左右0°～270°转动</w:t>
      </w:r>
    </w:p>
    <w:p w:rsidR="00BC6849" w:rsidRPr="00301D4C" w:rsidRDefault="00BC6849" w:rsidP="00301D4C">
      <w:pPr>
        <w:pStyle w:val="a7"/>
        <w:widowControl/>
        <w:numPr>
          <w:ilvl w:val="0"/>
          <w:numId w:val="38"/>
        </w:numPr>
        <w:snapToGrid w:val="0"/>
        <w:ind w:firstLineChars="0"/>
        <w:jc w:val="left"/>
        <w:rPr>
          <w:szCs w:val="21"/>
        </w:rPr>
      </w:pPr>
      <w:r w:rsidRPr="00301D4C">
        <w:rPr>
          <w:rFonts w:ascii="宋体" w:hAnsi="宋体" w:hint="eastAsia"/>
          <w:color w:val="000000"/>
          <w:szCs w:val="21"/>
        </w:rPr>
        <w:t>一次性喉镜片摄像头与镜片前端的最高垂直距离≤30m</w:t>
      </w:r>
    </w:p>
    <w:p w:rsidR="00301D4C" w:rsidRPr="00301D4C" w:rsidRDefault="00BC6849" w:rsidP="00301D4C">
      <w:pPr>
        <w:pStyle w:val="a7"/>
        <w:widowControl/>
        <w:numPr>
          <w:ilvl w:val="0"/>
          <w:numId w:val="38"/>
        </w:numPr>
        <w:snapToGrid w:val="0"/>
        <w:ind w:firstLineChars="0"/>
        <w:jc w:val="left"/>
        <w:rPr>
          <w:rFonts w:ascii="宋体" w:hAnsi="宋体"/>
          <w:color w:val="000000"/>
          <w:szCs w:val="21"/>
        </w:rPr>
      </w:pPr>
      <w:r w:rsidRPr="00301D4C">
        <w:rPr>
          <w:rFonts w:ascii="宋体" w:hAnsi="宋体" w:hint="eastAsia"/>
          <w:color w:val="000000"/>
          <w:szCs w:val="21"/>
        </w:rPr>
        <w:t>一次性喉镜片可插入镜片长度≤108mm</w:t>
      </w:r>
    </w:p>
    <w:p w:rsidR="00BC6849" w:rsidRPr="00301D4C" w:rsidRDefault="00BC6849" w:rsidP="00301D4C">
      <w:pPr>
        <w:pStyle w:val="a7"/>
        <w:widowControl/>
        <w:numPr>
          <w:ilvl w:val="0"/>
          <w:numId w:val="38"/>
        </w:numPr>
        <w:snapToGrid w:val="0"/>
        <w:ind w:firstLineChars="0"/>
        <w:jc w:val="left"/>
        <w:rPr>
          <w:rFonts w:ascii="宋体" w:hAnsi="宋体"/>
          <w:color w:val="000000"/>
          <w:szCs w:val="21"/>
        </w:rPr>
      </w:pPr>
      <w:proofErr w:type="gramStart"/>
      <w:r w:rsidRPr="00301D4C">
        <w:rPr>
          <w:rFonts w:ascii="宋体" w:hAnsi="宋体" w:hint="eastAsia"/>
          <w:color w:val="000000"/>
          <w:szCs w:val="21"/>
        </w:rPr>
        <w:t>渐缩型镜片</w:t>
      </w:r>
      <w:proofErr w:type="gramEnd"/>
      <w:r w:rsidRPr="00301D4C">
        <w:rPr>
          <w:rFonts w:ascii="宋体" w:hAnsi="宋体" w:hint="eastAsia"/>
          <w:color w:val="000000"/>
          <w:szCs w:val="21"/>
        </w:rPr>
        <w:t>前端厚度≤12.5mm</w:t>
      </w:r>
    </w:p>
    <w:p w:rsidR="00301D4C" w:rsidRPr="00301D4C" w:rsidRDefault="00BC6849" w:rsidP="00301D4C">
      <w:pPr>
        <w:pStyle w:val="a7"/>
        <w:widowControl/>
        <w:numPr>
          <w:ilvl w:val="0"/>
          <w:numId w:val="38"/>
        </w:numPr>
        <w:snapToGrid w:val="0"/>
        <w:ind w:firstLineChars="0"/>
        <w:jc w:val="left"/>
        <w:rPr>
          <w:szCs w:val="21"/>
        </w:rPr>
      </w:pPr>
      <w:r w:rsidRPr="00301D4C">
        <w:rPr>
          <w:rFonts w:ascii="宋体" w:hAnsi="宋体" w:hint="eastAsia"/>
          <w:color w:val="000000"/>
          <w:szCs w:val="21"/>
        </w:rPr>
        <w:t>摄像头内置的全封闭防水设计高功率LED光源，光照度≥150Lu</w:t>
      </w:r>
    </w:p>
    <w:p w:rsidR="00301D4C" w:rsidRPr="00301D4C" w:rsidRDefault="00BC6849" w:rsidP="00301D4C">
      <w:pPr>
        <w:pStyle w:val="a7"/>
        <w:widowControl/>
        <w:numPr>
          <w:ilvl w:val="0"/>
          <w:numId w:val="38"/>
        </w:numPr>
        <w:snapToGrid w:val="0"/>
        <w:ind w:firstLineChars="0"/>
        <w:jc w:val="left"/>
        <w:rPr>
          <w:szCs w:val="21"/>
        </w:rPr>
      </w:pPr>
      <w:proofErr w:type="gramStart"/>
      <w:r w:rsidRPr="00301D4C">
        <w:rPr>
          <w:rFonts w:ascii="宋体" w:hAnsi="宋体" w:hint="eastAsia"/>
          <w:color w:val="000000"/>
          <w:szCs w:val="21"/>
        </w:rPr>
        <w:t>显示器线素</w:t>
      </w:r>
      <w:proofErr w:type="gramEnd"/>
      <w:r w:rsidRPr="00301D4C">
        <w:rPr>
          <w:rFonts w:ascii="宋体" w:hAnsi="宋体" w:hint="eastAsia"/>
          <w:color w:val="000000"/>
          <w:szCs w:val="21"/>
        </w:rPr>
        <w:t>≥320*240，分辨率≥3.72LP/mm</w:t>
      </w:r>
    </w:p>
    <w:p w:rsidR="00BC6849" w:rsidRPr="00301D4C" w:rsidRDefault="00301D4C" w:rsidP="00301D4C">
      <w:pPr>
        <w:widowControl/>
        <w:snapToGrid w:val="0"/>
        <w:jc w:val="left"/>
        <w:rPr>
          <w:szCs w:val="21"/>
        </w:rPr>
      </w:pPr>
      <w:r>
        <w:rPr>
          <w:rFonts w:ascii="宋体" w:hAnsi="宋体" w:hint="eastAsia"/>
          <w:color w:val="000000"/>
          <w:szCs w:val="21"/>
        </w:rPr>
        <w:t>*9、</w:t>
      </w:r>
      <w:r w:rsidR="00BC6849" w:rsidRPr="00301D4C">
        <w:rPr>
          <w:rFonts w:ascii="宋体" w:hAnsi="宋体" w:hint="eastAsia"/>
          <w:color w:val="000000"/>
          <w:szCs w:val="21"/>
        </w:rPr>
        <w:t>操作手柄与显示组件的连接：采用</w:t>
      </w:r>
      <w:proofErr w:type="gramStart"/>
      <w:r w:rsidR="00BC6849" w:rsidRPr="00301D4C">
        <w:rPr>
          <w:rFonts w:ascii="宋体" w:hAnsi="宋体" w:hint="eastAsia"/>
          <w:color w:val="000000"/>
          <w:szCs w:val="21"/>
        </w:rPr>
        <w:t>双环卡槽式</w:t>
      </w:r>
      <w:proofErr w:type="gramEnd"/>
      <w:r w:rsidR="00BC6849" w:rsidRPr="00301D4C">
        <w:rPr>
          <w:rFonts w:ascii="宋体" w:hAnsi="宋体" w:hint="eastAsia"/>
          <w:color w:val="000000"/>
          <w:szCs w:val="21"/>
        </w:rPr>
        <w:t>连接，防止脱开</w:t>
      </w:r>
    </w:p>
    <w:p w:rsidR="00BC6849" w:rsidRPr="00301D4C" w:rsidRDefault="00301D4C" w:rsidP="00301D4C">
      <w:pPr>
        <w:widowControl/>
        <w:snapToGrid w:val="0"/>
        <w:jc w:val="left"/>
        <w:rPr>
          <w:szCs w:val="21"/>
        </w:rPr>
      </w:pPr>
      <w:r>
        <w:rPr>
          <w:rFonts w:ascii="宋体" w:hAnsi="宋体" w:hint="eastAsia"/>
          <w:color w:val="000000"/>
          <w:szCs w:val="21"/>
        </w:rPr>
        <w:t>10、</w:t>
      </w:r>
      <w:r w:rsidR="00BC6849" w:rsidRPr="00301D4C">
        <w:rPr>
          <w:rFonts w:ascii="宋体" w:hAnsi="宋体" w:hint="eastAsia"/>
          <w:color w:val="000000"/>
          <w:szCs w:val="21"/>
        </w:rPr>
        <w:t>具有特殊防雾功能</w:t>
      </w:r>
    </w:p>
    <w:p w:rsidR="00BC6849" w:rsidRPr="00301D4C" w:rsidRDefault="00301D4C" w:rsidP="00301D4C">
      <w:pPr>
        <w:widowControl/>
        <w:snapToGrid w:val="0"/>
        <w:jc w:val="left"/>
        <w:rPr>
          <w:szCs w:val="21"/>
        </w:rPr>
      </w:pPr>
      <w:r>
        <w:rPr>
          <w:rFonts w:ascii="宋体" w:hAnsi="宋体" w:hint="eastAsia"/>
          <w:color w:val="000000"/>
          <w:szCs w:val="21"/>
        </w:rPr>
        <w:t>*11、</w:t>
      </w:r>
      <w:r w:rsidR="00BC6849" w:rsidRPr="00301D4C">
        <w:rPr>
          <w:rFonts w:ascii="宋体" w:hAnsi="宋体" w:hint="eastAsia"/>
          <w:color w:val="000000"/>
          <w:szCs w:val="21"/>
        </w:rPr>
        <w:t>操作中视屏可通过AV接口实时传导至外接显示器播放</w:t>
      </w:r>
    </w:p>
    <w:p w:rsidR="00BC6849" w:rsidRPr="00301D4C" w:rsidRDefault="00BC6849" w:rsidP="00301D4C">
      <w:pPr>
        <w:pStyle w:val="a7"/>
        <w:widowControl/>
        <w:numPr>
          <w:ilvl w:val="0"/>
          <w:numId w:val="39"/>
        </w:numPr>
        <w:snapToGrid w:val="0"/>
        <w:ind w:firstLineChars="0"/>
        <w:jc w:val="left"/>
        <w:rPr>
          <w:szCs w:val="21"/>
        </w:rPr>
      </w:pPr>
      <w:r w:rsidRPr="00301D4C">
        <w:rPr>
          <w:rFonts w:ascii="宋体" w:hAnsi="宋体" w:hint="eastAsia"/>
          <w:color w:val="000000"/>
          <w:szCs w:val="21"/>
        </w:rPr>
        <w:t>内置可充电式</w:t>
      </w:r>
      <w:proofErr w:type="gramStart"/>
      <w:r w:rsidRPr="00301D4C">
        <w:rPr>
          <w:rFonts w:ascii="宋体" w:hAnsi="宋体" w:hint="eastAsia"/>
          <w:color w:val="000000"/>
          <w:szCs w:val="21"/>
        </w:rPr>
        <w:t>锂</w:t>
      </w:r>
      <w:proofErr w:type="gramEnd"/>
      <w:r w:rsidRPr="00301D4C">
        <w:rPr>
          <w:rFonts w:ascii="宋体" w:hAnsi="宋体" w:hint="eastAsia"/>
          <w:color w:val="000000"/>
          <w:szCs w:val="21"/>
        </w:rPr>
        <w:t>聚合物电池</w:t>
      </w:r>
    </w:p>
    <w:p w:rsidR="00BC6849" w:rsidRPr="00301D4C" w:rsidRDefault="00BC6849" w:rsidP="00301D4C">
      <w:pPr>
        <w:pStyle w:val="a7"/>
        <w:widowControl/>
        <w:numPr>
          <w:ilvl w:val="0"/>
          <w:numId w:val="39"/>
        </w:numPr>
        <w:snapToGrid w:val="0"/>
        <w:ind w:firstLineChars="0"/>
        <w:jc w:val="left"/>
        <w:rPr>
          <w:szCs w:val="21"/>
        </w:rPr>
      </w:pPr>
      <w:r w:rsidRPr="00301D4C">
        <w:rPr>
          <w:rFonts w:ascii="宋体" w:hAnsi="宋体" w:hint="eastAsia"/>
          <w:color w:val="000000"/>
          <w:szCs w:val="21"/>
        </w:rPr>
        <w:t>充电时间：≤3小时</w:t>
      </w:r>
    </w:p>
    <w:p w:rsidR="00BC6849" w:rsidRPr="00301D4C" w:rsidRDefault="00BC6849" w:rsidP="00301D4C">
      <w:pPr>
        <w:pStyle w:val="a7"/>
        <w:widowControl/>
        <w:numPr>
          <w:ilvl w:val="0"/>
          <w:numId w:val="39"/>
        </w:numPr>
        <w:snapToGrid w:val="0"/>
        <w:ind w:firstLineChars="0"/>
        <w:jc w:val="left"/>
        <w:rPr>
          <w:szCs w:val="21"/>
        </w:rPr>
      </w:pPr>
      <w:r w:rsidRPr="00301D4C">
        <w:rPr>
          <w:rFonts w:ascii="宋体" w:hAnsi="宋体" w:hint="eastAsia"/>
          <w:color w:val="000000"/>
          <w:szCs w:val="21"/>
        </w:rPr>
        <w:t>持续放电时间：≥3小时</w:t>
      </w:r>
    </w:p>
    <w:p w:rsidR="00BC6849" w:rsidRPr="00301D4C" w:rsidRDefault="00BC6849" w:rsidP="00301D4C">
      <w:pPr>
        <w:pStyle w:val="a7"/>
        <w:widowControl/>
        <w:numPr>
          <w:ilvl w:val="0"/>
          <w:numId w:val="39"/>
        </w:numPr>
        <w:snapToGrid w:val="0"/>
        <w:ind w:firstLineChars="0"/>
        <w:jc w:val="left"/>
        <w:rPr>
          <w:szCs w:val="21"/>
        </w:rPr>
      </w:pPr>
      <w:r w:rsidRPr="00301D4C">
        <w:rPr>
          <w:rFonts w:ascii="宋体" w:hAnsi="宋体" w:hint="eastAsia"/>
          <w:color w:val="000000"/>
          <w:szCs w:val="21"/>
        </w:rPr>
        <w:t>充电次数：≥300次</w:t>
      </w:r>
    </w:p>
    <w:p w:rsidR="00BC6849" w:rsidRPr="00301D4C" w:rsidRDefault="00301D4C" w:rsidP="00301D4C">
      <w:pPr>
        <w:widowControl/>
        <w:snapToGrid w:val="0"/>
        <w:jc w:val="left"/>
        <w:rPr>
          <w:szCs w:val="21"/>
        </w:rPr>
      </w:pPr>
      <w:r>
        <w:rPr>
          <w:rFonts w:ascii="宋体" w:hAnsi="宋体" w:hint="eastAsia"/>
          <w:color w:val="000000"/>
          <w:szCs w:val="21"/>
        </w:rPr>
        <w:t>16、</w:t>
      </w:r>
      <w:r w:rsidR="00BC6849" w:rsidRPr="00301D4C">
        <w:rPr>
          <w:rFonts w:ascii="宋体" w:hAnsi="宋体" w:hint="eastAsia"/>
          <w:color w:val="000000"/>
          <w:szCs w:val="21"/>
        </w:rPr>
        <w:t>配套耗材为浙江省最新麻醉耗材中标目录内产品</w:t>
      </w:r>
    </w:p>
    <w:p w:rsidR="00BC6849" w:rsidRPr="00301D4C" w:rsidRDefault="00301D4C" w:rsidP="00301D4C">
      <w:pPr>
        <w:widowControl/>
        <w:snapToGrid w:val="0"/>
        <w:jc w:val="left"/>
        <w:rPr>
          <w:szCs w:val="21"/>
        </w:rPr>
      </w:pPr>
      <w:r>
        <w:rPr>
          <w:rFonts w:ascii="宋体" w:hAnsi="宋体" w:hint="eastAsia"/>
          <w:color w:val="000000"/>
          <w:szCs w:val="21"/>
        </w:rPr>
        <w:t>17、</w:t>
      </w:r>
      <w:proofErr w:type="gramStart"/>
      <w:r w:rsidR="00BC6849" w:rsidRPr="00301D4C">
        <w:rPr>
          <w:rFonts w:ascii="宋体" w:hAnsi="宋体" w:hint="eastAsia"/>
          <w:color w:val="000000"/>
          <w:szCs w:val="21"/>
        </w:rPr>
        <w:t>充电线</w:t>
      </w:r>
      <w:proofErr w:type="gramEnd"/>
      <w:r w:rsidR="00BC6849" w:rsidRPr="00301D4C">
        <w:rPr>
          <w:rFonts w:ascii="宋体" w:hAnsi="宋体" w:hint="eastAsia"/>
          <w:color w:val="000000"/>
          <w:szCs w:val="21"/>
        </w:rPr>
        <w:t>与视屏数据</w:t>
      </w:r>
      <w:proofErr w:type="gramStart"/>
      <w:r w:rsidR="00BC6849" w:rsidRPr="00301D4C">
        <w:rPr>
          <w:rFonts w:ascii="宋体" w:hAnsi="宋体" w:hint="eastAsia"/>
          <w:color w:val="000000"/>
          <w:szCs w:val="21"/>
        </w:rPr>
        <w:t>导出线集成</w:t>
      </w:r>
      <w:proofErr w:type="gramEnd"/>
      <w:r w:rsidR="00BC6849" w:rsidRPr="00301D4C">
        <w:rPr>
          <w:rFonts w:ascii="宋体" w:hAnsi="宋体" w:hint="eastAsia"/>
          <w:color w:val="000000"/>
          <w:szCs w:val="21"/>
        </w:rPr>
        <w:t>在一根数据线上，方便使用</w:t>
      </w:r>
    </w:p>
    <w:p w:rsidR="00BC6849" w:rsidRDefault="00BC6849">
      <w:pPr>
        <w:widowControl/>
        <w:jc w:val="left"/>
        <w:rPr>
          <w:b/>
          <w:sz w:val="28"/>
          <w:szCs w:val="28"/>
        </w:rPr>
      </w:pPr>
    </w:p>
    <w:p w:rsidR="00B432AF" w:rsidRDefault="0031425E">
      <w:pPr>
        <w:widowControl/>
        <w:jc w:val="left"/>
        <w:rPr>
          <w:szCs w:val="21"/>
        </w:rPr>
      </w:pPr>
      <w:proofErr w:type="gramStart"/>
      <w:r w:rsidRPr="0031425E">
        <w:rPr>
          <w:rFonts w:hint="eastAsia"/>
          <w:b/>
          <w:sz w:val="28"/>
          <w:szCs w:val="28"/>
        </w:rPr>
        <w:t>标项</w:t>
      </w:r>
      <w:proofErr w:type="gramEnd"/>
      <w:r w:rsidR="0023247F">
        <w:rPr>
          <w:rFonts w:hint="eastAsia"/>
          <w:b/>
          <w:sz w:val="28"/>
          <w:szCs w:val="28"/>
        </w:rPr>
        <w:t>5</w:t>
      </w:r>
      <w:r w:rsidRPr="0031425E">
        <w:rPr>
          <w:rFonts w:hint="eastAsia"/>
          <w:b/>
          <w:sz w:val="28"/>
          <w:szCs w:val="28"/>
        </w:rPr>
        <w:t xml:space="preserve"> </w:t>
      </w:r>
      <w:r w:rsidR="00F363A5">
        <w:rPr>
          <w:rFonts w:hint="eastAsia"/>
          <w:b/>
          <w:sz w:val="28"/>
          <w:szCs w:val="28"/>
        </w:rPr>
        <w:t>吸乳器</w:t>
      </w:r>
      <w:r w:rsidRPr="0031425E">
        <w:rPr>
          <w:rFonts w:hint="eastAsia"/>
          <w:b/>
          <w:sz w:val="28"/>
          <w:szCs w:val="28"/>
        </w:rPr>
        <w:t>2</w:t>
      </w:r>
      <w:r w:rsidRPr="0031425E">
        <w:rPr>
          <w:rFonts w:hint="eastAsia"/>
          <w:b/>
          <w:sz w:val="28"/>
          <w:szCs w:val="28"/>
        </w:rPr>
        <w:t>套</w:t>
      </w:r>
    </w:p>
    <w:p w:rsidR="00BA150F" w:rsidRPr="00BA150F" w:rsidRDefault="00A001BD" w:rsidP="00BA150F">
      <w:pPr>
        <w:pStyle w:val="a7"/>
        <w:widowControl/>
        <w:numPr>
          <w:ilvl w:val="0"/>
          <w:numId w:val="34"/>
        </w:numPr>
        <w:ind w:firstLineChars="0"/>
        <w:jc w:val="left"/>
        <w:rPr>
          <w:rFonts w:ascii="宋体" w:hAnsi="宋体"/>
          <w:color w:val="000000"/>
          <w:szCs w:val="21"/>
        </w:rPr>
      </w:pPr>
      <w:r w:rsidRPr="00BA150F">
        <w:rPr>
          <w:rFonts w:ascii="宋体" w:hAnsi="宋体" w:hint="eastAsia"/>
          <w:color w:val="000000"/>
          <w:szCs w:val="21"/>
        </w:rPr>
        <w:t>吮吸力度：全范围可调真空</w:t>
      </w:r>
    </w:p>
    <w:p w:rsidR="00BA150F" w:rsidRDefault="00A001BD" w:rsidP="00BA150F">
      <w:pPr>
        <w:pStyle w:val="a7"/>
        <w:widowControl/>
        <w:numPr>
          <w:ilvl w:val="0"/>
          <w:numId w:val="34"/>
        </w:numPr>
        <w:ind w:firstLineChars="0"/>
        <w:jc w:val="left"/>
        <w:rPr>
          <w:rFonts w:ascii="宋体" w:hAnsi="宋体"/>
          <w:color w:val="000000"/>
          <w:szCs w:val="21"/>
        </w:rPr>
      </w:pPr>
      <w:r w:rsidRPr="00BA150F">
        <w:rPr>
          <w:rFonts w:ascii="宋体" w:hAnsi="宋体" w:hint="eastAsia"/>
          <w:color w:val="000000"/>
          <w:szCs w:val="21"/>
        </w:rPr>
        <w:t>刺激阶段：</w:t>
      </w:r>
      <w:r w:rsidRPr="00BA150F">
        <w:rPr>
          <w:rFonts w:ascii="宋体" w:hAnsi="宋体"/>
          <w:color w:val="000000"/>
          <w:szCs w:val="21"/>
        </w:rPr>
        <w:t>50mmHg</w:t>
      </w:r>
      <w:r w:rsidRPr="00BA150F">
        <w:rPr>
          <w:rFonts w:ascii="宋体" w:hAnsi="宋体" w:hint="eastAsia"/>
          <w:color w:val="000000"/>
          <w:szCs w:val="21"/>
        </w:rPr>
        <w:t>—</w:t>
      </w:r>
      <w:r w:rsidRPr="00BA150F">
        <w:rPr>
          <w:rFonts w:ascii="宋体" w:hAnsi="宋体"/>
          <w:color w:val="000000"/>
          <w:szCs w:val="21"/>
        </w:rPr>
        <w:t>200mmHg</w:t>
      </w:r>
    </w:p>
    <w:p w:rsidR="00BA150F" w:rsidRDefault="00A001BD" w:rsidP="00BA150F">
      <w:pPr>
        <w:pStyle w:val="a7"/>
        <w:widowControl/>
        <w:numPr>
          <w:ilvl w:val="0"/>
          <w:numId w:val="34"/>
        </w:numPr>
        <w:ind w:firstLineChars="0"/>
        <w:jc w:val="left"/>
        <w:rPr>
          <w:rFonts w:ascii="宋体" w:hAnsi="宋体"/>
          <w:color w:val="000000"/>
          <w:szCs w:val="21"/>
        </w:rPr>
      </w:pPr>
      <w:r w:rsidRPr="00BA150F">
        <w:rPr>
          <w:rFonts w:ascii="宋体" w:hAnsi="宋体" w:hint="eastAsia"/>
          <w:color w:val="000000"/>
          <w:szCs w:val="21"/>
        </w:rPr>
        <w:t>吸乳阶段：</w:t>
      </w:r>
      <w:r w:rsidRPr="00BA150F">
        <w:rPr>
          <w:rFonts w:ascii="宋体" w:hAnsi="宋体"/>
          <w:color w:val="000000"/>
          <w:szCs w:val="21"/>
        </w:rPr>
        <w:t>50mmHg</w:t>
      </w:r>
      <w:r w:rsidRPr="00BA150F">
        <w:rPr>
          <w:rFonts w:ascii="宋体" w:hAnsi="宋体" w:hint="eastAsia"/>
          <w:color w:val="000000"/>
          <w:szCs w:val="21"/>
        </w:rPr>
        <w:t>—</w:t>
      </w:r>
      <w:r w:rsidRPr="00BA150F">
        <w:rPr>
          <w:rFonts w:ascii="宋体" w:hAnsi="宋体"/>
          <w:color w:val="000000"/>
          <w:szCs w:val="21"/>
        </w:rPr>
        <w:t>2</w:t>
      </w:r>
      <w:r w:rsidRPr="00BA150F">
        <w:rPr>
          <w:rFonts w:ascii="宋体" w:hAnsi="宋体" w:hint="eastAsia"/>
          <w:color w:val="000000"/>
          <w:szCs w:val="21"/>
        </w:rPr>
        <w:t>5</w:t>
      </w:r>
      <w:r w:rsidRPr="00BA150F">
        <w:rPr>
          <w:rFonts w:ascii="宋体" w:hAnsi="宋体"/>
          <w:color w:val="000000"/>
          <w:szCs w:val="21"/>
        </w:rPr>
        <w:t>0mmHg</w:t>
      </w:r>
    </w:p>
    <w:p w:rsidR="00A001BD" w:rsidRPr="00BA150F" w:rsidRDefault="00A001BD" w:rsidP="00BA150F">
      <w:pPr>
        <w:pStyle w:val="a7"/>
        <w:widowControl/>
        <w:numPr>
          <w:ilvl w:val="0"/>
          <w:numId w:val="34"/>
        </w:numPr>
        <w:ind w:firstLineChars="0"/>
        <w:jc w:val="left"/>
        <w:rPr>
          <w:rFonts w:ascii="宋体" w:hAnsi="宋体"/>
          <w:color w:val="000000"/>
          <w:szCs w:val="21"/>
        </w:rPr>
      </w:pPr>
      <w:r w:rsidRPr="00BA150F">
        <w:rPr>
          <w:rFonts w:ascii="宋体" w:hAnsi="宋体" w:hint="eastAsia"/>
          <w:color w:val="000000"/>
          <w:szCs w:val="21"/>
        </w:rPr>
        <w:t>吮吸周期</w:t>
      </w:r>
    </w:p>
    <w:p w:rsidR="00A001BD" w:rsidRPr="00BA150F" w:rsidRDefault="00A001BD" w:rsidP="00BA150F">
      <w:pPr>
        <w:pStyle w:val="a7"/>
        <w:widowControl/>
        <w:ind w:left="360" w:firstLineChars="0" w:firstLine="0"/>
        <w:jc w:val="left"/>
        <w:rPr>
          <w:rFonts w:ascii="宋体" w:hAnsi="宋体"/>
          <w:color w:val="000000"/>
          <w:szCs w:val="21"/>
        </w:rPr>
      </w:pPr>
      <w:r w:rsidRPr="00BA150F">
        <w:rPr>
          <w:rFonts w:ascii="宋体" w:hAnsi="宋体" w:hint="eastAsia"/>
          <w:color w:val="000000"/>
          <w:szCs w:val="21"/>
        </w:rPr>
        <w:t>4.1刺激阶段：固定</w:t>
      </w:r>
      <w:r w:rsidRPr="00BA150F">
        <w:rPr>
          <w:rFonts w:ascii="宋体" w:hAnsi="宋体"/>
          <w:color w:val="000000"/>
          <w:szCs w:val="21"/>
        </w:rPr>
        <w:t>120</w:t>
      </w:r>
      <w:r w:rsidRPr="00BA150F">
        <w:rPr>
          <w:rFonts w:ascii="宋体" w:hAnsi="宋体" w:hint="eastAsia"/>
          <w:color w:val="000000"/>
          <w:szCs w:val="21"/>
        </w:rPr>
        <w:t>转</w:t>
      </w:r>
      <w:r w:rsidRPr="00BA150F">
        <w:rPr>
          <w:rFonts w:ascii="宋体" w:hAnsi="宋体"/>
          <w:color w:val="000000"/>
          <w:szCs w:val="21"/>
        </w:rPr>
        <w:t>/</w:t>
      </w:r>
      <w:r w:rsidRPr="00BA150F">
        <w:rPr>
          <w:rFonts w:ascii="宋体" w:hAnsi="宋体" w:hint="eastAsia"/>
          <w:color w:val="000000"/>
          <w:szCs w:val="21"/>
        </w:rPr>
        <w:t>每分钟</w:t>
      </w:r>
    </w:p>
    <w:p w:rsidR="00A001BD" w:rsidRPr="00BA150F" w:rsidRDefault="00A001BD" w:rsidP="00BA150F">
      <w:pPr>
        <w:pStyle w:val="a7"/>
        <w:widowControl/>
        <w:ind w:left="360" w:firstLineChars="0" w:firstLine="0"/>
        <w:jc w:val="left"/>
        <w:rPr>
          <w:rFonts w:ascii="宋体" w:hAnsi="宋体"/>
          <w:color w:val="000000"/>
          <w:szCs w:val="21"/>
        </w:rPr>
      </w:pPr>
      <w:r w:rsidRPr="00BA150F">
        <w:rPr>
          <w:rFonts w:ascii="宋体" w:hAnsi="宋体" w:hint="eastAsia"/>
          <w:color w:val="000000"/>
          <w:szCs w:val="21"/>
        </w:rPr>
        <w:t>4.2吸乳阶段：变动转速</w:t>
      </w:r>
      <w:r w:rsidRPr="00BA150F">
        <w:rPr>
          <w:rFonts w:ascii="宋体" w:hAnsi="宋体"/>
          <w:color w:val="000000"/>
          <w:szCs w:val="21"/>
        </w:rPr>
        <w:t>54-78</w:t>
      </w:r>
      <w:r w:rsidRPr="00BA150F">
        <w:rPr>
          <w:rFonts w:ascii="宋体" w:hAnsi="宋体" w:hint="eastAsia"/>
          <w:color w:val="000000"/>
          <w:szCs w:val="21"/>
        </w:rPr>
        <w:t>转</w:t>
      </w:r>
      <w:r w:rsidRPr="00BA150F">
        <w:rPr>
          <w:rFonts w:ascii="宋体" w:hAnsi="宋体"/>
          <w:color w:val="000000"/>
          <w:szCs w:val="21"/>
        </w:rPr>
        <w:t>/</w:t>
      </w:r>
      <w:r w:rsidRPr="00BA150F">
        <w:rPr>
          <w:rFonts w:ascii="宋体" w:hAnsi="宋体" w:hint="eastAsia"/>
          <w:color w:val="000000"/>
          <w:szCs w:val="21"/>
        </w:rPr>
        <w:t>每分钟</w:t>
      </w:r>
    </w:p>
    <w:p w:rsidR="00A001BD" w:rsidRPr="00BA150F" w:rsidRDefault="00A001BD" w:rsidP="00BA150F">
      <w:pPr>
        <w:widowControl/>
        <w:jc w:val="left"/>
        <w:rPr>
          <w:rFonts w:ascii="宋体" w:hAnsi="宋体"/>
          <w:color w:val="000000"/>
          <w:szCs w:val="21"/>
        </w:rPr>
      </w:pPr>
      <w:r w:rsidRPr="00BA150F">
        <w:rPr>
          <w:rFonts w:ascii="宋体" w:hAnsi="宋体" w:hint="eastAsia"/>
          <w:color w:val="000000"/>
          <w:szCs w:val="21"/>
        </w:rPr>
        <w:t>5、回流控制：独特的溢乳保护系统，避免乳汁回流</w:t>
      </w:r>
    </w:p>
    <w:p w:rsidR="00A001BD" w:rsidRPr="00BA150F" w:rsidRDefault="00A001BD" w:rsidP="00BA150F">
      <w:pPr>
        <w:widowControl/>
        <w:jc w:val="left"/>
        <w:rPr>
          <w:rFonts w:ascii="宋体" w:hAnsi="宋体"/>
          <w:color w:val="000000"/>
          <w:szCs w:val="21"/>
        </w:rPr>
      </w:pPr>
      <w:r w:rsidRPr="00BA150F">
        <w:rPr>
          <w:rFonts w:ascii="宋体" w:hAnsi="宋体" w:hint="eastAsia"/>
          <w:color w:val="000000"/>
          <w:szCs w:val="21"/>
        </w:rPr>
        <w:t>6、吸乳数量：可选单侧和双侧吸乳</w:t>
      </w:r>
    </w:p>
    <w:p w:rsidR="00A001BD" w:rsidRPr="00BA150F" w:rsidRDefault="00A001BD" w:rsidP="00BA150F">
      <w:pPr>
        <w:widowControl/>
        <w:jc w:val="left"/>
        <w:rPr>
          <w:rFonts w:ascii="宋体" w:hAnsi="宋体"/>
          <w:color w:val="000000"/>
          <w:szCs w:val="21"/>
        </w:rPr>
      </w:pPr>
      <w:r w:rsidRPr="00BA150F">
        <w:rPr>
          <w:rFonts w:ascii="宋体" w:hAnsi="宋体" w:hint="eastAsia"/>
          <w:color w:val="000000"/>
          <w:szCs w:val="21"/>
        </w:rPr>
        <w:t>7、智能设计: 刺激</w:t>
      </w:r>
      <w:proofErr w:type="gramStart"/>
      <w:r w:rsidRPr="00BA150F">
        <w:rPr>
          <w:rFonts w:ascii="宋体" w:hAnsi="宋体" w:hint="eastAsia"/>
          <w:color w:val="000000"/>
          <w:szCs w:val="21"/>
        </w:rPr>
        <w:t>泌</w:t>
      </w:r>
      <w:proofErr w:type="gramEnd"/>
      <w:r w:rsidRPr="00BA150F">
        <w:rPr>
          <w:rFonts w:ascii="宋体" w:hAnsi="宋体" w:hint="eastAsia"/>
          <w:color w:val="000000"/>
          <w:szCs w:val="21"/>
        </w:rPr>
        <w:t>乳与吸乳自动/手动调整</w:t>
      </w:r>
    </w:p>
    <w:p w:rsidR="00A001BD" w:rsidRDefault="00A001BD">
      <w:pPr>
        <w:widowControl/>
        <w:jc w:val="left"/>
        <w:rPr>
          <w:b/>
          <w:sz w:val="28"/>
          <w:szCs w:val="28"/>
        </w:rPr>
      </w:pPr>
    </w:p>
    <w:p w:rsidR="00B432AF" w:rsidRPr="0031425E" w:rsidRDefault="0031425E">
      <w:pPr>
        <w:widowControl/>
        <w:jc w:val="left"/>
        <w:rPr>
          <w:b/>
          <w:sz w:val="28"/>
          <w:szCs w:val="28"/>
        </w:rPr>
      </w:pPr>
      <w:proofErr w:type="gramStart"/>
      <w:r w:rsidRPr="0031425E">
        <w:rPr>
          <w:rFonts w:hint="eastAsia"/>
          <w:b/>
          <w:sz w:val="28"/>
          <w:szCs w:val="28"/>
        </w:rPr>
        <w:t>标项</w:t>
      </w:r>
      <w:proofErr w:type="gramEnd"/>
      <w:r w:rsidR="0023247F">
        <w:rPr>
          <w:rFonts w:hint="eastAsia"/>
          <w:b/>
          <w:sz w:val="28"/>
          <w:szCs w:val="28"/>
        </w:rPr>
        <w:t>6</w:t>
      </w:r>
      <w:r w:rsidRPr="0031425E">
        <w:rPr>
          <w:rFonts w:hint="eastAsia"/>
          <w:b/>
          <w:sz w:val="28"/>
          <w:szCs w:val="28"/>
        </w:rPr>
        <w:t xml:space="preserve"> </w:t>
      </w:r>
      <w:r w:rsidR="00F363A5">
        <w:rPr>
          <w:rFonts w:hint="eastAsia"/>
          <w:b/>
          <w:sz w:val="28"/>
          <w:szCs w:val="28"/>
        </w:rPr>
        <w:t>除颤仪（带起搏）</w:t>
      </w:r>
      <w:r w:rsidR="00F363A5">
        <w:rPr>
          <w:rFonts w:hint="eastAsia"/>
          <w:b/>
          <w:sz w:val="28"/>
          <w:szCs w:val="28"/>
        </w:rPr>
        <w:t xml:space="preserve"> 1</w:t>
      </w:r>
      <w:r w:rsidRPr="0031425E">
        <w:rPr>
          <w:rFonts w:hint="eastAsia"/>
          <w:b/>
          <w:sz w:val="28"/>
          <w:szCs w:val="28"/>
        </w:rPr>
        <w:t>套</w:t>
      </w:r>
    </w:p>
    <w:p w:rsidR="00A001BD" w:rsidRPr="00A001BD" w:rsidRDefault="00A001BD" w:rsidP="00A001BD">
      <w:pPr>
        <w:snapToGrid w:val="0"/>
        <w:spacing w:after="60"/>
        <w:ind w:rightChars="-159" w:right="-334"/>
        <w:jc w:val="left"/>
        <w:rPr>
          <w:b/>
        </w:rPr>
      </w:pPr>
      <w:r w:rsidRPr="00A001BD">
        <w:rPr>
          <w:rFonts w:hint="eastAsia"/>
          <w:b/>
        </w:rPr>
        <w:t>1</w:t>
      </w:r>
      <w:r w:rsidRPr="00A001BD">
        <w:rPr>
          <w:b/>
        </w:rPr>
        <w:tab/>
      </w:r>
      <w:r w:rsidRPr="00A001BD">
        <w:rPr>
          <w:rFonts w:hint="eastAsia"/>
          <w:b/>
        </w:rPr>
        <w:t>性能要求：</w:t>
      </w:r>
    </w:p>
    <w:p w:rsidR="00A001BD" w:rsidRPr="00A001BD" w:rsidRDefault="00A001BD" w:rsidP="00A001BD">
      <w:pPr>
        <w:snapToGrid w:val="0"/>
        <w:spacing w:after="60"/>
        <w:ind w:rightChars="-159" w:right="-334"/>
        <w:jc w:val="left"/>
      </w:pPr>
      <w:r w:rsidRPr="00A001BD">
        <w:t>1.</w:t>
      </w:r>
      <w:r w:rsidRPr="00A001BD">
        <w:rPr>
          <w:rFonts w:hint="eastAsia"/>
        </w:rPr>
        <w:t>1</w:t>
      </w:r>
      <w:r w:rsidRPr="00A001BD">
        <w:rPr>
          <w:rFonts w:hint="eastAsia"/>
        </w:rPr>
        <w:t>低能量智能双相截顶波，根据病人阻抗调整除颤波形，保持最有效的经心电流。</w:t>
      </w:r>
    </w:p>
    <w:p w:rsidR="00A001BD" w:rsidRPr="00A001BD" w:rsidRDefault="00A001BD" w:rsidP="00A001BD">
      <w:pPr>
        <w:snapToGrid w:val="0"/>
        <w:spacing w:after="60"/>
        <w:ind w:rightChars="-15" w:right="-31"/>
        <w:jc w:val="left"/>
        <w:rPr>
          <w:b/>
        </w:rPr>
      </w:pPr>
      <w:r w:rsidRPr="00A001BD">
        <w:t>1.</w:t>
      </w:r>
      <w:r w:rsidRPr="00A001BD">
        <w:rPr>
          <w:rFonts w:hint="eastAsia"/>
        </w:rPr>
        <w:t>2</w:t>
      </w:r>
      <w:r w:rsidRPr="00A001BD">
        <w:rPr>
          <w:rFonts w:hint="eastAsia"/>
        </w:rPr>
        <w:t>显示屏≥</w:t>
      </w:r>
      <w:r w:rsidRPr="00A001BD">
        <w:t>7</w:t>
      </w:r>
      <w:r w:rsidRPr="00A001BD">
        <w:rPr>
          <w:rFonts w:hint="eastAsia"/>
        </w:rPr>
        <w:t>寸高分辨率彩色</w:t>
      </w:r>
      <w:r w:rsidRPr="00A001BD">
        <w:t>TFT</w:t>
      </w:r>
      <w:r w:rsidRPr="00A001BD">
        <w:rPr>
          <w:rFonts w:hint="eastAsia"/>
        </w:rPr>
        <w:t>显示屏。</w:t>
      </w:r>
    </w:p>
    <w:p w:rsidR="00A001BD" w:rsidRPr="00A001BD" w:rsidRDefault="00301D4C" w:rsidP="00A001BD">
      <w:pPr>
        <w:snapToGrid w:val="0"/>
        <w:spacing w:after="60"/>
        <w:ind w:rightChars="-15" w:right="-31"/>
        <w:jc w:val="left"/>
      </w:pPr>
      <w:r>
        <w:rPr>
          <w:rFonts w:hint="eastAsia"/>
        </w:rPr>
        <w:t>*</w:t>
      </w:r>
      <w:r w:rsidR="00A001BD" w:rsidRPr="00A001BD">
        <w:rPr>
          <w:rFonts w:hint="eastAsia"/>
        </w:rPr>
        <w:t>1.3</w:t>
      </w:r>
      <w:r w:rsidR="00A001BD" w:rsidRPr="00A001BD">
        <w:rPr>
          <w:rFonts w:hint="eastAsia"/>
        </w:rPr>
        <w:t>除颤能量的最高能量≤</w:t>
      </w:r>
      <w:r w:rsidR="00A001BD" w:rsidRPr="00A001BD">
        <w:t>200J</w:t>
      </w:r>
    </w:p>
    <w:p w:rsidR="00A001BD" w:rsidRPr="00A001BD" w:rsidRDefault="00A001BD" w:rsidP="00A001BD">
      <w:pPr>
        <w:snapToGrid w:val="0"/>
        <w:spacing w:after="60"/>
        <w:ind w:rightChars="-159" w:right="-334"/>
        <w:jc w:val="left"/>
        <w:rPr>
          <w:color w:val="FF0000"/>
        </w:rPr>
      </w:pPr>
      <w:r w:rsidRPr="00A001BD">
        <w:t>1.</w:t>
      </w:r>
      <w:r w:rsidRPr="00A001BD">
        <w:rPr>
          <w:rFonts w:hint="eastAsia"/>
        </w:rPr>
        <w:t>4</w:t>
      </w:r>
      <w:r w:rsidRPr="00A001BD">
        <w:rPr>
          <w:rFonts w:hint="eastAsia"/>
        </w:rPr>
        <w:t>成人、儿童一体</w:t>
      </w:r>
      <w:proofErr w:type="gramStart"/>
      <w:r w:rsidRPr="00A001BD">
        <w:rPr>
          <w:rFonts w:hint="eastAsia"/>
        </w:rPr>
        <w:t>化除颤电极板</w:t>
      </w:r>
      <w:proofErr w:type="gramEnd"/>
      <w:r w:rsidRPr="00A001BD">
        <w:rPr>
          <w:rFonts w:hint="eastAsia"/>
        </w:rPr>
        <w:t>，具备胸壁阻抗接触指示灯。</w:t>
      </w:r>
    </w:p>
    <w:p w:rsidR="00A001BD" w:rsidRPr="00A001BD" w:rsidRDefault="00A001BD" w:rsidP="00A001BD">
      <w:pPr>
        <w:snapToGrid w:val="0"/>
        <w:spacing w:after="60"/>
        <w:ind w:rightChars="-15" w:right="-31"/>
        <w:jc w:val="left"/>
      </w:pPr>
      <w:r w:rsidRPr="00A001BD">
        <w:t>1.</w:t>
      </w:r>
      <w:r w:rsidRPr="00A001BD">
        <w:rPr>
          <w:rFonts w:hint="eastAsia"/>
        </w:rPr>
        <w:t>5</w:t>
      </w:r>
      <w:r w:rsidRPr="00A001BD">
        <w:rPr>
          <w:rFonts w:hint="eastAsia"/>
        </w:rPr>
        <w:t>除颤能量调节采用旋钮选择方式，而非按键选择能量，方便快捷节约抢救时间。</w:t>
      </w:r>
    </w:p>
    <w:p w:rsidR="00A001BD" w:rsidRPr="00A001BD" w:rsidRDefault="00A001BD" w:rsidP="00A001BD">
      <w:pPr>
        <w:snapToGrid w:val="0"/>
        <w:spacing w:after="60"/>
        <w:ind w:rightChars="-159" w:right="-334"/>
        <w:jc w:val="left"/>
      </w:pPr>
      <w:r w:rsidRPr="00A001BD">
        <w:t>1.</w:t>
      </w:r>
      <w:r w:rsidRPr="00A001BD">
        <w:rPr>
          <w:rFonts w:hint="eastAsia"/>
        </w:rPr>
        <w:t>6</w:t>
      </w:r>
      <w:proofErr w:type="gramStart"/>
      <w:r w:rsidRPr="00A001BD">
        <w:rPr>
          <w:rFonts w:hint="eastAsia"/>
        </w:rPr>
        <w:t>标配手动</w:t>
      </w:r>
      <w:proofErr w:type="gramEnd"/>
      <w:r w:rsidRPr="00A001BD">
        <w:rPr>
          <w:rFonts w:hint="eastAsia"/>
        </w:rPr>
        <w:t>除颤、</w:t>
      </w:r>
      <w:r w:rsidRPr="00A001BD">
        <w:t>AED</w:t>
      </w:r>
      <w:r w:rsidRPr="00A001BD">
        <w:rPr>
          <w:rFonts w:hint="eastAsia"/>
        </w:rPr>
        <w:t>、起搏和同步电复律功能</w:t>
      </w:r>
    </w:p>
    <w:p w:rsidR="00A001BD" w:rsidRPr="00A001BD" w:rsidRDefault="00A001BD" w:rsidP="00A001BD">
      <w:pPr>
        <w:snapToGrid w:val="0"/>
        <w:spacing w:after="60"/>
        <w:ind w:rightChars="-159" w:right="-334"/>
        <w:jc w:val="left"/>
        <w:rPr>
          <w:b/>
        </w:rPr>
      </w:pPr>
      <w:r w:rsidRPr="00A001BD">
        <w:rPr>
          <w:rFonts w:hint="eastAsia"/>
          <w:b/>
        </w:rPr>
        <w:t>2</w:t>
      </w:r>
      <w:r w:rsidRPr="00A001BD">
        <w:rPr>
          <w:b/>
        </w:rPr>
        <w:tab/>
      </w:r>
      <w:r w:rsidRPr="00A001BD">
        <w:rPr>
          <w:rFonts w:hint="eastAsia"/>
          <w:b/>
        </w:rPr>
        <w:t>电池</w:t>
      </w:r>
    </w:p>
    <w:p w:rsidR="00A001BD" w:rsidRPr="00A001BD" w:rsidRDefault="00A001BD" w:rsidP="00A001BD">
      <w:pPr>
        <w:snapToGrid w:val="0"/>
        <w:spacing w:after="60"/>
        <w:ind w:rightChars="-159" w:right="-334"/>
        <w:rPr>
          <w:color w:val="FF0000"/>
        </w:rPr>
      </w:pPr>
      <w:r w:rsidRPr="00A001BD">
        <w:rPr>
          <w:rFonts w:hint="eastAsia"/>
        </w:rPr>
        <w:t>2.1</w:t>
      </w:r>
      <w:r w:rsidRPr="00A001BD">
        <w:t xml:space="preserve"> </w:t>
      </w:r>
      <w:r w:rsidRPr="00A001BD">
        <w:rPr>
          <w:rFonts w:hint="eastAsia"/>
        </w:rPr>
        <w:t>可重复充电锂电池，≥</w:t>
      </w:r>
      <w:r w:rsidRPr="00A001BD">
        <w:rPr>
          <w:rFonts w:hint="eastAsia"/>
        </w:rPr>
        <w:t>10</w:t>
      </w:r>
      <w:r w:rsidRPr="00A001BD">
        <w:t>0</w:t>
      </w:r>
      <w:r w:rsidRPr="00A001BD">
        <w:rPr>
          <w:rFonts w:hint="eastAsia"/>
        </w:rPr>
        <w:t xml:space="preserve"> </w:t>
      </w:r>
      <w:r w:rsidRPr="00A001BD">
        <w:rPr>
          <w:rFonts w:hint="eastAsia"/>
        </w:rPr>
        <w:t>次最</w:t>
      </w:r>
      <w:r w:rsidRPr="00A001BD">
        <w:t>高</w:t>
      </w:r>
      <w:r w:rsidRPr="00A001BD">
        <w:rPr>
          <w:rFonts w:hint="eastAsia"/>
        </w:rPr>
        <w:t>能量充电</w:t>
      </w:r>
      <w:r w:rsidRPr="00A001BD">
        <w:rPr>
          <w:rFonts w:hint="eastAsia"/>
        </w:rPr>
        <w:t>/</w:t>
      </w:r>
      <w:r w:rsidRPr="00A001BD">
        <w:rPr>
          <w:rFonts w:hint="eastAsia"/>
        </w:rPr>
        <w:t>电击</w:t>
      </w:r>
    </w:p>
    <w:p w:rsidR="00A001BD" w:rsidRPr="00A001BD" w:rsidRDefault="00A001BD" w:rsidP="00A001BD">
      <w:pPr>
        <w:snapToGrid w:val="0"/>
        <w:spacing w:after="60"/>
        <w:ind w:rightChars="-159" w:right="-334"/>
        <w:jc w:val="left"/>
        <w:rPr>
          <w:b/>
        </w:rPr>
      </w:pPr>
      <w:r w:rsidRPr="00A001BD">
        <w:rPr>
          <w:rFonts w:hint="eastAsia"/>
        </w:rPr>
        <w:t>3</w:t>
      </w:r>
      <w:r w:rsidRPr="00A001BD">
        <w:rPr>
          <w:b/>
        </w:rPr>
        <w:t xml:space="preserve">  </w:t>
      </w:r>
      <w:r w:rsidRPr="00A001BD">
        <w:rPr>
          <w:rFonts w:hint="eastAsia"/>
          <w:b/>
        </w:rPr>
        <w:t>安全性：</w:t>
      </w:r>
    </w:p>
    <w:p w:rsidR="00A001BD" w:rsidRPr="00A001BD" w:rsidRDefault="00301D4C" w:rsidP="00A001BD">
      <w:pPr>
        <w:snapToGrid w:val="0"/>
        <w:spacing w:after="60"/>
        <w:ind w:rightChars="-15" w:right="-31"/>
        <w:jc w:val="left"/>
      </w:pPr>
      <w:r>
        <w:rPr>
          <w:rFonts w:hint="eastAsia"/>
        </w:rPr>
        <w:t>*</w:t>
      </w:r>
      <w:r w:rsidR="00A001BD" w:rsidRPr="00A001BD">
        <w:rPr>
          <w:rFonts w:hint="eastAsia"/>
        </w:rPr>
        <w:t>3</w:t>
      </w:r>
      <w:r w:rsidR="00A001BD" w:rsidRPr="00A001BD">
        <w:t>.1</w:t>
      </w:r>
      <w:r w:rsidR="00A001BD" w:rsidRPr="00A001BD">
        <w:rPr>
          <w:rFonts w:hint="eastAsia"/>
        </w:rPr>
        <w:t>主机具备智能关机自检功能，无论设备是在工作状态还是关机状态，都具备每小时、</w:t>
      </w:r>
      <w:r w:rsidR="00A001BD" w:rsidRPr="00A001BD">
        <w:t>每</w:t>
      </w:r>
      <w:r w:rsidR="00A001BD" w:rsidRPr="00A001BD">
        <w:rPr>
          <w:rFonts w:hint="eastAsia"/>
        </w:rPr>
        <w:t>天</w:t>
      </w:r>
      <w:r w:rsidR="00A001BD" w:rsidRPr="00A001BD">
        <w:t>、每周</w:t>
      </w:r>
      <w:r w:rsidR="00A001BD" w:rsidRPr="00A001BD">
        <w:rPr>
          <w:rFonts w:hint="eastAsia"/>
        </w:rPr>
        <w:t>定期自检，而非手动设定检测时间，方便医护人员随时查看设备健康状态。</w:t>
      </w:r>
    </w:p>
    <w:p w:rsidR="00A001BD" w:rsidRPr="00A001BD" w:rsidRDefault="00301D4C" w:rsidP="00A001BD">
      <w:pPr>
        <w:snapToGrid w:val="0"/>
        <w:spacing w:after="60"/>
        <w:ind w:rightChars="-159" w:right="-334"/>
        <w:jc w:val="left"/>
        <w:rPr>
          <w:color w:val="FF0000"/>
        </w:rPr>
      </w:pPr>
      <w:r>
        <w:rPr>
          <w:rFonts w:hint="eastAsia"/>
        </w:rPr>
        <w:t>*</w:t>
      </w:r>
      <w:r w:rsidR="00A001BD" w:rsidRPr="00A001BD">
        <w:rPr>
          <w:rFonts w:hint="eastAsia"/>
        </w:rPr>
        <w:t>3.2</w:t>
      </w:r>
      <w:r w:rsidR="00A001BD" w:rsidRPr="00A001BD">
        <w:rPr>
          <w:rFonts w:ascii="宋体" w:hAnsi="等线" w:cs="宋体" w:hint="eastAsia"/>
          <w:kern w:val="0"/>
          <w:szCs w:val="21"/>
        </w:rPr>
        <w:t>在关机状态下，无需接上交流电源，主机仍可进行自动检测。</w:t>
      </w:r>
    </w:p>
    <w:p w:rsidR="00A001BD" w:rsidRPr="00A001BD" w:rsidRDefault="00A001BD" w:rsidP="00A001BD">
      <w:pPr>
        <w:snapToGrid w:val="0"/>
        <w:spacing w:after="60"/>
        <w:ind w:rightChars="-159" w:right="-334"/>
        <w:jc w:val="left"/>
        <w:rPr>
          <w:b/>
        </w:rPr>
      </w:pPr>
      <w:r w:rsidRPr="00A001BD">
        <w:rPr>
          <w:rFonts w:hint="eastAsia"/>
          <w:b/>
        </w:rPr>
        <w:t>4</w:t>
      </w:r>
      <w:r w:rsidRPr="00A001BD">
        <w:rPr>
          <w:rFonts w:hint="eastAsia"/>
          <w:b/>
        </w:rPr>
        <w:t>其</w:t>
      </w:r>
      <w:r w:rsidRPr="00A001BD">
        <w:rPr>
          <w:b/>
        </w:rPr>
        <w:t>它要求</w:t>
      </w:r>
      <w:r w:rsidRPr="00A001BD">
        <w:rPr>
          <w:rFonts w:hint="eastAsia"/>
          <w:b/>
        </w:rPr>
        <w:t>：</w:t>
      </w:r>
    </w:p>
    <w:p w:rsidR="00A001BD" w:rsidRPr="00A001BD" w:rsidRDefault="00A001BD" w:rsidP="00A001BD">
      <w:pPr>
        <w:snapToGrid w:val="0"/>
        <w:spacing w:after="60"/>
        <w:ind w:rightChars="-159" w:right="-334"/>
        <w:jc w:val="left"/>
      </w:pPr>
      <w:r w:rsidRPr="00A001BD">
        <w:rPr>
          <w:rFonts w:ascii="宋体" w:hAnsi="宋体" w:hint="eastAsia"/>
          <w:szCs w:val="21"/>
        </w:rPr>
        <w:t>4.1</w:t>
      </w:r>
      <w:r w:rsidRPr="00A001BD">
        <w:rPr>
          <w:rFonts w:ascii="宋体" w:hAnsi="宋体"/>
          <w:szCs w:val="21"/>
        </w:rPr>
        <w:t xml:space="preserve"> </w:t>
      </w:r>
      <w:r w:rsidRPr="00A001BD">
        <w:rPr>
          <w:rFonts w:ascii="宋体" w:hAnsi="宋体" w:hint="eastAsia"/>
          <w:szCs w:val="21"/>
        </w:rPr>
        <w:t>防水/防固体渗入等级</w:t>
      </w:r>
      <w:r w:rsidRPr="00A001BD">
        <w:rPr>
          <w:rFonts w:hint="eastAsia"/>
        </w:rPr>
        <w:t>≥</w:t>
      </w:r>
      <w:r w:rsidRPr="00A001BD">
        <w:rPr>
          <w:rFonts w:hint="eastAsia"/>
        </w:rPr>
        <w:t>IP54</w:t>
      </w:r>
    </w:p>
    <w:p w:rsidR="0031425E" w:rsidRPr="00A001BD" w:rsidRDefault="0031425E">
      <w:pPr>
        <w:widowControl/>
        <w:jc w:val="left"/>
        <w:rPr>
          <w:szCs w:val="21"/>
        </w:rPr>
      </w:pPr>
    </w:p>
    <w:p w:rsidR="0031425E" w:rsidRPr="0031425E" w:rsidRDefault="0031425E">
      <w:pPr>
        <w:widowControl/>
        <w:jc w:val="left"/>
        <w:rPr>
          <w:b/>
          <w:sz w:val="28"/>
          <w:szCs w:val="28"/>
        </w:rPr>
      </w:pPr>
      <w:proofErr w:type="gramStart"/>
      <w:r w:rsidRPr="0031425E">
        <w:rPr>
          <w:rFonts w:hint="eastAsia"/>
          <w:b/>
          <w:sz w:val="28"/>
          <w:szCs w:val="28"/>
        </w:rPr>
        <w:t>标项</w:t>
      </w:r>
      <w:proofErr w:type="gramEnd"/>
      <w:r w:rsidR="0023247F">
        <w:rPr>
          <w:rFonts w:hint="eastAsia"/>
          <w:b/>
          <w:sz w:val="28"/>
          <w:szCs w:val="28"/>
        </w:rPr>
        <w:t>7</w:t>
      </w:r>
      <w:r w:rsidR="00F363A5" w:rsidRPr="00F363A5">
        <w:rPr>
          <w:rFonts w:hint="eastAsia"/>
          <w:b/>
          <w:sz w:val="28"/>
          <w:szCs w:val="28"/>
        </w:rPr>
        <w:t>全自动粪便分析仪</w:t>
      </w:r>
      <w:r w:rsidRPr="0031425E">
        <w:rPr>
          <w:rFonts w:hint="eastAsia"/>
          <w:b/>
          <w:sz w:val="28"/>
          <w:szCs w:val="28"/>
        </w:rPr>
        <w:t xml:space="preserve"> </w:t>
      </w:r>
      <w:r w:rsidR="00F363A5">
        <w:rPr>
          <w:rFonts w:hint="eastAsia"/>
          <w:b/>
          <w:sz w:val="28"/>
          <w:szCs w:val="28"/>
        </w:rPr>
        <w:t>1</w:t>
      </w:r>
      <w:r w:rsidRPr="0031425E">
        <w:rPr>
          <w:rFonts w:hint="eastAsia"/>
          <w:b/>
          <w:sz w:val="28"/>
          <w:szCs w:val="28"/>
        </w:rPr>
        <w:t>套</w:t>
      </w:r>
    </w:p>
    <w:p w:rsidR="0031425E" w:rsidRPr="00A001BD" w:rsidRDefault="00A001BD" w:rsidP="00A001BD">
      <w:pPr>
        <w:pStyle w:val="a7"/>
        <w:widowControl/>
        <w:numPr>
          <w:ilvl w:val="0"/>
          <w:numId w:val="31"/>
        </w:numPr>
        <w:ind w:firstLineChars="0"/>
        <w:jc w:val="left"/>
        <w:rPr>
          <w:rFonts w:ascii="宋体" w:hAnsi="宋体" w:cs="宋体"/>
          <w:szCs w:val="21"/>
        </w:rPr>
      </w:pPr>
      <w:r w:rsidRPr="00A001BD">
        <w:rPr>
          <w:rFonts w:ascii="宋体" w:hAnsi="宋体" w:cs="宋体" w:hint="eastAsia"/>
          <w:szCs w:val="21"/>
        </w:rPr>
        <w:t>有形成分检测：检测粪便样本中红细胞、白细胞、真菌、虫卵等有形成分</w:t>
      </w:r>
    </w:p>
    <w:p w:rsidR="00A001BD" w:rsidRPr="00A001BD" w:rsidRDefault="00A001BD" w:rsidP="00A001BD">
      <w:pPr>
        <w:pStyle w:val="a7"/>
        <w:widowControl/>
        <w:numPr>
          <w:ilvl w:val="0"/>
          <w:numId w:val="31"/>
        </w:numPr>
        <w:ind w:firstLineChars="0"/>
        <w:jc w:val="left"/>
        <w:rPr>
          <w:szCs w:val="21"/>
        </w:rPr>
      </w:pPr>
      <w:r>
        <w:rPr>
          <w:rFonts w:ascii="宋体" w:hAnsi="宋体" w:cs="宋体" w:hint="eastAsia"/>
          <w:szCs w:val="21"/>
        </w:rPr>
        <w:t>隐血试验：仪器可自动定性识别检测，自动判读结果阴性和阳性，可半定量报告</w:t>
      </w:r>
    </w:p>
    <w:p w:rsidR="00A001BD" w:rsidRPr="00A001BD" w:rsidRDefault="00A001BD" w:rsidP="00A001BD">
      <w:pPr>
        <w:pStyle w:val="a7"/>
        <w:widowControl/>
        <w:numPr>
          <w:ilvl w:val="0"/>
          <w:numId w:val="31"/>
        </w:numPr>
        <w:ind w:firstLineChars="0"/>
        <w:jc w:val="left"/>
        <w:rPr>
          <w:szCs w:val="21"/>
        </w:rPr>
      </w:pPr>
      <w:r>
        <w:rPr>
          <w:rFonts w:ascii="宋体" w:hAnsi="宋体" w:cs="宋体" w:hint="eastAsia"/>
          <w:szCs w:val="21"/>
        </w:rPr>
        <w:t>综合检测速度 ≥70标本/小时</w:t>
      </w:r>
    </w:p>
    <w:p w:rsidR="00A001BD" w:rsidRPr="00A001BD" w:rsidRDefault="00A001BD" w:rsidP="00A001BD">
      <w:pPr>
        <w:pStyle w:val="a7"/>
        <w:widowControl/>
        <w:numPr>
          <w:ilvl w:val="0"/>
          <w:numId w:val="31"/>
        </w:numPr>
        <w:ind w:firstLineChars="0"/>
        <w:jc w:val="left"/>
        <w:rPr>
          <w:szCs w:val="21"/>
        </w:rPr>
      </w:pPr>
      <w:r>
        <w:rPr>
          <w:rFonts w:ascii="宋体" w:hAnsi="宋体" w:cs="宋体" w:hint="eastAsia"/>
          <w:szCs w:val="21"/>
        </w:rPr>
        <w:t>可连接</w:t>
      </w:r>
      <w:proofErr w:type="spellStart"/>
      <w:r>
        <w:rPr>
          <w:rFonts w:ascii="宋体" w:hAnsi="宋体" w:cs="宋体" w:hint="eastAsia"/>
          <w:szCs w:val="21"/>
        </w:rPr>
        <w:t>Lis</w:t>
      </w:r>
      <w:proofErr w:type="spellEnd"/>
      <w:r>
        <w:rPr>
          <w:rFonts w:ascii="宋体" w:hAnsi="宋体" w:cs="宋体" w:hint="eastAsia"/>
          <w:szCs w:val="21"/>
        </w:rPr>
        <w:t>，能自动扫码，具有双向通信功能</w:t>
      </w:r>
    </w:p>
    <w:p w:rsidR="00A001BD" w:rsidRPr="00A001BD" w:rsidRDefault="00A001BD" w:rsidP="00A001BD">
      <w:pPr>
        <w:pStyle w:val="a7"/>
        <w:widowControl/>
        <w:numPr>
          <w:ilvl w:val="0"/>
          <w:numId w:val="31"/>
        </w:numPr>
        <w:ind w:firstLineChars="0"/>
        <w:jc w:val="left"/>
        <w:rPr>
          <w:szCs w:val="21"/>
        </w:rPr>
      </w:pPr>
      <w:r>
        <w:rPr>
          <w:rFonts w:ascii="宋体" w:hAnsi="宋体" w:cs="宋体" w:hint="eastAsia"/>
          <w:szCs w:val="21"/>
        </w:rPr>
        <w:t>待检区：容纳标本数≥50个</w:t>
      </w:r>
    </w:p>
    <w:p w:rsidR="00A001BD" w:rsidRPr="00A001BD" w:rsidRDefault="00A001BD" w:rsidP="00A001BD">
      <w:pPr>
        <w:pStyle w:val="a7"/>
        <w:widowControl/>
        <w:numPr>
          <w:ilvl w:val="0"/>
          <w:numId w:val="31"/>
        </w:numPr>
        <w:ind w:firstLineChars="0"/>
        <w:jc w:val="left"/>
        <w:rPr>
          <w:szCs w:val="21"/>
        </w:rPr>
      </w:pPr>
      <w:r>
        <w:rPr>
          <w:rFonts w:ascii="宋体" w:hAnsi="宋体" w:cs="宋体" w:hint="eastAsia"/>
          <w:szCs w:val="21"/>
        </w:rPr>
        <w:t>自动进样，试管架进、</w:t>
      </w:r>
      <w:proofErr w:type="gramStart"/>
      <w:r>
        <w:rPr>
          <w:rFonts w:ascii="宋体" w:hAnsi="宋体" w:cs="宋体" w:hint="eastAsia"/>
          <w:szCs w:val="21"/>
        </w:rPr>
        <w:t>出样位有</w:t>
      </w:r>
      <w:proofErr w:type="gramEnd"/>
      <w:r>
        <w:rPr>
          <w:rFonts w:ascii="宋体" w:hAnsi="宋体" w:cs="宋体" w:hint="eastAsia"/>
          <w:szCs w:val="21"/>
        </w:rPr>
        <w:t>密封罩全密封</w:t>
      </w:r>
    </w:p>
    <w:p w:rsidR="00A001BD" w:rsidRPr="00A001BD" w:rsidRDefault="00A001BD" w:rsidP="00A001BD">
      <w:pPr>
        <w:pStyle w:val="a7"/>
        <w:widowControl/>
        <w:numPr>
          <w:ilvl w:val="0"/>
          <w:numId w:val="31"/>
        </w:numPr>
        <w:ind w:firstLineChars="0"/>
        <w:jc w:val="left"/>
        <w:rPr>
          <w:szCs w:val="21"/>
        </w:rPr>
      </w:pPr>
      <w:r>
        <w:rPr>
          <w:rFonts w:ascii="宋体" w:hAnsi="宋体" w:cs="宋体" w:hint="eastAsia"/>
          <w:szCs w:val="21"/>
        </w:rPr>
        <w:t>试剂卡总加载量≥200个试剂卡</w:t>
      </w:r>
    </w:p>
    <w:p w:rsidR="00A001BD" w:rsidRPr="00EF0492" w:rsidRDefault="00EF0492" w:rsidP="00A001BD">
      <w:pPr>
        <w:pStyle w:val="a7"/>
        <w:widowControl/>
        <w:numPr>
          <w:ilvl w:val="0"/>
          <w:numId w:val="31"/>
        </w:numPr>
        <w:ind w:firstLineChars="0"/>
        <w:jc w:val="left"/>
        <w:rPr>
          <w:szCs w:val="21"/>
        </w:rPr>
      </w:pPr>
      <w:r>
        <w:rPr>
          <w:rFonts w:ascii="宋体" w:hAnsi="宋体" w:cs="宋体" w:hint="eastAsia"/>
          <w:szCs w:val="21"/>
        </w:rPr>
        <w:t>急诊标本能随到随测</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形态学镜检通道≥2个通道</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自动聚焦，多层扫描拍照，每视野≥8层图片</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隐血试验 检测位≥2个检测位，位置多为佳</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稀释液物理搅拌稀释</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配套的粪便采样器：结构密封，易于采样运输</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可预留转铁蛋白、幽门螺旋杆菌、轮状病毒、腺病毒等项目的检测功能</w:t>
      </w:r>
    </w:p>
    <w:p w:rsidR="00EF0492" w:rsidRPr="00EF0492" w:rsidRDefault="00EF0492" w:rsidP="00A001BD">
      <w:pPr>
        <w:pStyle w:val="a7"/>
        <w:widowControl/>
        <w:numPr>
          <w:ilvl w:val="0"/>
          <w:numId w:val="31"/>
        </w:numPr>
        <w:ind w:firstLineChars="0"/>
        <w:jc w:val="left"/>
        <w:rPr>
          <w:szCs w:val="21"/>
        </w:rPr>
      </w:pPr>
      <w:r>
        <w:rPr>
          <w:rFonts w:ascii="宋体" w:hAnsi="宋体" w:cs="宋体" w:hint="eastAsia"/>
          <w:szCs w:val="21"/>
        </w:rPr>
        <w:t>软件自</w:t>
      </w:r>
      <w:proofErr w:type="gramStart"/>
      <w:r>
        <w:rPr>
          <w:rFonts w:ascii="宋体" w:hAnsi="宋体" w:cs="宋体" w:hint="eastAsia"/>
          <w:szCs w:val="21"/>
        </w:rPr>
        <w:t>带质控功能</w:t>
      </w:r>
      <w:proofErr w:type="gramEnd"/>
      <w:r>
        <w:rPr>
          <w:rFonts w:ascii="宋体" w:hAnsi="宋体" w:cs="宋体" w:hint="eastAsia"/>
          <w:szCs w:val="21"/>
        </w:rPr>
        <w:t>模块，配套有隐血、有形成分等质控品。</w:t>
      </w:r>
    </w:p>
    <w:p w:rsidR="00EF0492" w:rsidRPr="00A001BD" w:rsidRDefault="00EF0492" w:rsidP="00EF0492">
      <w:pPr>
        <w:pStyle w:val="a7"/>
        <w:widowControl/>
        <w:ind w:left="360" w:firstLineChars="0" w:firstLine="0"/>
        <w:jc w:val="left"/>
        <w:rPr>
          <w:szCs w:val="21"/>
        </w:rPr>
      </w:pPr>
    </w:p>
    <w:p w:rsidR="00F363A5" w:rsidRPr="00DD0020" w:rsidRDefault="00F363A5">
      <w:pPr>
        <w:widowControl/>
        <w:jc w:val="left"/>
        <w:rPr>
          <w:b/>
          <w:sz w:val="28"/>
          <w:szCs w:val="28"/>
        </w:rPr>
      </w:pPr>
      <w:proofErr w:type="gramStart"/>
      <w:r w:rsidRPr="00DD0020">
        <w:rPr>
          <w:rFonts w:hint="eastAsia"/>
          <w:b/>
          <w:sz w:val="28"/>
          <w:szCs w:val="28"/>
        </w:rPr>
        <w:t>标项</w:t>
      </w:r>
      <w:proofErr w:type="gramEnd"/>
      <w:r w:rsidRPr="00DD0020">
        <w:rPr>
          <w:rFonts w:hint="eastAsia"/>
          <w:b/>
          <w:sz w:val="28"/>
          <w:szCs w:val="28"/>
        </w:rPr>
        <w:t>8</w:t>
      </w:r>
      <w:r w:rsidRPr="00DD0020">
        <w:rPr>
          <w:rFonts w:hint="eastAsia"/>
          <w:b/>
          <w:sz w:val="28"/>
          <w:szCs w:val="28"/>
        </w:rPr>
        <w:t>复苏安妮</w:t>
      </w:r>
      <w:r w:rsidRPr="00DD0020">
        <w:rPr>
          <w:rFonts w:hint="eastAsia"/>
          <w:b/>
          <w:sz w:val="28"/>
          <w:szCs w:val="28"/>
        </w:rPr>
        <w:t>QCPR</w:t>
      </w:r>
      <w:r w:rsidRPr="00DD0020">
        <w:rPr>
          <w:rFonts w:hint="eastAsia"/>
          <w:b/>
          <w:sz w:val="28"/>
          <w:szCs w:val="28"/>
        </w:rPr>
        <w:t>模型</w:t>
      </w:r>
      <w:r w:rsidRPr="00DD0020">
        <w:rPr>
          <w:rFonts w:hint="eastAsia"/>
          <w:b/>
          <w:sz w:val="28"/>
          <w:szCs w:val="28"/>
        </w:rPr>
        <w:t xml:space="preserve"> 2</w:t>
      </w:r>
      <w:r w:rsidRPr="00DD0020">
        <w:rPr>
          <w:rFonts w:hint="eastAsia"/>
          <w:b/>
          <w:sz w:val="28"/>
          <w:szCs w:val="28"/>
        </w:rPr>
        <w:t>套</w:t>
      </w:r>
    </w:p>
    <w:p w:rsidR="0031425E" w:rsidRPr="005A5163" w:rsidRDefault="005A5163" w:rsidP="005A5163">
      <w:pPr>
        <w:pStyle w:val="a7"/>
        <w:widowControl/>
        <w:numPr>
          <w:ilvl w:val="0"/>
          <w:numId w:val="32"/>
        </w:numPr>
        <w:ind w:firstLineChars="0"/>
        <w:jc w:val="left"/>
        <w:rPr>
          <w:rFonts w:ascii="宋体" w:hAnsi="宋体" w:cs="宋体"/>
          <w:szCs w:val="21"/>
        </w:rPr>
      </w:pPr>
      <w:r w:rsidRPr="005A5163">
        <w:rPr>
          <w:rFonts w:ascii="宋体" w:hAnsi="宋体" w:cs="宋体" w:hint="eastAsia"/>
          <w:szCs w:val="21"/>
        </w:rPr>
        <w:t>成人模型，具有真实的人体解剖标志，以便精确识别按压位置</w:t>
      </w:r>
    </w:p>
    <w:p w:rsidR="005A5163" w:rsidRPr="005A5163" w:rsidRDefault="005A5163" w:rsidP="005A5163">
      <w:pPr>
        <w:pStyle w:val="a7"/>
        <w:widowControl/>
        <w:numPr>
          <w:ilvl w:val="0"/>
          <w:numId w:val="32"/>
        </w:numPr>
        <w:ind w:firstLineChars="0"/>
        <w:jc w:val="left"/>
        <w:rPr>
          <w:szCs w:val="21"/>
        </w:rPr>
      </w:pPr>
      <w:r>
        <w:rPr>
          <w:rFonts w:ascii="宋体" w:hAnsi="宋体" w:cs="宋体" w:hint="eastAsia"/>
          <w:szCs w:val="21"/>
        </w:rPr>
        <w:t>模型</w:t>
      </w:r>
      <w:r w:rsidRPr="00276689">
        <w:rPr>
          <w:rFonts w:ascii="宋体" w:hAnsi="宋体" w:cs="宋体" w:hint="eastAsia"/>
          <w:szCs w:val="21"/>
        </w:rPr>
        <w:t>正常体位时气道自然关闭，正确的头后仰/</w:t>
      </w:r>
      <w:proofErr w:type="gramStart"/>
      <w:r w:rsidRPr="00276689">
        <w:rPr>
          <w:rFonts w:ascii="宋体" w:hAnsi="宋体" w:cs="宋体" w:hint="eastAsia"/>
          <w:szCs w:val="21"/>
        </w:rPr>
        <w:t>压额抬</w:t>
      </w:r>
      <w:proofErr w:type="gramEnd"/>
      <w:r w:rsidRPr="00276689">
        <w:rPr>
          <w:rFonts w:ascii="宋体" w:hAnsi="宋体" w:cs="宋体" w:hint="eastAsia"/>
          <w:szCs w:val="21"/>
        </w:rPr>
        <w:t>下颌动作才可打开气道</w:t>
      </w:r>
    </w:p>
    <w:p w:rsidR="005A5163" w:rsidRPr="005A5163" w:rsidRDefault="005A5163" w:rsidP="005A5163">
      <w:pPr>
        <w:pStyle w:val="a7"/>
        <w:widowControl/>
        <w:numPr>
          <w:ilvl w:val="0"/>
          <w:numId w:val="32"/>
        </w:numPr>
        <w:ind w:firstLineChars="0"/>
        <w:jc w:val="left"/>
        <w:rPr>
          <w:szCs w:val="21"/>
        </w:rPr>
      </w:pPr>
      <w:r w:rsidRPr="00276689">
        <w:rPr>
          <w:rFonts w:ascii="宋体" w:hAnsi="宋体" w:cs="宋体" w:hint="eastAsia"/>
          <w:szCs w:val="21"/>
        </w:rPr>
        <w:t>声效提示通气是充足</w:t>
      </w:r>
      <w:r w:rsidRPr="00276689">
        <w:rPr>
          <w:rFonts w:ascii="宋体" w:hAnsi="宋体" w:cs="宋体"/>
          <w:szCs w:val="21"/>
        </w:rPr>
        <w:t xml:space="preserve">, </w:t>
      </w:r>
      <w:r w:rsidRPr="00276689">
        <w:rPr>
          <w:rFonts w:ascii="宋体" w:hAnsi="宋体" w:cs="宋体" w:hint="eastAsia"/>
          <w:szCs w:val="21"/>
        </w:rPr>
        <w:t>不足还是过量</w:t>
      </w:r>
    </w:p>
    <w:p w:rsidR="005A5163" w:rsidRPr="005A5163" w:rsidRDefault="005A5163" w:rsidP="005A5163">
      <w:pPr>
        <w:pStyle w:val="a7"/>
        <w:widowControl/>
        <w:numPr>
          <w:ilvl w:val="0"/>
          <w:numId w:val="32"/>
        </w:numPr>
        <w:ind w:firstLineChars="0"/>
        <w:jc w:val="left"/>
        <w:rPr>
          <w:szCs w:val="21"/>
        </w:rPr>
      </w:pPr>
      <w:r w:rsidRPr="00276689">
        <w:rPr>
          <w:rFonts w:ascii="宋体" w:hAnsi="宋体" w:cs="宋体"/>
          <w:szCs w:val="21"/>
        </w:rPr>
        <w:t>在使用复苏球和口对口通气时，通气系统提供正确的胸部起伏</w:t>
      </w:r>
    </w:p>
    <w:p w:rsidR="005A5163" w:rsidRPr="005A5163" w:rsidRDefault="005A5163" w:rsidP="005A5163">
      <w:pPr>
        <w:pStyle w:val="a7"/>
        <w:widowControl/>
        <w:numPr>
          <w:ilvl w:val="0"/>
          <w:numId w:val="32"/>
        </w:numPr>
        <w:ind w:firstLineChars="0"/>
        <w:jc w:val="left"/>
        <w:rPr>
          <w:szCs w:val="21"/>
        </w:rPr>
      </w:pPr>
      <w:r w:rsidRPr="00276689">
        <w:rPr>
          <w:rFonts w:ascii="宋体" w:hAnsi="宋体" w:cs="宋体" w:hint="eastAsia"/>
          <w:szCs w:val="21"/>
        </w:rPr>
        <w:lastRenderedPageBreak/>
        <w:t>可以真实模拟颈动脉搏动</w:t>
      </w:r>
    </w:p>
    <w:p w:rsidR="005A5163" w:rsidRPr="005A5163" w:rsidRDefault="005A5163" w:rsidP="005A5163">
      <w:pPr>
        <w:pStyle w:val="a7"/>
        <w:widowControl/>
        <w:numPr>
          <w:ilvl w:val="0"/>
          <w:numId w:val="32"/>
        </w:numPr>
        <w:ind w:firstLineChars="0"/>
        <w:jc w:val="left"/>
        <w:rPr>
          <w:szCs w:val="21"/>
        </w:rPr>
      </w:pPr>
      <w:r w:rsidRPr="00276689">
        <w:rPr>
          <w:rFonts w:ascii="宋体" w:hAnsi="宋体" w:cs="宋体" w:hint="eastAsia"/>
          <w:szCs w:val="21"/>
        </w:rPr>
        <w:t>模型使用可充电锂电池</w:t>
      </w:r>
    </w:p>
    <w:p w:rsidR="005A5163" w:rsidRPr="005A5163" w:rsidRDefault="005A5163" w:rsidP="005A5163">
      <w:pPr>
        <w:pStyle w:val="a7"/>
        <w:widowControl/>
        <w:numPr>
          <w:ilvl w:val="0"/>
          <w:numId w:val="32"/>
        </w:numPr>
        <w:ind w:firstLineChars="0"/>
        <w:jc w:val="left"/>
        <w:rPr>
          <w:szCs w:val="21"/>
        </w:rPr>
      </w:pPr>
      <w:r w:rsidRPr="00276689">
        <w:rPr>
          <w:rFonts w:ascii="宋体" w:hAnsi="宋体" w:cs="宋体"/>
          <w:szCs w:val="21"/>
        </w:rPr>
        <w:t>模拟不同的胸廓硬度</w:t>
      </w:r>
      <w:r w:rsidRPr="00276689">
        <w:rPr>
          <w:rFonts w:ascii="宋体" w:hAnsi="宋体" w:cs="宋体" w:hint="eastAsia"/>
          <w:szCs w:val="21"/>
        </w:rPr>
        <w:t>，</w:t>
      </w:r>
      <w:r w:rsidRPr="00276689">
        <w:rPr>
          <w:rFonts w:ascii="宋体" w:hAnsi="宋体" w:cs="宋体"/>
          <w:szCs w:val="21"/>
        </w:rPr>
        <w:t>硬的</w:t>
      </w:r>
      <w:r w:rsidRPr="00276689">
        <w:rPr>
          <w:rFonts w:ascii="宋体" w:hAnsi="宋体" w:cs="宋体" w:hint="eastAsia"/>
          <w:color w:val="333333"/>
          <w:kern w:val="0"/>
          <w:szCs w:val="21"/>
          <w:shd w:val="clear" w:color="auto" w:fill="FFFFFF"/>
        </w:rPr>
        <w:t>≥</w:t>
      </w:r>
      <w:r w:rsidRPr="00276689">
        <w:rPr>
          <w:rFonts w:ascii="宋体" w:hAnsi="宋体" w:cs="宋体"/>
          <w:szCs w:val="21"/>
        </w:rPr>
        <w:t>60公斤、软的</w:t>
      </w:r>
      <w:r w:rsidRPr="00276689">
        <w:rPr>
          <w:rFonts w:ascii="宋体" w:hAnsi="宋体" w:cs="宋体" w:hint="eastAsia"/>
          <w:szCs w:val="21"/>
        </w:rPr>
        <w:t>≤</w:t>
      </w:r>
      <w:r w:rsidRPr="00276689">
        <w:rPr>
          <w:rFonts w:ascii="宋体" w:hAnsi="宋体" w:cs="宋体"/>
          <w:szCs w:val="21"/>
        </w:rPr>
        <w:t>30公斤，默认45公斤弹簧</w:t>
      </w:r>
    </w:p>
    <w:p w:rsidR="005A5163" w:rsidRPr="005A5163" w:rsidRDefault="005A5163" w:rsidP="005A5163">
      <w:pPr>
        <w:pStyle w:val="a7"/>
        <w:widowControl/>
        <w:numPr>
          <w:ilvl w:val="0"/>
          <w:numId w:val="32"/>
        </w:numPr>
        <w:ind w:firstLineChars="0"/>
        <w:jc w:val="left"/>
        <w:rPr>
          <w:szCs w:val="21"/>
        </w:rPr>
      </w:pPr>
      <w:r w:rsidRPr="00276689">
        <w:rPr>
          <w:rFonts w:ascii="宋体" w:hAnsi="宋体" w:cs="宋体" w:hint="eastAsia"/>
          <w:szCs w:val="21"/>
        </w:rPr>
        <w:t>符合美国心脏协会</w:t>
      </w:r>
      <w:r w:rsidRPr="00276689">
        <w:rPr>
          <w:rFonts w:ascii="宋体" w:hAnsi="宋体" w:cs="宋体"/>
          <w:szCs w:val="21"/>
        </w:rPr>
        <w:t xml:space="preserve">2015 </w:t>
      </w:r>
      <w:r w:rsidRPr="00276689">
        <w:rPr>
          <w:rFonts w:ascii="宋体" w:hAnsi="宋体" w:cs="宋体" w:hint="eastAsia"/>
          <w:szCs w:val="21"/>
        </w:rPr>
        <w:t>指南</w:t>
      </w:r>
    </w:p>
    <w:p w:rsidR="005A5163" w:rsidRPr="005A5163" w:rsidRDefault="005A5163" w:rsidP="005A5163">
      <w:pPr>
        <w:pStyle w:val="a7"/>
        <w:widowControl/>
        <w:numPr>
          <w:ilvl w:val="0"/>
          <w:numId w:val="32"/>
        </w:numPr>
        <w:ind w:firstLineChars="0"/>
        <w:jc w:val="left"/>
        <w:rPr>
          <w:szCs w:val="21"/>
        </w:rPr>
      </w:pPr>
      <w:r>
        <w:rPr>
          <w:rFonts w:ascii="宋体" w:hAnsi="宋体" w:cs="宋体" w:hint="eastAsia"/>
          <w:szCs w:val="21"/>
        </w:rPr>
        <w:t>配</w:t>
      </w:r>
      <w:r w:rsidRPr="00276689">
        <w:rPr>
          <w:rFonts w:ascii="宋体" w:hAnsi="宋体" w:cs="宋体" w:hint="eastAsia"/>
          <w:szCs w:val="21"/>
        </w:rPr>
        <w:t>电子显示器，提供详细准确的反馈信息</w:t>
      </w:r>
    </w:p>
    <w:p w:rsidR="005A5163" w:rsidRDefault="005A5163" w:rsidP="005A5163">
      <w:pPr>
        <w:widowControl/>
        <w:jc w:val="left"/>
        <w:rPr>
          <w:rFonts w:ascii="宋体" w:hAnsi="宋体" w:cs="宋体"/>
          <w:szCs w:val="21"/>
        </w:rPr>
      </w:pPr>
      <w:r>
        <w:rPr>
          <w:rFonts w:hint="eastAsia"/>
          <w:szCs w:val="21"/>
        </w:rPr>
        <w:t>9.1</w:t>
      </w:r>
      <w:r w:rsidRPr="00276689">
        <w:rPr>
          <w:rFonts w:ascii="宋体" w:hAnsi="宋体" w:cs="宋体" w:hint="eastAsia"/>
          <w:szCs w:val="21"/>
        </w:rPr>
        <w:t>有反馈、考核</w:t>
      </w:r>
      <w:r w:rsidRPr="00276689">
        <w:rPr>
          <w:rFonts w:ascii="宋体" w:hAnsi="宋体" w:cs="宋体"/>
          <w:szCs w:val="21"/>
        </w:rPr>
        <w:t xml:space="preserve"> (</w:t>
      </w:r>
      <w:r w:rsidRPr="00276689">
        <w:rPr>
          <w:rFonts w:ascii="宋体" w:hAnsi="宋体" w:cs="宋体" w:hint="eastAsia"/>
          <w:szCs w:val="21"/>
        </w:rPr>
        <w:t>隐藏反馈</w:t>
      </w:r>
      <w:r w:rsidRPr="00276689">
        <w:rPr>
          <w:rFonts w:ascii="宋体" w:hAnsi="宋体" w:cs="宋体"/>
          <w:szCs w:val="21"/>
        </w:rPr>
        <w:t>)</w:t>
      </w:r>
      <w:r w:rsidRPr="00276689">
        <w:rPr>
          <w:rFonts w:ascii="宋体" w:hAnsi="宋体" w:cs="宋体" w:hint="eastAsia"/>
          <w:szCs w:val="21"/>
        </w:rPr>
        <w:t>和评估三种显示模式。反馈模式可实时反馈按压深度</w:t>
      </w:r>
      <w:r w:rsidRPr="00276689">
        <w:rPr>
          <w:rFonts w:ascii="宋体" w:hAnsi="宋体" w:cs="宋体"/>
          <w:szCs w:val="21"/>
        </w:rPr>
        <w:t>(</w:t>
      </w:r>
      <w:r w:rsidRPr="00276689">
        <w:rPr>
          <w:rFonts w:ascii="宋体" w:hAnsi="宋体" w:cs="宋体" w:hint="eastAsia"/>
          <w:szCs w:val="21"/>
        </w:rPr>
        <w:t>过浅</w:t>
      </w:r>
      <w:r w:rsidRPr="00276689">
        <w:rPr>
          <w:rFonts w:ascii="宋体" w:hAnsi="宋体" w:cs="宋体"/>
          <w:szCs w:val="21"/>
        </w:rPr>
        <w:t xml:space="preserve">, </w:t>
      </w:r>
      <w:r w:rsidRPr="00276689">
        <w:rPr>
          <w:rFonts w:ascii="宋体" w:hAnsi="宋体" w:cs="宋体" w:hint="eastAsia"/>
          <w:szCs w:val="21"/>
        </w:rPr>
        <w:t>足够</w:t>
      </w:r>
      <w:r w:rsidRPr="00276689">
        <w:rPr>
          <w:rFonts w:ascii="宋体" w:hAnsi="宋体" w:cs="宋体"/>
          <w:szCs w:val="21"/>
        </w:rPr>
        <w:t>)</w:t>
      </w:r>
      <w:r w:rsidRPr="00276689">
        <w:rPr>
          <w:rFonts w:ascii="宋体" w:hAnsi="宋体" w:cs="宋体" w:hint="eastAsia"/>
          <w:szCs w:val="21"/>
        </w:rPr>
        <w:t>、按压频率</w:t>
      </w:r>
      <w:r w:rsidRPr="00276689">
        <w:rPr>
          <w:rFonts w:ascii="宋体" w:hAnsi="宋体" w:cs="宋体"/>
          <w:szCs w:val="21"/>
        </w:rPr>
        <w:t xml:space="preserve"> (</w:t>
      </w:r>
      <w:r w:rsidRPr="00276689">
        <w:rPr>
          <w:rFonts w:ascii="宋体" w:hAnsi="宋体" w:cs="宋体" w:hint="eastAsia"/>
          <w:szCs w:val="21"/>
        </w:rPr>
        <w:t>过慢</w:t>
      </w:r>
      <w:r w:rsidRPr="00276689">
        <w:rPr>
          <w:rFonts w:ascii="宋体" w:hAnsi="宋体" w:cs="宋体"/>
          <w:szCs w:val="21"/>
        </w:rPr>
        <w:t xml:space="preserve">, </w:t>
      </w:r>
      <w:r w:rsidRPr="00276689">
        <w:rPr>
          <w:rFonts w:ascii="宋体" w:hAnsi="宋体" w:cs="宋体" w:hint="eastAsia"/>
          <w:szCs w:val="21"/>
        </w:rPr>
        <w:t>正确</w:t>
      </w:r>
      <w:r w:rsidRPr="00276689">
        <w:rPr>
          <w:rFonts w:ascii="宋体" w:hAnsi="宋体" w:cs="宋体"/>
          <w:szCs w:val="21"/>
        </w:rPr>
        <w:t xml:space="preserve">, </w:t>
      </w:r>
      <w:r w:rsidRPr="00276689">
        <w:rPr>
          <w:rFonts w:ascii="宋体" w:hAnsi="宋体" w:cs="宋体" w:hint="eastAsia"/>
          <w:szCs w:val="21"/>
        </w:rPr>
        <w:t>过快</w:t>
      </w:r>
      <w:r w:rsidRPr="00276689">
        <w:rPr>
          <w:rFonts w:ascii="宋体" w:hAnsi="宋体" w:cs="宋体"/>
          <w:szCs w:val="21"/>
        </w:rPr>
        <w:t>)</w:t>
      </w:r>
      <w:r w:rsidRPr="00276689">
        <w:rPr>
          <w:rFonts w:ascii="宋体" w:hAnsi="宋体" w:cs="宋体" w:hint="eastAsia"/>
          <w:szCs w:val="21"/>
        </w:rPr>
        <w:t>、回弹</w:t>
      </w:r>
      <w:r w:rsidRPr="00276689">
        <w:rPr>
          <w:rFonts w:ascii="宋体" w:hAnsi="宋体" w:cs="宋体"/>
          <w:szCs w:val="21"/>
        </w:rPr>
        <w:t xml:space="preserve"> (</w:t>
      </w:r>
      <w:r w:rsidRPr="00276689">
        <w:rPr>
          <w:rFonts w:ascii="宋体" w:hAnsi="宋体" w:cs="宋体" w:hint="eastAsia"/>
          <w:szCs w:val="21"/>
        </w:rPr>
        <w:t>不完全</w:t>
      </w:r>
      <w:r w:rsidRPr="00276689">
        <w:rPr>
          <w:rFonts w:ascii="宋体" w:hAnsi="宋体" w:cs="宋体"/>
          <w:szCs w:val="21"/>
        </w:rPr>
        <w:t xml:space="preserve">, </w:t>
      </w:r>
      <w:r w:rsidRPr="00276689">
        <w:rPr>
          <w:rFonts w:ascii="宋体" w:hAnsi="宋体" w:cs="宋体" w:hint="eastAsia"/>
          <w:szCs w:val="21"/>
        </w:rPr>
        <w:t>完全</w:t>
      </w:r>
      <w:r w:rsidRPr="00276689">
        <w:rPr>
          <w:rFonts w:ascii="宋体" w:hAnsi="宋体" w:cs="宋体"/>
          <w:szCs w:val="21"/>
        </w:rPr>
        <w:t>)</w:t>
      </w:r>
      <w:r w:rsidRPr="00276689">
        <w:rPr>
          <w:rFonts w:ascii="宋体" w:hAnsi="宋体" w:cs="宋体" w:hint="eastAsia"/>
          <w:szCs w:val="21"/>
        </w:rPr>
        <w:t>、按压位置；在考核模式中，不会显示按压反馈，只显示训练定时器；评估模式反馈考核分数</w:t>
      </w:r>
    </w:p>
    <w:p w:rsidR="005A5163" w:rsidRDefault="005A5163" w:rsidP="005A5163">
      <w:pPr>
        <w:widowControl/>
        <w:jc w:val="left"/>
        <w:rPr>
          <w:rFonts w:ascii="宋体" w:hAnsi="宋体" w:cs="宋体"/>
          <w:szCs w:val="21"/>
        </w:rPr>
      </w:pPr>
      <w:r>
        <w:rPr>
          <w:rFonts w:hint="eastAsia"/>
          <w:szCs w:val="21"/>
        </w:rPr>
        <w:t>9.2</w:t>
      </w:r>
      <w:r w:rsidRPr="00276689">
        <w:rPr>
          <w:rFonts w:ascii="宋体" w:hAnsi="宋体" w:cs="宋体" w:hint="eastAsia"/>
          <w:szCs w:val="21"/>
        </w:rPr>
        <w:t>按压得分</w:t>
      </w:r>
      <w:r w:rsidRPr="00276689">
        <w:rPr>
          <w:rFonts w:ascii="宋体" w:hAnsi="宋体" w:cs="宋体"/>
          <w:szCs w:val="21"/>
        </w:rPr>
        <w:t>(XX</w:t>
      </w:r>
      <w:r w:rsidRPr="00276689">
        <w:rPr>
          <w:rFonts w:ascii="宋体" w:hAnsi="宋体" w:cs="宋体" w:hint="eastAsia"/>
          <w:szCs w:val="21"/>
        </w:rPr>
        <w:t>%</w:t>
      </w:r>
      <w:r w:rsidRPr="00276689">
        <w:rPr>
          <w:rFonts w:ascii="宋体" w:hAnsi="宋体" w:cs="宋体"/>
          <w:szCs w:val="21"/>
        </w:rPr>
        <w:t>)</w:t>
      </w:r>
      <w:r w:rsidRPr="00276689">
        <w:rPr>
          <w:rFonts w:ascii="宋体" w:hAnsi="宋体" w:cs="宋体" w:hint="eastAsia"/>
          <w:szCs w:val="21"/>
        </w:rPr>
        <w:t>，用来计算得分的因子有按压深度、按压频率、回弹程度、手部位置和按压比例。指示灯会显示整个训练中与深度、释放和按压频率相关的错误，最主要的错误会不停闪烁</w:t>
      </w:r>
    </w:p>
    <w:p w:rsidR="005A5163" w:rsidRDefault="005A5163" w:rsidP="005A5163">
      <w:pPr>
        <w:widowControl/>
        <w:jc w:val="left"/>
        <w:rPr>
          <w:rFonts w:ascii="宋体" w:hAnsi="宋体" w:cs="宋体"/>
          <w:szCs w:val="21"/>
        </w:rPr>
      </w:pPr>
      <w:r>
        <w:rPr>
          <w:rFonts w:hint="eastAsia"/>
          <w:szCs w:val="21"/>
        </w:rPr>
        <w:t>9.3</w:t>
      </w:r>
      <w:r w:rsidRPr="00276689">
        <w:rPr>
          <w:rFonts w:ascii="宋体" w:hAnsi="宋体" w:cs="宋体" w:hint="eastAsia"/>
          <w:szCs w:val="21"/>
        </w:rPr>
        <w:t>通气得分</w:t>
      </w:r>
      <w:r w:rsidRPr="00276689">
        <w:rPr>
          <w:rFonts w:ascii="宋体" w:hAnsi="宋体" w:cs="宋体"/>
          <w:szCs w:val="21"/>
        </w:rPr>
        <w:t xml:space="preserve"> (XX</w:t>
      </w:r>
      <w:r w:rsidRPr="00276689">
        <w:rPr>
          <w:rFonts w:ascii="宋体" w:hAnsi="宋体" w:cs="宋体" w:hint="eastAsia"/>
          <w:szCs w:val="21"/>
        </w:rPr>
        <w:t>%)，用来计算得分的因子有</w:t>
      </w:r>
      <w:r>
        <w:rPr>
          <w:rFonts w:ascii="宋体" w:hAnsi="宋体" w:cs="宋体" w:hint="eastAsia"/>
          <w:szCs w:val="21"/>
        </w:rPr>
        <w:t>通气</w:t>
      </w:r>
      <w:r w:rsidRPr="00276689">
        <w:rPr>
          <w:rFonts w:ascii="宋体" w:hAnsi="宋体" w:cs="宋体" w:hint="eastAsia"/>
          <w:szCs w:val="21"/>
        </w:rPr>
        <w:t>量、通气频率</w:t>
      </w:r>
    </w:p>
    <w:p w:rsidR="005A5163" w:rsidRDefault="005A5163" w:rsidP="005A5163">
      <w:pPr>
        <w:widowControl/>
        <w:jc w:val="left"/>
        <w:rPr>
          <w:rFonts w:ascii="宋体" w:hAnsi="宋体" w:cs="宋体"/>
          <w:szCs w:val="21"/>
        </w:rPr>
      </w:pPr>
      <w:r>
        <w:rPr>
          <w:rFonts w:hint="eastAsia"/>
          <w:szCs w:val="21"/>
        </w:rPr>
        <w:t>9.4</w:t>
      </w:r>
      <w:r w:rsidRPr="005A5163">
        <w:rPr>
          <w:rFonts w:ascii="宋体" w:hAnsi="宋体" w:cs="宋体"/>
          <w:szCs w:val="21"/>
        </w:rPr>
        <w:t xml:space="preserve"> </w:t>
      </w:r>
      <w:r w:rsidRPr="00276689">
        <w:rPr>
          <w:rFonts w:ascii="宋体" w:hAnsi="宋体" w:cs="宋体"/>
          <w:szCs w:val="21"/>
        </w:rPr>
        <w:t xml:space="preserve">CPR </w:t>
      </w:r>
      <w:r w:rsidRPr="00276689">
        <w:rPr>
          <w:rFonts w:ascii="宋体" w:hAnsi="宋体" w:cs="宋体" w:hint="eastAsia"/>
          <w:szCs w:val="21"/>
        </w:rPr>
        <w:t>总时间</w:t>
      </w:r>
      <w:r w:rsidRPr="00276689">
        <w:rPr>
          <w:rFonts w:ascii="宋体" w:hAnsi="宋体" w:cs="宋体"/>
          <w:szCs w:val="21"/>
        </w:rPr>
        <w:t>: X</w:t>
      </w:r>
      <w:r w:rsidRPr="00276689">
        <w:rPr>
          <w:rFonts w:ascii="宋体" w:hAnsi="宋体" w:cs="宋体" w:hint="eastAsia"/>
          <w:szCs w:val="21"/>
        </w:rPr>
        <w:t>分X秒</w:t>
      </w:r>
    </w:p>
    <w:p w:rsidR="005A5163" w:rsidRPr="005A5163" w:rsidRDefault="005A5163" w:rsidP="005A5163">
      <w:pPr>
        <w:widowControl/>
        <w:jc w:val="left"/>
        <w:rPr>
          <w:szCs w:val="21"/>
        </w:rPr>
      </w:pPr>
      <w:r>
        <w:rPr>
          <w:rFonts w:hint="eastAsia"/>
          <w:szCs w:val="21"/>
        </w:rPr>
        <w:t>9.5</w:t>
      </w:r>
      <w:r w:rsidRPr="00276689">
        <w:rPr>
          <w:rFonts w:ascii="宋体" w:hAnsi="宋体" w:cs="宋体" w:hint="eastAsia"/>
          <w:szCs w:val="21"/>
        </w:rPr>
        <w:t>流量分数/</w:t>
      </w:r>
      <w:r w:rsidRPr="00276689">
        <w:rPr>
          <w:rFonts w:ascii="宋体" w:hAnsi="宋体" w:cs="宋体"/>
          <w:szCs w:val="21"/>
        </w:rPr>
        <w:t>CCF (XX</w:t>
      </w:r>
      <w:r w:rsidRPr="00276689">
        <w:rPr>
          <w:rFonts w:ascii="宋体" w:hAnsi="宋体" w:cs="宋体" w:hint="eastAsia"/>
          <w:szCs w:val="21"/>
        </w:rPr>
        <w:t>%</w:t>
      </w:r>
      <w:r w:rsidRPr="00276689">
        <w:rPr>
          <w:rFonts w:ascii="宋体" w:hAnsi="宋体" w:cs="宋体"/>
          <w:szCs w:val="21"/>
        </w:rPr>
        <w:t>)</w:t>
      </w:r>
      <w:r w:rsidRPr="00276689">
        <w:rPr>
          <w:rFonts w:ascii="宋体" w:hAnsi="宋体" w:cs="宋体" w:hint="eastAsia"/>
          <w:szCs w:val="21"/>
        </w:rPr>
        <w:t>：按压时间/训练总时间</w:t>
      </w:r>
    </w:p>
    <w:p w:rsidR="00B432AF" w:rsidRDefault="00B432AF">
      <w:pPr>
        <w:widowControl/>
        <w:jc w:val="left"/>
        <w:rPr>
          <w:szCs w:val="21"/>
        </w:rPr>
      </w:pPr>
    </w:p>
    <w:p w:rsidR="00B432AF" w:rsidRPr="001F3001" w:rsidRDefault="008D568A">
      <w:pPr>
        <w:widowControl/>
        <w:jc w:val="left"/>
        <w:rPr>
          <w:b/>
          <w:sz w:val="28"/>
          <w:szCs w:val="28"/>
        </w:rPr>
      </w:pPr>
      <w:proofErr w:type="gramStart"/>
      <w:r w:rsidRPr="001F3001">
        <w:rPr>
          <w:b/>
          <w:sz w:val="28"/>
          <w:szCs w:val="28"/>
        </w:rPr>
        <w:t>标项九</w:t>
      </w:r>
      <w:proofErr w:type="gramEnd"/>
      <w:r w:rsidRPr="001F3001">
        <w:rPr>
          <w:rFonts w:hint="eastAsia"/>
          <w:b/>
          <w:sz w:val="28"/>
          <w:szCs w:val="28"/>
        </w:rPr>
        <w:t xml:space="preserve"> </w:t>
      </w:r>
      <w:r w:rsidRPr="001F3001">
        <w:rPr>
          <w:rFonts w:hint="eastAsia"/>
          <w:b/>
          <w:sz w:val="28"/>
          <w:szCs w:val="28"/>
        </w:rPr>
        <w:t>新生儿转运暖箱</w:t>
      </w:r>
      <w:r w:rsidRPr="001F3001">
        <w:rPr>
          <w:rFonts w:hint="eastAsia"/>
          <w:b/>
          <w:sz w:val="28"/>
          <w:szCs w:val="28"/>
        </w:rPr>
        <w:t xml:space="preserve"> 1</w:t>
      </w:r>
      <w:r w:rsidRPr="001F3001">
        <w:rPr>
          <w:rFonts w:hint="eastAsia"/>
          <w:b/>
          <w:sz w:val="28"/>
          <w:szCs w:val="28"/>
        </w:rPr>
        <w:t>套</w:t>
      </w:r>
    </w:p>
    <w:p w:rsidR="008D568A" w:rsidRPr="008D568A" w:rsidRDefault="008D568A" w:rsidP="008D568A">
      <w:pPr>
        <w:pStyle w:val="a7"/>
        <w:widowControl/>
        <w:numPr>
          <w:ilvl w:val="0"/>
          <w:numId w:val="35"/>
        </w:numPr>
        <w:ind w:firstLineChars="0"/>
        <w:jc w:val="left"/>
        <w:rPr>
          <w:rFonts w:ascii="宋体" w:hAnsi="宋体" w:cs="微软雅黑"/>
          <w:szCs w:val="21"/>
        </w:rPr>
      </w:pPr>
      <w:r w:rsidRPr="008D568A">
        <w:rPr>
          <w:rFonts w:ascii="宋体" w:hAnsi="宋体" w:cs="微软雅黑" w:hint="eastAsia"/>
          <w:szCs w:val="21"/>
        </w:rPr>
        <w:t>具有箱温和</w:t>
      </w:r>
      <w:proofErr w:type="gramStart"/>
      <w:r w:rsidRPr="008D568A">
        <w:rPr>
          <w:rFonts w:ascii="宋体" w:hAnsi="宋体" w:cs="微软雅黑" w:hint="eastAsia"/>
          <w:szCs w:val="21"/>
        </w:rPr>
        <w:t>肤温两种</w:t>
      </w:r>
      <w:proofErr w:type="gramEnd"/>
      <w:r w:rsidRPr="008D568A">
        <w:rPr>
          <w:rFonts w:ascii="宋体" w:hAnsi="宋体" w:cs="微软雅黑" w:hint="eastAsia"/>
          <w:szCs w:val="21"/>
        </w:rPr>
        <w:t>温度控制模式</w:t>
      </w:r>
    </w:p>
    <w:p w:rsidR="008D568A" w:rsidRPr="008D568A" w:rsidRDefault="008D568A" w:rsidP="008D568A">
      <w:pPr>
        <w:pStyle w:val="a7"/>
        <w:numPr>
          <w:ilvl w:val="0"/>
          <w:numId w:val="35"/>
        </w:numPr>
        <w:spacing w:line="400" w:lineRule="exact"/>
        <w:ind w:firstLineChars="0"/>
        <w:rPr>
          <w:rFonts w:ascii="宋体" w:hAnsi="宋体" w:cs="微软雅黑"/>
          <w:szCs w:val="21"/>
        </w:rPr>
      </w:pPr>
      <w:r w:rsidRPr="008D568A">
        <w:rPr>
          <w:rFonts w:ascii="宋体" w:hAnsi="宋体" w:cs="微软雅黑" w:hint="eastAsia"/>
          <w:szCs w:val="21"/>
        </w:rPr>
        <w:t>箱温控制范围：</w:t>
      </w:r>
      <w:r w:rsidRPr="008D568A">
        <w:rPr>
          <w:rFonts w:ascii="宋体" w:hAnsi="宋体" w:cs="微软雅黑"/>
          <w:szCs w:val="21"/>
        </w:rPr>
        <w:t>25</w:t>
      </w:r>
      <w:r w:rsidRPr="008D568A">
        <w:rPr>
          <w:rFonts w:ascii="宋体" w:hAnsi="宋体" w:cs="微软雅黑" w:hint="eastAsia"/>
          <w:szCs w:val="21"/>
        </w:rPr>
        <w:t>℃</w:t>
      </w:r>
      <w:r w:rsidRPr="008D568A">
        <w:rPr>
          <w:rFonts w:ascii="宋体" w:hAnsi="宋体" w:cs="微软雅黑"/>
          <w:szCs w:val="21"/>
        </w:rPr>
        <w:t>～37</w:t>
      </w:r>
      <w:r w:rsidRPr="008D568A">
        <w:rPr>
          <w:rFonts w:ascii="宋体" w:hAnsi="宋体" w:cs="微软雅黑" w:hint="eastAsia"/>
          <w:szCs w:val="21"/>
        </w:rPr>
        <w:t>℃（选配＞</w:t>
      </w:r>
      <w:r w:rsidRPr="008D568A">
        <w:rPr>
          <w:rFonts w:ascii="宋体" w:hAnsi="宋体" w:cs="微软雅黑"/>
          <w:szCs w:val="21"/>
        </w:rPr>
        <w:t>37</w:t>
      </w:r>
      <w:r w:rsidRPr="008D568A">
        <w:rPr>
          <w:rFonts w:ascii="宋体" w:hAnsi="宋体" w:cs="微软雅黑" w:hint="eastAsia"/>
          <w:szCs w:val="21"/>
        </w:rPr>
        <w:t>℃温度跨越模式设置时，可以设置到38℃</w:t>
      </w:r>
      <w:r w:rsidRPr="008D568A">
        <w:rPr>
          <w:rFonts w:ascii="宋体" w:hAnsi="宋体" w:cs="微软雅黑"/>
          <w:szCs w:val="21"/>
        </w:rPr>
        <w:t>.</w:t>
      </w:r>
      <w:r w:rsidRPr="008D568A">
        <w:rPr>
          <w:rFonts w:ascii="宋体" w:hAnsi="宋体" w:cs="微软雅黑" w:hint="eastAsia"/>
          <w:szCs w:val="21"/>
        </w:rPr>
        <w:t>）</w:t>
      </w:r>
    </w:p>
    <w:p w:rsidR="008D568A" w:rsidRDefault="008D568A" w:rsidP="008D568A">
      <w:pPr>
        <w:pStyle w:val="a7"/>
        <w:numPr>
          <w:ilvl w:val="0"/>
          <w:numId w:val="35"/>
        </w:numPr>
        <w:spacing w:line="400" w:lineRule="exact"/>
        <w:ind w:firstLineChars="0"/>
        <w:rPr>
          <w:rFonts w:ascii="宋体" w:hAnsi="宋体" w:cs="微软雅黑"/>
          <w:szCs w:val="21"/>
        </w:rPr>
      </w:pPr>
      <w:proofErr w:type="gramStart"/>
      <w:r w:rsidRPr="008D568A">
        <w:rPr>
          <w:rFonts w:ascii="宋体" w:hAnsi="宋体" w:cs="微软雅黑" w:hint="eastAsia"/>
          <w:szCs w:val="21"/>
        </w:rPr>
        <w:t>肤温控制范围</w:t>
      </w:r>
      <w:proofErr w:type="gramEnd"/>
      <w:r w:rsidRPr="008D568A">
        <w:rPr>
          <w:rFonts w:ascii="宋体" w:hAnsi="宋体" w:cs="微软雅黑" w:hint="eastAsia"/>
          <w:szCs w:val="21"/>
        </w:rPr>
        <w:t>：</w:t>
      </w:r>
      <w:r w:rsidRPr="008D568A">
        <w:rPr>
          <w:rFonts w:ascii="宋体" w:hAnsi="宋体" w:cs="微软雅黑"/>
          <w:szCs w:val="21"/>
        </w:rPr>
        <w:t>34</w:t>
      </w:r>
      <w:r w:rsidRPr="008D568A">
        <w:rPr>
          <w:rFonts w:ascii="宋体" w:hAnsi="宋体" w:cs="微软雅黑" w:hint="eastAsia"/>
          <w:szCs w:val="21"/>
        </w:rPr>
        <w:t>℃</w:t>
      </w:r>
      <w:r w:rsidRPr="008D568A">
        <w:rPr>
          <w:rFonts w:ascii="宋体" w:hAnsi="宋体" w:cs="微软雅黑"/>
          <w:szCs w:val="21"/>
        </w:rPr>
        <w:t>～37</w:t>
      </w:r>
      <w:r w:rsidRPr="008D568A">
        <w:rPr>
          <w:rFonts w:ascii="宋体" w:hAnsi="宋体" w:cs="微软雅黑" w:hint="eastAsia"/>
          <w:szCs w:val="21"/>
        </w:rPr>
        <w:t>℃（选配＞</w:t>
      </w:r>
      <w:r w:rsidRPr="008D568A">
        <w:rPr>
          <w:rFonts w:ascii="宋体" w:hAnsi="宋体" w:cs="微软雅黑"/>
          <w:szCs w:val="21"/>
        </w:rPr>
        <w:t>37</w:t>
      </w:r>
      <w:r w:rsidRPr="008D568A">
        <w:rPr>
          <w:rFonts w:ascii="宋体" w:hAnsi="宋体" w:cs="微软雅黑" w:hint="eastAsia"/>
          <w:szCs w:val="21"/>
        </w:rPr>
        <w:t>℃温度跨越模式设置时，可以设置到37.5℃</w:t>
      </w:r>
      <w:r w:rsidRPr="008D568A">
        <w:rPr>
          <w:rFonts w:ascii="宋体" w:hAnsi="宋体" w:cs="微软雅黑"/>
          <w:szCs w:val="21"/>
        </w:rPr>
        <w:t>.</w:t>
      </w:r>
      <w:r w:rsidRPr="008D568A">
        <w:rPr>
          <w:rFonts w:ascii="宋体" w:hAnsi="宋体" w:cs="微软雅黑" w:hint="eastAsia"/>
          <w:szCs w:val="21"/>
        </w:rPr>
        <w:t>）</w:t>
      </w:r>
    </w:p>
    <w:p w:rsidR="008D568A" w:rsidRDefault="008D568A"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交、直流电源可交互使用，可连接</w:t>
      </w:r>
      <w:r>
        <w:rPr>
          <w:rFonts w:ascii="宋体" w:hAnsi="宋体" w:cs="微软雅黑"/>
          <w:szCs w:val="21"/>
        </w:rPr>
        <w:t>DC12V</w:t>
      </w:r>
      <w:r>
        <w:rPr>
          <w:rFonts w:ascii="宋体" w:hAnsi="宋体" w:cs="微软雅黑" w:hint="eastAsia"/>
          <w:szCs w:val="21"/>
        </w:rPr>
        <w:t>或</w:t>
      </w:r>
      <w:r>
        <w:rPr>
          <w:rFonts w:ascii="宋体" w:hAnsi="宋体" w:cs="微软雅黑"/>
          <w:szCs w:val="21"/>
        </w:rPr>
        <w:t>DC24V</w:t>
      </w:r>
      <w:r>
        <w:rPr>
          <w:rFonts w:ascii="宋体" w:hAnsi="宋体" w:cs="微软雅黑" w:hint="eastAsia"/>
          <w:szCs w:val="21"/>
        </w:rPr>
        <w:t>车载电源</w:t>
      </w:r>
    </w:p>
    <w:p w:rsidR="008D568A" w:rsidRDefault="008D568A"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设置温度、箱内温度、皮肤温度、蓄电池容量分屏显示</w:t>
      </w:r>
    </w:p>
    <w:p w:rsidR="008D568A" w:rsidRDefault="008D568A" w:rsidP="008D568A">
      <w:pPr>
        <w:pStyle w:val="a7"/>
        <w:numPr>
          <w:ilvl w:val="0"/>
          <w:numId w:val="35"/>
        </w:numPr>
        <w:spacing w:line="400" w:lineRule="exact"/>
        <w:ind w:firstLineChars="0"/>
        <w:rPr>
          <w:rFonts w:ascii="宋体" w:hAnsi="宋体" w:cs="微软雅黑"/>
          <w:szCs w:val="21"/>
        </w:rPr>
      </w:pPr>
      <w:r w:rsidRPr="008D568A">
        <w:rPr>
          <w:rFonts w:ascii="宋体" w:hAnsi="宋体" w:cs="微软雅黑" w:hint="eastAsia"/>
          <w:szCs w:val="21"/>
        </w:rPr>
        <w:t>升温时间：≤</w:t>
      </w:r>
      <w:r w:rsidRPr="008D568A">
        <w:rPr>
          <w:rFonts w:ascii="宋体" w:hAnsi="宋体" w:cs="微软雅黑"/>
          <w:szCs w:val="21"/>
        </w:rPr>
        <w:t>30min</w:t>
      </w:r>
    </w:p>
    <w:p w:rsidR="008D568A" w:rsidRDefault="008D568A" w:rsidP="008D568A">
      <w:pPr>
        <w:pStyle w:val="a7"/>
        <w:numPr>
          <w:ilvl w:val="0"/>
          <w:numId w:val="35"/>
        </w:numPr>
        <w:spacing w:line="400" w:lineRule="exact"/>
        <w:ind w:firstLineChars="0"/>
        <w:rPr>
          <w:rFonts w:ascii="宋体" w:hAnsi="宋体" w:cs="微软雅黑"/>
          <w:szCs w:val="21"/>
        </w:rPr>
      </w:pPr>
      <w:r w:rsidRPr="008D568A">
        <w:rPr>
          <w:rFonts w:ascii="宋体" w:hAnsi="宋体" w:cs="微软雅黑" w:hint="eastAsia"/>
          <w:szCs w:val="21"/>
        </w:rPr>
        <w:t>培养箱温度与平均培养箱温度之差（稳定温度状态下）：≤</w:t>
      </w:r>
      <w:r w:rsidRPr="008D568A">
        <w:rPr>
          <w:rFonts w:ascii="宋体" w:hAnsi="宋体" w:cs="微软雅黑"/>
          <w:szCs w:val="21"/>
        </w:rPr>
        <w:t>1</w:t>
      </w:r>
      <w:r w:rsidRPr="008D568A">
        <w:rPr>
          <w:rFonts w:ascii="宋体" w:hAnsi="宋体" w:cs="微软雅黑" w:hint="eastAsia"/>
          <w:szCs w:val="21"/>
        </w:rPr>
        <w:t>℃</w:t>
      </w:r>
    </w:p>
    <w:p w:rsidR="005B3DF7" w:rsidRPr="005B3DF7" w:rsidRDefault="005B3DF7" w:rsidP="005B3DF7">
      <w:pPr>
        <w:pStyle w:val="a7"/>
        <w:numPr>
          <w:ilvl w:val="0"/>
          <w:numId w:val="35"/>
        </w:numPr>
        <w:spacing w:line="400" w:lineRule="exact"/>
        <w:ind w:firstLineChars="0"/>
        <w:rPr>
          <w:rFonts w:ascii="宋体" w:hAnsi="宋体" w:cs="微软雅黑"/>
          <w:szCs w:val="21"/>
        </w:rPr>
      </w:pPr>
      <w:r w:rsidRPr="005B3DF7">
        <w:rPr>
          <w:rFonts w:ascii="宋体" w:hAnsi="宋体" w:cs="微软雅黑" w:hint="eastAsia"/>
          <w:szCs w:val="21"/>
        </w:rPr>
        <w:t>温度均匀性（床垫处于水平位置）：≤</w:t>
      </w:r>
      <w:r w:rsidRPr="005B3DF7">
        <w:rPr>
          <w:rFonts w:ascii="宋体" w:hAnsi="宋体" w:cs="微软雅黑"/>
          <w:szCs w:val="21"/>
        </w:rPr>
        <w:t>1.5</w:t>
      </w:r>
      <w:r w:rsidRPr="005B3DF7">
        <w:rPr>
          <w:rFonts w:ascii="宋体" w:hAnsi="宋体" w:cs="微软雅黑" w:hint="eastAsia"/>
          <w:szCs w:val="21"/>
        </w:rPr>
        <w:t>℃</w:t>
      </w:r>
    </w:p>
    <w:p w:rsidR="005B3DF7" w:rsidRPr="005B3DF7" w:rsidRDefault="005B3DF7" w:rsidP="005B3DF7">
      <w:pPr>
        <w:pStyle w:val="a7"/>
        <w:numPr>
          <w:ilvl w:val="0"/>
          <w:numId w:val="35"/>
        </w:numPr>
        <w:spacing w:line="400" w:lineRule="exact"/>
        <w:ind w:firstLineChars="0"/>
        <w:rPr>
          <w:rFonts w:ascii="宋体" w:hAnsi="宋体" w:cs="微软雅黑"/>
          <w:szCs w:val="21"/>
        </w:rPr>
      </w:pPr>
      <w:r w:rsidRPr="005B3DF7">
        <w:rPr>
          <w:rFonts w:ascii="宋体" w:hAnsi="宋体" w:cs="微软雅黑" w:hint="eastAsia"/>
          <w:szCs w:val="21"/>
        </w:rPr>
        <w:t>皮肤温度传感器精度：±0.2℃内</w:t>
      </w:r>
    </w:p>
    <w:p w:rsidR="008D568A" w:rsidRDefault="008D568A"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具有交流、</w:t>
      </w:r>
      <w:proofErr w:type="gramStart"/>
      <w:r>
        <w:rPr>
          <w:rFonts w:ascii="宋体" w:hAnsi="宋体" w:cs="微软雅黑" w:hint="eastAsia"/>
          <w:szCs w:val="21"/>
        </w:rPr>
        <w:t>直流和</w:t>
      </w:r>
      <w:proofErr w:type="gramEnd"/>
      <w:r>
        <w:rPr>
          <w:rFonts w:ascii="宋体" w:hAnsi="宋体" w:cs="微软雅黑" w:hint="eastAsia"/>
          <w:szCs w:val="21"/>
        </w:rPr>
        <w:t>蓄电池三种供电模式</w:t>
      </w:r>
    </w:p>
    <w:p w:rsidR="008D568A" w:rsidRDefault="008D568A"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推车具有高度调节、减震、锁定功能</w:t>
      </w:r>
    </w:p>
    <w:p w:rsidR="008D568A" w:rsidRPr="008D568A" w:rsidRDefault="005B3DF7"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具有正门独立锁定装置</w:t>
      </w:r>
    </w:p>
    <w:p w:rsidR="008D568A" w:rsidRDefault="005B3DF7"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具有供氧装置</w:t>
      </w:r>
    </w:p>
    <w:p w:rsidR="005B3DF7" w:rsidRDefault="005B3DF7" w:rsidP="008D568A">
      <w:pPr>
        <w:pStyle w:val="a7"/>
        <w:numPr>
          <w:ilvl w:val="0"/>
          <w:numId w:val="35"/>
        </w:numPr>
        <w:spacing w:line="400" w:lineRule="exact"/>
        <w:ind w:firstLineChars="0"/>
        <w:rPr>
          <w:rFonts w:ascii="宋体" w:hAnsi="宋体" w:cs="微软雅黑"/>
          <w:szCs w:val="21"/>
        </w:rPr>
      </w:pPr>
      <w:r>
        <w:rPr>
          <w:rFonts w:ascii="宋体" w:hAnsi="宋体" w:cs="微软雅黑" w:hint="eastAsia"/>
          <w:szCs w:val="21"/>
        </w:rPr>
        <w:t>具有普通手推车配置</w:t>
      </w:r>
    </w:p>
    <w:p w:rsidR="005B3DF7" w:rsidRPr="005B3DF7" w:rsidRDefault="005B3DF7" w:rsidP="005B3DF7">
      <w:pPr>
        <w:pStyle w:val="a7"/>
        <w:numPr>
          <w:ilvl w:val="0"/>
          <w:numId w:val="35"/>
        </w:numPr>
        <w:spacing w:line="400" w:lineRule="exact"/>
        <w:ind w:firstLineChars="0"/>
        <w:rPr>
          <w:rFonts w:ascii="宋体" w:hAnsi="宋体" w:cs="微软雅黑"/>
          <w:szCs w:val="21"/>
        </w:rPr>
      </w:pPr>
      <w:r w:rsidRPr="005B3DF7">
        <w:rPr>
          <w:rFonts w:ascii="宋体" w:hAnsi="宋体" w:cs="微软雅黑" w:hint="eastAsia"/>
          <w:szCs w:val="21"/>
        </w:rPr>
        <w:t>婴儿舱内噪声：≤</w:t>
      </w:r>
      <w:r w:rsidRPr="005B3DF7">
        <w:rPr>
          <w:rFonts w:ascii="宋体" w:hAnsi="宋体" w:cs="微软雅黑"/>
          <w:szCs w:val="21"/>
        </w:rPr>
        <w:t>52dB</w:t>
      </w:r>
      <w:r w:rsidRPr="005B3DF7">
        <w:rPr>
          <w:rFonts w:ascii="宋体" w:hAnsi="宋体" w:cs="微软雅黑" w:hint="eastAsia"/>
          <w:szCs w:val="21"/>
        </w:rPr>
        <w:t>（</w:t>
      </w:r>
      <w:r w:rsidRPr="005B3DF7">
        <w:rPr>
          <w:rFonts w:ascii="宋体" w:hAnsi="宋体" w:cs="微软雅黑"/>
          <w:szCs w:val="21"/>
        </w:rPr>
        <w:t>A</w:t>
      </w:r>
      <w:r w:rsidRPr="005B3DF7">
        <w:rPr>
          <w:rFonts w:ascii="宋体" w:hAnsi="宋体" w:cs="微软雅黑" w:hint="eastAsia"/>
          <w:szCs w:val="21"/>
        </w:rPr>
        <w:t>）[环境噪音在4</w:t>
      </w:r>
      <w:r w:rsidRPr="005B3DF7">
        <w:rPr>
          <w:rFonts w:ascii="宋体" w:hAnsi="宋体" w:cs="微软雅黑"/>
          <w:szCs w:val="21"/>
        </w:rPr>
        <w:t>2dB</w:t>
      </w:r>
      <w:r w:rsidRPr="005B3DF7">
        <w:rPr>
          <w:rFonts w:ascii="宋体" w:hAnsi="宋体" w:cs="微软雅黑" w:hint="eastAsia"/>
          <w:szCs w:val="21"/>
        </w:rPr>
        <w:t>（</w:t>
      </w:r>
      <w:r w:rsidRPr="005B3DF7">
        <w:rPr>
          <w:rFonts w:ascii="宋体" w:hAnsi="宋体" w:cs="微软雅黑"/>
          <w:szCs w:val="21"/>
        </w:rPr>
        <w:t>A</w:t>
      </w:r>
      <w:r w:rsidRPr="005B3DF7">
        <w:rPr>
          <w:rFonts w:ascii="宋体" w:hAnsi="宋体" w:cs="微软雅黑" w:hint="eastAsia"/>
          <w:szCs w:val="21"/>
        </w:rPr>
        <w:t>）以下]</w:t>
      </w:r>
    </w:p>
    <w:p w:rsidR="005B3DF7" w:rsidRPr="005B3DF7" w:rsidRDefault="005B3DF7" w:rsidP="005B3DF7">
      <w:pPr>
        <w:pStyle w:val="a7"/>
        <w:numPr>
          <w:ilvl w:val="0"/>
          <w:numId w:val="35"/>
        </w:numPr>
        <w:spacing w:line="400" w:lineRule="exact"/>
        <w:ind w:firstLineChars="0"/>
        <w:rPr>
          <w:rFonts w:ascii="宋体" w:hAnsi="宋体" w:cs="微软雅黑"/>
          <w:szCs w:val="21"/>
        </w:rPr>
      </w:pPr>
      <w:r w:rsidRPr="005B3DF7">
        <w:rPr>
          <w:rFonts w:ascii="宋体" w:hAnsi="宋体" w:cs="微软雅黑" w:hint="eastAsia"/>
          <w:szCs w:val="21"/>
        </w:rPr>
        <w:t>故障报警：断电、风机、传感器、超温、偏差、低压、系统等</w:t>
      </w:r>
    </w:p>
    <w:p w:rsidR="005B3DF7" w:rsidRPr="005B3DF7" w:rsidRDefault="005B3DF7" w:rsidP="005B3DF7">
      <w:pPr>
        <w:pStyle w:val="a7"/>
        <w:numPr>
          <w:ilvl w:val="0"/>
          <w:numId w:val="35"/>
        </w:numPr>
        <w:spacing w:line="400" w:lineRule="exact"/>
        <w:ind w:firstLineChars="0"/>
        <w:rPr>
          <w:rFonts w:ascii="宋体" w:hAnsi="宋体" w:cs="微软雅黑"/>
          <w:szCs w:val="21"/>
        </w:rPr>
      </w:pPr>
      <w:r w:rsidRPr="005B3DF7">
        <w:rPr>
          <w:rFonts w:ascii="宋体" w:hAnsi="宋体" w:cs="微软雅黑" w:hint="eastAsia"/>
          <w:szCs w:val="21"/>
        </w:rPr>
        <w:t>蓄电池连续工作时间：</w:t>
      </w:r>
      <w:r w:rsidR="001F3001">
        <w:rPr>
          <w:rFonts w:ascii="宋体" w:hAnsi="宋体" w:cs="微软雅黑" w:hint="eastAsia"/>
          <w:szCs w:val="21"/>
        </w:rPr>
        <w:t>≥</w:t>
      </w:r>
      <w:r w:rsidRPr="005B3DF7">
        <w:rPr>
          <w:rFonts w:ascii="宋体" w:hAnsi="宋体" w:cs="微软雅黑"/>
          <w:szCs w:val="21"/>
        </w:rPr>
        <w:t>90min(1</w:t>
      </w:r>
      <w:r w:rsidRPr="005B3DF7">
        <w:rPr>
          <w:rFonts w:ascii="宋体" w:hAnsi="宋体" w:cs="微软雅黑" w:hint="eastAsia"/>
          <w:szCs w:val="21"/>
        </w:rPr>
        <w:t>个蓄电池</w:t>
      </w:r>
      <w:r w:rsidRPr="005B3DF7">
        <w:rPr>
          <w:rFonts w:ascii="宋体" w:hAnsi="宋体" w:cs="微软雅黑"/>
          <w:szCs w:val="21"/>
        </w:rPr>
        <w:t>)</w:t>
      </w:r>
    </w:p>
    <w:p w:rsidR="005B3DF7" w:rsidRPr="008D568A" w:rsidRDefault="005B3DF7" w:rsidP="005B3DF7">
      <w:pPr>
        <w:pStyle w:val="a7"/>
        <w:spacing w:line="400" w:lineRule="exact"/>
        <w:ind w:left="360" w:firstLineChars="0" w:firstLine="0"/>
        <w:rPr>
          <w:rFonts w:ascii="宋体" w:hAnsi="宋体" w:cs="微软雅黑"/>
          <w:szCs w:val="21"/>
        </w:rPr>
      </w:pPr>
    </w:p>
    <w:p w:rsidR="008D568A" w:rsidRPr="008D568A" w:rsidRDefault="008D568A" w:rsidP="008D568A">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614091" w:rsidRPr="0062758E" w:rsidRDefault="00614091" w:rsidP="005B603B">
      <w:pPr>
        <w:snapToGrid w:val="0"/>
        <w:spacing w:beforeLines="50" w:before="156" w:after="50" w:line="460" w:lineRule="exact"/>
        <w:rPr>
          <w:rFonts w:ascii="仿宋" w:eastAsia="仿宋" w:hAnsi="仿宋"/>
          <w:sz w:val="30"/>
          <w:szCs w:val="30"/>
        </w:rPr>
      </w:pPr>
      <w:r w:rsidRPr="0062758E">
        <w:rPr>
          <w:rFonts w:ascii="仿宋" w:eastAsia="仿宋" w:hAnsi="仿宋"/>
          <w:sz w:val="30"/>
          <w:szCs w:val="30"/>
        </w:rPr>
        <w:lastRenderedPageBreak/>
        <w:t>附件</w:t>
      </w:r>
      <w:r w:rsidRPr="0062758E">
        <w:rPr>
          <w:rFonts w:ascii="仿宋" w:eastAsia="仿宋" w:hAnsi="仿宋" w:hint="eastAsia"/>
          <w:sz w:val="30"/>
          <w:szCs w:val="30"/>
        </w:rPr>
        <w:t>1：</w:t>
      </w:r>
      <w:r w:rsidR="00465D71" w:rsidRPr="0062758E">
        <w:rPr>
          <w:rFonts w:ascii="仿宋" w:eastAsia="仿宋" w:hAnsi="仿宋" w:hint="eastAsia"/>
          <w:sz w:val="30"/>
          <w:szCs w:val="30"/>
        </w:rPr>
        <w:t>响应文件封面</w:t>
      </w:r>
      <w:r w:rsidR="00B60C0C" w:rsidRPr="0062758E">
        <w:rPr>
          <w:rFonts w:ascii="仿宋" w:eastAsia="仿宋" w:hAnsi="仿宋" w:hint="eastAsia"/>
          <w:sz w:val="30"/>
          <w:szCs w:val="30"/>
        </w:rPr>
        <w:t xml:space="preserve">                         </w:t>
      </w:r>
      <w:r w:rsidR="00B60C0C" w:rsidRPr="0062758E">
        <w:rPr>
          <w:rFonts w:ascii="仿宋" w:eastAsia="仿宋" w:hAnsi="仿宋" w:hint="eastAsia"/>
          <w:bCs/>
          <w:sz w:val="30"/>
          <w:szCs w:val="30"/>
        </w:rPr>
        <w:t>正本或副本</w:t>
      </w:r>
    </w:p>
    <w:p w:rsidR="00A1054F" w:rsidRPr="0062758E" w:rsidRDefault="00971010" w:rsidP="00971010">
      <w:pPr>
        <w:ind w:firstLineChars="300" w:firstLine="1320"/>
        <w:rPr>
          <w:rFonts w:ascii="Calibri" w:hAnsi="Calibri"/>
          <w:sz w:val="44"/>
          <w:szCs w:val="44"/>
        </w:rPr>
      </w:pPr>
      <w:r w:rsidRPr="0062758E">
        <w:rPr>
          <w:rFonts w:ascii="Calibri" w:hAnsi="Calibri"/>
          <w:sz w:val="44"/>
          <w:szCs w:val="44"/>
        </w:rPr>
        <w:t>浙江大学医学院附属妇产科医院</w:t>
      </w:r>
    </w:p>
    <w:p w:rsidR="00061CA5" w:rsidRPr="0062758E" w:rsidRDefault="00061CA5" w:rsidP="00061CA5">
      <w:pPr>
        <w:ind w:firstLineChars="700" w:firstLine="3080"/>
        <w:rPr>
          <w:rFonts w:ascii="Calibri" w:hAnsi="Calibri"/>
          <w:sz w:val="44"/>
          <w:szCs w:val="44"/>
        </w:rPr>
      </w:pPr>
      <w:r w:rsidRPr="0062758E">
        <w:rPr>
          <w:rFonts w:ascii="Calibri" w:hAnsi="Calibri" w:hint="eastAsia"/>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项目名称：</w:t>
            </w: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项目编号：</w:t>
            </w:r>
          </w:p>
        </w:tc>
      </w:tr>
      <w:tr w:rsidR="0062758E" w:rsidRPr="0062758E" w:rsidTr="00957D8A">
        <w:tc>
          <w:tcPr>
            <w:tcW w:w="1704" w:type="dxa"/>
            <w:vMerge w:val="restart"/>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val="restart"/>
          </w:tcPr>
          <w:p w:rsidR="00A1054F" w:rsidRPr="0062758E" w:rsidRDefault="00A1054F" w:rsidP="00061CA5">
            <w:pPr>
              <w:spacing w:line="720" w:lineRule="auto"/>
              <w:rPr>
                <w:sz w:val="84"/>
                <w:szCs w:val="84"/>
              </w:rPr>
            </w:pPr>
          </w:p>
          <w:p w:rsidR="00A62931" w:rsidRPr="0062758E" w:rsidRDefault="00A62931" w:rsidP="00061CA5">
            <w:pPr>
              <w:spacing w:line="720" w:lineRule="auto"/>
              <w:rPr>
                <w:sz w:val="36"/>
                <w:szCs w:val="36"/>
              </w:rPr>
            </w:pPr>
          </w:p>
          <w:p w:rsidR="00A1054F" w:rsidRPr="0062758E" w:rsidRDefault="00A1054F" w:rsidP="00A1054F">
            <w:pPr>
              <w:spacing w:line="720" w:lineRule="auto"/>
              <w:jc w:val="distribute"/>
              <w:rPr>
                <w:sz w:val="84"/>
                <w:szCs w:val="84"/>
              </w:rPr>
            </w:pPr>
            <w:r w:rsidRPr="0062758E">
              <w:rPr>
                <w:rFonts w:hint="eastAsia"/>
                <w:sz w:val="84"/>
                <w:szCs w:val="84"/>
              </w:rPr>
              <w:t>响应文件</w:t>
            </w:r>
          </w:p>
        </w:tc>
        <w:tc>
          <w:tcPr>
            <w:tcW w:w="3501" w:type="dxa"/>
            <w:vMerge w:val="restart"/>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供应商全称：</w:t>
            </w: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地</w:t>
            </w:r>
            <w:r w:rsidRPr="0062758E">
              <w:rPr>
                <w:rFonts w:hint="eastAsia"/>
                <w:sz w:val="36"/>
                <w:szCs w:val="36"/>
              </w:rPr>
              <w:t xml:space="preserve">      </w:t>
            </w:r>
            <w:r w:rsidRPr="0062758E">
              <w:rPr>
                <w:rFonts w:hint="eastAsia"/>
                <w:sz w:val="36"/>
                <w:szCs w:val="36"/>
              </w:rPr>
              <w:t>址：</w:t>
            </w:r>
          </w:p>
        </w:tc>
      </w:tr>
      <w:tr w:rsidR="00A1054F"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时</w:t>
            </w:r>
            <w:r w:rsidRPr="0062758E">
              <w:rPr>
                <w:rFonts w:hint="eastAsia"/>
                <w:sz w:val="36"/>
                <w:szCs w:val="36"/>
              </w:rPr>
              <w:t xml:space="preserve">      </w:t>
            </w:r>
            <w:r w:rsidRPr="0062758E">
              <w:rPr>
                <w:rFonts w:hint="eastAsia"/>
                <w:sz w:val="36"/>
                <w:szCs w:val="36"/>
              </w:rPr>
              <w:t>间：</w:t>
            </w:r>
          </w:p>
        </w:tc>
      </w:tr>
    </w:tbl>
    <w:p w:rsidR="00A1054F" w:rsidRPr="0062758E" w:rsidRDefault="00A1054F" w:rsidP="00A1054F">
      <w:pPr>
        <w:rPr>
          <w:rFonts w:ascii="Calibri" w:hAnsi="Calibri"/>
          <w:szCs w:val="22"/>
        </w:rPr>
      </w:pPr>
    </w:p>
    <w:p w:rsidR="000C018D" w:rsidRPr="0062758E" w:rsidRDefault="000C018D"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lastRenderedPageBreak/>
        <w:t>附件2：</w:t>
      </w:r>
    </w:p>
    <w:p w:rsidR="000C018D" w:rsidRPr="0062758E" w:rsidRDefault="000C018D" w:rsidP="000C018D">
      <w:pPr>
        <w:snapToGrid w:val="0"/>
        <w:spacing w:before="50" w:after="50"/>
        <w:jc w:val="center"/>
        <w:rPr>
          <w:rFonts w:ascii="仿宋" w:eastAsia="仿宋" w:hAnsi="仿宋"/>
          <w:b/>
          <w:sz w:val="36"/>
          <w:szCs w:val="36"/>
        </w:rPr>
      </w:pPr>
      <w:r w:rsidRPr="0062758E">
        <w:rPr>
          <w:rFonts w:ascii="仿宋" w:eastAsia="仿宋" w:hAnsi="仿宋" w:hint="eastAsia"/>
          <w:b/>
          <w:sz w:val="36"/>
          <w:szCs w:val="36"/>
        </w:rPr>
        <w:t>声 明 书</w:t>
      </w:r>
    </w:p>
    <w:p w:rsidR="000C018D" w:rsidRPr="0062758E" w:rsidRDefault="000C018D" w:rsidP="005B603B">
      <w:pPr>
        <w:snapToGrid w:val="0"/>
        <w:spacing w:beforeLines="50" w:before="156" w:after="50" w:line="460" w:lineRule="exact"/>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致浙江大学医学院附属妇产科医院：</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u w:val="single"/>
        </w:rPr>
        <w:t>（供应商名称）</w:t>
      </w:r>
      <w:r w:rsidRPr="0062758E">
        <w:rPr>
          <w:rFonts w:asciiTheme="minorEastAsia" w:eastAsiaTheme="minorEastAsia" w:hAnsiTheme="minorEastAsia" w:hint="eastAsia"/>
          <w:sz w:val="28"/>
          <w:szCs w:val="28"/>
        </w:rPr>
        <w:t>系中华人民共和国合法企业，经营地址</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我</w:t>
      </w:r>
      <w:r w:rsidRPr="0062758E">
        <w:rPr>
          <w:rFonts w:asciiTheme="minorEastAsia" w:eastAsiaTheme="minorEastAsia" w:hAnsiTheme="minorEastAsia" w:hint="eastAsia"/>
          <w:sz w:val="28"/>
          <w:szCs w:val="28"/>
          <w:u w:val="single"/>
        </w:rPr>
        <w:t>（姓名）</w:t>
      </w:r>
      <w:r w:rsidRPr="0062758E">
        <w:rPr>
          <w:rFonts w:asciiTheme="minorEastAsia" w:eastAsiaTheme="minorEastAsia" w:hAnsiTheme="minorEastAsia" w:hint="eastAsia"/>
          <w:sz w:val="28"/>
          <w:szCs w:val="28"/>
        </w:rPr>
        <w:t>系</w:t>
      </w:r>
      <w:r w:rsidRPr="0062758E">
        <w:rPr>
          <w:rFonts w:asciiTheme="minorEastAsia" w:eastAsiaTheme="minorEastAsia" w:hAnsiTheme="minorEastAsia" w:hint="eastAsia"/>
          <w:sz w:val="28"/>
          <w:szCs w:val="28"/>
          <w:u w:val="single"/>
        </w:rPr>
        <w:t>（供应商名称）</w:t>
      </w:r>
      <w:r w:rsidRPr="0062758E">
        <w:rPr>
          <w:rFonts w:asciiTheme="minorEastAsia" w:eastAsiaTheme="minorEastAsia" w:hAnsiTheme="minorEastAsia" w:hint="eastAsia"/>
          <w:sz w:val="28"/>
          <w:szCs w:val="28"/>
        </w:rPr>
        <w:t>的法定代表人，我方愿意参加贵方组织的</w:t>
      </w:r>
      <w:r w:rsidRPr="0062758E">
        <w:rPr>
          <w:rFonts w:asciiTheme="minorEastAsia" w:eastAsiaTheme="minorEastAsia" w:hAnsiTheme="minorEastAsia" w:hint="eastAsia"/>
          <w:sz w:val="28"/>
          <w:szCs w:val="28"/>
          <w:u w:val="single"/>
        </w:rPr>
        <w:t>（采购项目名称）（编号为 ）</w:t>
      </w:r>
      <w:r w:rsidRPr="0062758E">
        <w:rPr>
          <w:rFonts w:asciiTheme="minorEastAsia" w:eastAsiaTheme="minorEastAsia" w:hAnsiTheme="minorEastAsia" w:hint="eastAsia"/>
          <w:sz w:val="28"/>
          <w:szCs w:val="28"/>
        </w:rPr>
        <w:t>的采购项目，为此，我方就本次项目有关事项郑重声明如下：</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1、我方已详细审查全部采购文件，同意采购文件的各项要求。</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2、我方向贵方提交的所有响应文件、资料都是准确的和真实的。</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3、若成交，我方将按采购文件规定履行合同责任和义务。</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4、我方不是采购人的附属机构；在获知本项目采购信息后，与采购人聘请的为此项目提供咨询服务的公司及其附属机构没有任何联系。</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5</w:t>
      </w:r>
      <w:r w:rsidR="00481F9D" w:rsidRPr="0062758E">
        <w:rPr>
          <w:rFonts w:asciiTheme="minorEastAsia" w:eastAsiaTheme="minorEastAsia" w:hAnsiTheme="minorEastAsia" w:hint="eastAsia"/>
          <w:sz w:val="28"/>
          <w:szCs w:val="28"/>
        </w:rPr>
        <w:t>、响应</w:t>
      </w:r>
      <w:r w:rsidRPr="0062758E">
        <w:rPr>
          <w:rFonts w:asciiTheme="minorEastAsia" w:eastAsiaTheme="minorEastAsia" w:hAnsiTheme="minorEastAsia" w:hint="eastAsia"/>
          <w:sz w:val="28"/>
          <w:szCs w:val="28"/>
        </w:rPr>
        <w:t>文件自</w:t>
      </w:r>
      <w:r w:rsidR="00481F9D" w:rsidRPr="0062758E">
        <w:rPr>
          <w:rFonts w:asciiTheme="minorEastAsia" w:eastAsiaTheme="minorEastAsia" w:hAnsiTheme="minorEastAsia" w:hint="eastAsia"/>
          <w:sz w:val="28"/>
          <w:szCs w:val="28"/>
        </w:rPr>
        <w:t>提交之</w:t>
      </w:r>
      <w:r w:rsidRPr="0062758E">
        <w:rPr>
          <w:rFonts w:asciiTheme="minorEastAsia" w:eastAsiaTheme="minorEastAsia" w:hAnsiTheme="minorEastAsia" w:hint="eastAsia"/>
          <w:sz w:val="28"/>
          <w:szCs w:val="28"/>
        </w:rPr>
        <w:t>日起有效期为90天。</w:t>
      </w:r>
    </w:p>
    <w:p w:rsidR="000C018D" w:rsidRPr="0062758E" w:rsidRDefault="000C018D" w:rsidP="000C018D">
      <w:pPr>
        <w:snapToGrid w:val="0"/>
        <w:spacing w:line="460" w:lineRule="exact"/>
        <w:ind w:firstLineChars="196" w:firstLine="549"/>
        <w:jc w:val="left"/>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6、我方参与本项目前3</w:t>
      </w:r>
      <w:r w:rsidR="00481F9D" w:rsidRPr="0062758E">
        <w:rPr>
          <w:rFonts w:asciiTheme="minorEastAsia" w:eastAsiaTheme="minorEastAsia" w:hAnsiTheme="minorEastAsia" w:hint="eastAsia"/>
          <w:sz w:val="28"/>
          <w:szCs w:val="28"/>
        </w:rPr>
        <w:t>年内的经营活动中没有重大违法记录。</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7、我方通过“信用中国”网站（www.creditchina.gov.cn</w:t>
      </w:r>
      <w:r w:rsidR="00481F9D" w:rsidRPr="0062758E">
        <w:rPr>
          <w:rFonts w:asciiTheme="minorEastAsia" w:eastAsiaTheme="minorEastAsia" w:hAnsiTheme="minorEastAsia" w:hint="eastAsia"/>
          <w:sz w:val="28"/>
          <w:szCs w:val="28"/>
        </w:rPr>
        <w:t>）</w:t>
      </w:r>
      <w:r w:rsidRPr="0062758E">
        <w:rPr>
          <w:rFonts w:asciiTheme="minorEastAsia" w:eastAsiaTheme="minorEastAsia" w:hAnsiTheme="minorEastAsia" w:hint="eastAsia"/>
          <w:sz w:val="28"/>
          <w:szCs w:val="28"/>
        </w:rPr>
        <w:t>查询，未被列入失信被执行人、重大税收违法案件当事人名单</w:t>
      </w:r>
      <w:r w:rsidR="006E054E" w:rsidRPr="0062758E">
        <w:rPr>
          <w:rFonts w:asciiTheme="minorEastAsia" w:eastAsiaTheme="minorEastAsia" w:hAnsiTheme="minorEastAsia" w:hint="eastAsia"/>
          <w:sz w:val="28"/>
          <w:szCs w:val="28"/>
        </w:rPr>
        <w:t>、政府采购严重违法失信行为记录名单</w:t>
      </w:r>
      <w:r w:rsidRPr="0062758E">
        <w:rPr>
          <w:rFonts w:asciiTheme="minorEastAsia" w:eastAsiaTheme="minorEastAsia" w:hAnsiTheme="minorEastAsia" w:hint="eastAsia"/>
          <w:sz w:val="28"/>
          <w:szCs w:val="28"/>
        </w:rPr>
        <w:t>。</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8、以上事项如有虚假或隐瞒，我方愿意承担一切后果，并不再寻求任何旨在减轻或免除法律责任的辩解。</w:t>
      </w:r>
    </w:p>
    <w:p w:rsidR="00C07344" w:rsidRPr="0062758E" w:rsidRDefault="00C07344" w:rsidP="005B603B">
      <w:pPr>
        <w:snapToGrid w:val="0"/>
        <w:spacing w:beforeLines="50" w:before="156" w:after="50" w:line="460" w:lineRule="exact"/>
        <w:ind w:firstLineChars="200" w:firstLine="560"/>
        <w:rPr>
          <w:rFonts w:asciiTheme="minorEastAsia" w:eastAsiaTheme="minorEastAsia" w:hAnsiTheme="minorEastAsia"/>
          <w:sz w:val="28"/>
          <w:szCs w:val="28"/>
        </w:rPr>
      </w:pPr>
    </w:p>
    <w:p w:rsidR="000C018D" w:rsidRPr="0062758E" w:rsidRDefault="000C018D" w:rsidP="005B603B">
      <w:pPr>
        <w:snapToGrid w:val="0"/>
        <w:spacing w:beforeLines="50" w:before="156" w:after="50" w:line="460" w:lineRule="exact"/>
        <w:ind w:right="600" w:firstLineChars="50" w:firstLine="140"/>
        <w:rPr>
          <w:rFonts w:asciiTheme="minorEastAsia" w:eastAsiaTheme="minorEastAsia" w:hAnsiTheme="minorEastAsia"/>
          <w:sz w:val="28"/>
          <w:szCs w:val="28"/>
          <w:u w:val="single"/>
        </w:rPr>
      </w:pPr>
      <w:r w:rsidRPr="0062758E">
        <w:rPr>
          <w:rFonts w:asciiTheme="minorEastAsia" w:eastAsiaTheme="minorEastAsia" w:hAnsiTheme="minorEastAsia" w:hint="eastAsia"/>
          <w:sz w:val="28"/>
          <w:szCs w:val="28"/>
        </w:rPr>
        <w:t>法定代表人签名（或签名章）：</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 xml:space="preserve">  日 期：</w:t>
      </w:r>
      <w:r w:rsidRPr="0062758E">
        <w:rPr>
          <w:rFonts w:asciiTheme="minorEastAsia" w:eastAsiaTheme="minorEastAsia" w:hAnsiTheme="minorEastAsia" w:hint="eastAsia"/>
          <w:sz w:val="28"/>
          <w:szCs w:val="28"/>
          <w:u w:val="single"/>
        </w:rPr>
        <w:t xml:space="preserve">          </w:t>
      </w:r>
    </w:p>
    <w:p w:rsidR="000C018D" w:rsidRPr="0062758E" w:rsidRDefault="000C018D" w:rsidP="005B603B">
      <w:pPr>
        <w:snapToGrid w:val="0"/>
        <w:spacing w:beforeLines="50" w:before="156" w:line="460" w:lineRule="exact"/>
        <w:ind w:firstLine="200"/>
        <w:rPr>
          <w:rFonts w:asciiTheme="minorEastAsia" w:eastAsiaTheme="minorEastAsia" w:hAnsiTheme="minorEastAsia"/>
          <w:sz w:val="28"/>
          <w:szCs w:val="28"/>
          <w:u w:val="single"/>
        </w:rPr>
      </w:pPr>
    </w:p>
    <w:p w:rsidR="000C018D" w:rsidRPr="0062758E" w:rsidRDefault="000C018D" w:rsidP="005B603B">
      <w:pPr>
        <w:snapToGrid w:val="0"/>
        <w:spacing w:beforeLines="50" w:before="156" w:after="50" w:line="460" w:lineRule="exact"/>
        <w:ind w:firstLineChars="50" w:firstLine="14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投标人全称（公章）：</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 xml:space="preserve">       </w:t>
      </w:r>
    </w:p>
    <w:p w:rsidR="00724542" w:rsidRPr="0062758E" w:rsidRDefault="00724542"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lastRenderedPageBreak/>
        <w:t>附件</w:t>
      </w:r>
      <w:r w:rsidR="00C901E1" w:rsidRPr="0062758E">
        <w:rPr>
          <w:rFonts w:ascii="仿宋" w:eastAsia="仿宋" w:hAnsi="仿宋" w:hint="eastAsia"/>
          <w:sz w:val="30"/>
          <w:szCs w:val="30"/>
        </w:rPr>
        <w:t>3</w:t>
      </w:r>
      <w:r w:rsidRPr="0062758E">
        <w:rPr>
          <w:rFonts w:ascii="仿宋" w:eastAsia="仿宋" w:hAnsi="仿宋" w:hint="eastAsia"/>
          <w:sz w:val="30"/>
          <w:szCs w:val="30"/>
        </w:rPr>
        <w:t>：</w:t>
      </w:r>
    </w:p>
    <w:p w:rsidR="00724542" w:rsidRPr="0062758E" w:rsidRDefault="00724542" w:rsidP="00724542">
      <w:pPr>
        <w:jc w:val="center"/>
        <w:rPr>
          <w:sz w:val="36"/>
          <w:szCs w:val="36"/>
        </w:rPr>
      </w:pPr>
      <w:r w:rsidRPr="0062758E">
        <w:rPr>
          <w:rFonts w:hint="eastAsia"/>
          <w:sz w:val="36"/>
          <w:szCs w:val="36"/>
        </w:rPr>
        <w:t>报价明细表</w:t>
      </w:r>
    </w:p>
    <w:p w:rsidR="00724542" w:rsidRPr="0062758E" w:rsidRDefault="00724542" w:rsidP="00724542">
      <w:pPr>
        <w:rPr>
          <w:sz w:val="32"/>
          <w:szCs w:val="32"/>
          <w:u w:val="single"/>
        </w:rPr>
      </w:pPr>
      <w:r w:rsidRPr="0062758E">
        <w:rPr>
          <w:rFonts w:hint="eastAsia"/>
          <w:sz w:val="32"/>
          <w:szCs w:val="32"/>
        </w:rPr>
        <w:t>供应商全称：</w:t>
      </w:r>
      <w:r w:rsidRPr="0062758E">
        <w:rPr>
          <w:sz w:val="32"/>
          <w:szCs w:val="32"/>
          <w:u w:val="single"/>
        </w:rPr>
        <w:t xml:space="preserve">                        </w:t>
      </w:r>
    </w:p>
    <w:p w:rsidR="00724542" w:rsidRPr="0062758E" w:rsidRDefault="00724542" w:rsidP="00724542">
      <w:pPr>
        <w:rPr>
          <w:sz w:val="32"/>
          <w:szCs w:val="32"/>
          <w:u w:val="single"/>
        </w:rPr>
      </w:pPr>
      <w:r w:rsidRPr="0062758E">
        <w:rPr>
          <w:rFonts w:hint="eastAsia"/>
          <w:sz w:val="32"/>
          <w:szCs w:val="32"/>
        </w:rPr>
        <w:t>项目编号：</w:t>
      </w:r>
      <w:r w:rsidRPr="0062758E">
        <w:rPr>
          <w:sz w:val="32"/>
          <w:szCs w:val="32"/>
          <w:u w:val="single"/>
        </w:rPr>
        <w:t xml:space="preserve">                          </w:t>
      </w:r>
    </w:p>
    <w:tbl>
      <w:tblPr>
        <w:tblStyle w:val="af0"/>
        <w:tblW w:w="8931" w:type="dxa"/>
        <w:tblInd w:w="-176" w:type="dxa"/>
        <w:tblLook w:val="04A0" w:firstRow="1" w:lastRow="0" w:firstColumn="1" w:lastColumn="0" w:noHBand="0" w:noVBand="1"/>
      </w:tblPr>
      <w:tblGrid>
        <w:gridCol w:w="993"/>
        <w:gridCol w:w="400"/>
        <w:gridCol w:w="1217"/>
        <w:gridCol w:w="935"/>
        <w:gridCol w:w="1701"/>
        <w:gridCol w:w="850"/>
        <w:gridCol w:w="1384"/>
        <w:gridCol w:w="1451"/>
      </w:tblGrid>
      <w:tr w:rsidR="0062758E" w:rsidRPr="0062758E" w:rsidTr="00957D8A">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sz w:val="32"/>
                <w:szCs w:val="32"/>
              </w:rPr>
            </w:pPr>
            <w:r w:rsidRPr="0062758E">
              <w:rPr>
                <w:rFonts w:ascii="宋体" w:hAnsi="宋体" w:cs="宋体" w:hint="eastAsia"/>
                <w:sz w:val="32"/>
                <w:szCs w:val="32"/>
              </w:rPr>
              <w:t>货物类</w:t>
            </w:r>
          </w:p>
        </w:tc>
      </w:tr>
      <w:tr w:rsidR="0062758E" w:rsidRPr="0062758E" w:rsidTr="00957D8A">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货物名称</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品牌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产地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规格型号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数量</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单价（元）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总价（元）</w:t>
            </w:r>
          </w:p>
        </w:tc>
      </w:tr>
      <w:tr w:rsidR="0062758E" w:rsidRPr="0062758E" w:rsidTr="00957D8A">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r>
      <w:tr w:rsidR="0062758E" w:rsidRPr="0062758E" w:rsidTr="00957D8A">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rPr>
                <w:rFonts w:eastAsiaTheme="minorEastAsia"/>
                <w:sz w:val="28"/>
                <w:szCs w:val="28"/>
                <w:u w:val="single"/>
              </w:rPr>
            </w:pPr>
            <w:r w:rsidRPr="0062758E">
              <w:rPr>
                <w:rFonts w:ascii="宋体" w:hAnsi="宋体" w:cs="宋体" w:hint="eastAsia"/>
                <w:sz w:val="28"/>
                <w:szCs w:val="28"/>
              </w:rPr>
              <w:t>合计金额大写：</w:t>
            </w:r>
            <w:r w:rsidRPr="0062758E">
              <w:rPr>
                <w:sz w:val="28"/>
                <w:szCs w:val="28"/>
                <w:u w:val="single"/>
              </w:rPr>
              <w:t xml:space="preserve">               </w:t>
            </w:r>
            <w:r w:rsidRPr="0062758E">
              <w:rPr>
                <w:sz w:val="28"/>
                <w:szCs w:val="28"/>
              </w:rPr>
              <w:t xml:space="preserve">   </w:t>
            </w:r>
            <w:r w:rsidRPr="0062758E">
              <w:rPr>
                <w:rFonts w:ascii="宋体" w:hAnsi="宋体" w:cs="宋体" w:hint="eastAsia"/>
                <w:sz w:val="28"/>
                <w:szCs w:val="28"/>
              </w:rPr>
              <w:t>小写：￥</w:t>
            </w:r>
            <w:r w:rsidRPr="0062758E">
              <w:rPr>
                <w:sz w:val="28"/>
                <w:szCs w:val="28"/>
                <w:u w:val="single"/>
              </w:rPr>
              <w:t xml:space="preserve">              </w:t>
            </w:r>
          </w:p>
        </w:tc>
      </w:tr>
      <w:tr w:rsidR="0062758E" w:rsidRPr="0062758E" w:rsidTr="00957D8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r w:rsidRPr="0062758E">
              <w:rPr>
                <w:rFonts w:ascii="宋体" w:hAnsi="宋体" w:cs="宋体" w:hint="eastAsia"/>
                <w:sz w:val="28"/>
                <w:szCs w:val="28"/>
              </w:rPr>
              <w:t>备</w:t>
            </w: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r w:rsidRPr="0062758E">
              <w:rPr>
                <w:rFonts w:ascii="宋体" w:hAnsi="宋体" w:cs="宋体" w:hint="eastAsia"/>
                <w:sz w:val="28"/>
                <w:szCs w:val="28"/>
              </w:rPr>
              <w:t>注</w:t>
            </w: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eastAsiaTheme="minorEastAsia"/>
                <w:sz w:val="28"/>
                <w:szCs w:val="28"/>
              </w:rPr>
            </w:pP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rPr>
                <w:rFonts w:eastAsiaTheme="minorEastAsia"/>
                <w:sz w:val="28"/>
                <w:szCs w:val="28"/>
              </w:rPr>
            </w:pPr>
            <w:r w:rsidRPr="0062758E">
              <w:rPr>
                <w:sz w:val="28"/>
                <w:szCs w:val="28"/>
              </w:rPr>
              <w:t>1</w:t>
            </w:r>
            <w:r w:rsidRPr="0062758E">
              <w:rPr>
                <w:rFonts w:ascii="宋体" w:hAnsi="宋体" w:cs="宋体" w:hint="eastAsia"/>
                <w:sz w:val="28"/>
                <w:szCs w:val="28"/>
              </w:rPr>
              <w:t>、此表应按项目的明细情况列项填表，在填写时，如上表不适合本项目的实际情况，可在确保响应明细内容完整的情况下，根据上表格式</w:t>
            </w:r>
            <w:proofErr w:type="gramStart"/>
            <w:r w:rsidRPr="0062758E">
              <w:rPr>
                <w:rFonts w:ascii="宋体" w:hAnsi="宋体" w:cs="宋体" w:hint="eastAsia"/>
                <w:sz w:val="28"/>
                <w:szCs w:val="28"/>
              </w:rPr>
              <w:t>自行划表填写</w:t>
            </w:r>
            <w:proofErr w:type="gramEnd"/>
            <w:r w:rsidRPr="0062758E">
              <w:rPr>
                <w:rFonts w:ascii="宋体" w:hAnsi="宋体" w:cs="宋体" w:hint="eastAsia"/>
                <w:sz w:val="28"/>
                <w:szCs w:val="28"/>
              </w:rPr>
              <w:t>。</w:t>
            </w:r>
          </w:p>
          <w:p w:rsidR="00724542" w:rsidRPr="0062758E" w:rsidRDefault="00724542" w:rsidP="00957D8A">
            <w:pPr>
              <w:rPr>
                <w:sz w:val="28"/>
                <w:szCs w:val="28"/>
              </w:rPr>
            </w:pPr>
            <w:r w:rsidRPr="0062758E">
              <w:rPr>
                <w:sz w:val="28"/>
                <w:szCs w:val="28"/>
              </w:rPr>
              <w:t>2</w:t>
            </w:r>
            <w:r w:rsidRPr="0062758E">
              <w:rPr>
                <w:rFonts w:ascii="宋体" w:hAnsi="宋体" w:cs="宋体" w:hint="eastAsia"/>
                <w:sz w:val="28"/>
                <w:szCs w:val="28"/>
              </w:rPr>
              <w:t>、报价要求：项目费用包括项目实施所需的工程费、工时费、服务费、运输费、安装费调试费、税费及其他一切费用。</w:t>
            </w:r>
          </w:p>
          <w:p w:rsidR="00724542" w:rsidRPr="0062758E" w:rsidRDefault="00724542" w:rsidP="00957D8A">
            <w:pPr>
              <w:rPr>
                <w:sz w:val="28"/>
                <w:szCs w:val="28"/>
              </w:rPr>
            </w:pPr>
            <w:r w:rsidRPr="0062758E">
              <w:rPr>
                <w:sz w:val="28"/>
                <w:szCs w:val="28"/>
              </w:rPr>
              <w:t>3</w:t>
            </w:r>
            <w:r w:rsidRPr="0062758E">
              <w:rPr>
                <w:rFonts w:ascii="宋体" w:hAnsi="宋体" w:cs="宋体" w:hint="eastAsia"/>
                <w:sz w:val="28"/>
                <w:szCs w:val="28"/>
              </w:rPr>
              <w:t>、报价中不允许出现报价优惠等字样，合计总价应与明细报价汇总相等。</w:t>
            </w:r>
          </w:p>
          <w:p w:rsidR="00724542" w:rsidRPr="0062758E" w:rsidRDefault="00724542" w:rsidP="00957D8A">
            <w:pPr>
              <w:rPr>
                <w:rFonts w:eastAsiaTheme="minorEastAsia"/>
                <w:sz w:val="28"/>
                <w:szCs w:val="28"/>
              </w:rPr>
            </w:pPr>
          </w:p>
        </w:tc>
      </w:tr>
    </w:tbl>
    <w:p w:rsidR="00724542" w:rsidRPr="0062758E" w:rsidRDefault="00724542" w:rsidP="00724542">
      <w:pPr>
        <w:rPr>
          <w:sz w:val="32"/>
          <w:szCs w:val="32"/>
        </w:rPr>
      </w:pPr>
    </w:p>
    <w:p w:rsidR="00724542" w:rsidRPr="0062758E" w:rsidRDefault="00724542" w:rsidP="00724542">
      <w:pPr>
        <w:rPr>
          <w:sz w:val="32"/>
          <w:szCs w:val="32"/>
          <w:u w:val="single"/>
        </w:rPr>
      </w:pPr>
      <w:r w:rsidRPr="0062758E">
        <w:rPr>
          <w:rFonts w:hint="eastAsia"/>
          <w:sz w:val="32"/>
          <w:szCs w:val="32"/>
        </w:rPr>
        <w:t>授权代表签名：</w:t>
      </w:r>
      <w:r w:rsidRPr="0062758E">
        <w:rPr>
          <w:sz w:val="32"/>
          <w:szCs w:val="32"/>
          <w:u w:val="single"/>
        </w:rPr>
        <w:t xml:space="preserve">                 </w:t>
      </w:r>
    </w:p>
    <w:p w:rsidR="00724542" w:rsidRPr="0062758E" w:rsidRDefault="00724542" w:rsidP="00724542">
      <w:pPr>
        <w:rPr>
          <w:sz w:val="32"/>
          <w:szCs w:val="32"/>
          <w:u w:val="single"/>
        </w:rPr>
      </w:pPr>
      <w:r w:rsidRPr="0062758E">
        <w:rPr>
          <w:rFonts w:hint="eastAsia"/>
          <w:sz w:val="32"/>
          <w:szCs w:val="32"/>
        </w:rPr>
        <w:t>日期：</w:t>
      </w:r>
      <w:r w:rsidRPr="0062758E">
        <w:rPr>
          <w:sz w:val="32"/>
          <w:szCs w:val="32"/>
          <w:u w:val="single"/>
        </w:rPr>
        <w:t xml:space="preserve">                   </w:t>
      </w:r>
    </w:p>
    <w:p w:rsidR="00724542" w:rsidRPr="0062758E" w:rsidRDefault="00724542" w:rsidP="00A1054F">
      <w:pPr>
        <w:rPr>
          <w:rFonts w:ascii="Calibri" w:hAnsi="Calibri"/>
          <w:szCs w:val="22"/>
        </w:rPr>
      </w:pP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附件</w:t>
      </w:r>
      <w:r w:rsidR="00C901E1" w:rsidRPr="0062758E">
        <w:rPr>
          <w:rFonts w:ascii="仿宋" w:eastAsia="仿宋" w:hAnsi="仿宋" w:hint="eastAsia"/>
          <w:sz w:val="30"/>
          <w:szCs w:val="30"/>
        </w:rPr>
        <w:t>4</w:t>
      </w:r>
      <w:r w:rsidRPr="0062758E">
        <w:rPr>
          <w:rFonts w:ascii="仿宋" w:eastAsia="仿宋" w:hAnsi="仿宋" w:hint="eastAsia"/>
          <w:sz w:val="30"/>
          <w:szCs w:val="30"/>
        </w:rPr>
        <w:t>：</w:t>
      </w:r>
    </w:p>
    <w:p w:rsidR="00F809CA" w:rsidRPr="0062758E" w:rsidRDefault="00F809CA" w:rsidP="00F809CA">
      <w:pPr>
        <w:snapToGrid w:val="0"/>
        <w:spacing w:before="50" w:after="50"/>
        <w:jc w:val="center"/>
        <w:rPr>
          <w:rFonts w:ascii="仿宋" w:eastAsia="仿宋" w:hAnsi="仿宋"/>
          <w:b/>
          <w:sz w:val="36"/>
          <w:szCs w:val="36"/>
        </w:rPr>
      </w:pPr>
      <w:r w:rsidRPr="0062758E">
        <w:rPr>
          <w:rFonts w:ascii="仿宋" w:eastAsia="仿宋" w:hAnsi="仿宋" w:hint="eastAsia"/>
          <w:b/>
          <w:sz w:val="36"/>
          <w:szCs w:val="36"/>
        </w:rPr>
        <w:t>法定代表人授权委托书</w:t>
      </w:r>
    </w:p>
    <w:p w:rsidR="00F809CA" w:rsidRPr="0062758E" w:rsidRDefault="00F809CA" w:rsidP="005B603B">
      <w:pPr>
        <w:snapToGrid w:val="0"/>
        <w:spacing w:beforeLines="50" w:before="156" w:after="50"/>
        <w:jc w:val="center"/>
        <w:rPr>
          <w:rFonts w:ascii="仿宋" w:eastAsia="仿宋" w:hAnsi="仿宋"/>
          <w:b/>
          <w:sz w:val="30"/>
          <w:szCs w:val="30"/>
        </w:rPr>
      </w:pPr>
    </w:p>
    <w:p w:rsidR="00F809CA" w:rsidRPr="0062758E" w:rsidRDefault="00F809CA" w:rsidP="005B603B">
      <w:pPr>
        <w:snapToGrid w:val="0"/>
        <w:spacing w:beforeLines="50" w:before="156" w:after="50" w:line="460" w:lineRule="exact"/>
        <w:rPr>
          <w:rFonts w:ascii="仿宋" w:eastAsia="仿宋" w:hAnsi="仿宋"/>
          <w:b/>
          <w:bCs/>
          <w:sz w:val="30"/>
          <w:szCs w:val="30"/>
        </w:rPr>
      </w:pPr>
      <w:r w:rsidRPr="0062758E">
        <w:rPr>
          <w:rFonts w:ascii="仿宋" w:eastAsia="仿宋" w:hAnsi="仿宋" w:hint="eastAsia"/>
          <w:bCs/>
          <w:sz w:val="30"/>
          <w:szCs w:val="30"/>
        </w:rPr>
        <w:t>浙江大学医学院附属妇产科医院：</w:t>
      </w:r>
    </w:p>
    <w:p w:rsidR="00F809CA" w:rsidRPr="0062758E" w:rsidRDefault="00F809CA" w:rsidP="005B603B">
      <w:pPr>
        <w:snapToGrid w:val="0"/>
        <w:spacing w:beforeLines="50" w:before="156" w:after="50" w:line="460" w:lineRule="exact"/>
        <w:ind w:firstLineChars="300" w:firstLine="900"/>
        <w:rPr>
          <w:rFonts w:ascii="仿宋" w:eastAsia="仿宋" w:hAnsi="仿宋"/>
          <w:sz w:val="30"/>
          <w:szCs w:val="30"/>
        </w:rPr>
      </w:pPr>
      <w:r w:rsidRPr="0062758E">
        <w:rPr>
          <w:rFonts w:ascii="仿宋" w:eastAsia="仿宋" w:hAnsi="仿宋" w:hint="eastAsia"/>
          <w:sz w:val="30"/>
          <w:szCs w:val="30"/>
        </w:rPr>
        <w:t>我</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（姓名）系</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w:t>
      </w:r>
      <w:r w:rsidR="00D24E7D" w:rsidRPr="0062758E">
        <w:rPr>
          <w:rFonts w:ascii="仿宋" w:eastAsia="仿宋" w:hAnsi="仿宋" w:hint="eastAsia"/>
          <w:sz w:val="30"/>
          <w:szCs w:val="30"/>
        </w:rPr>
        <w:t>供应商</w:t>
      </w:r>
      <w:r w:rsidRPr="0062758E">
        <w:rPr>
          <w:rFonts w:ascii="仿宋" w:eastAsia="仿宋" w:hAnsi="仿宋" w:hint="eastAsia"/>
          <w:sz w:val="30"/>
          <w:szCs w:val="30"/>
        </w:rPr>
        <w:t xml:space="preserve">名称）的法定代表人，现授权委托本单位在职职工 </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（姓名）为授权代表，以我方的名义参加项目编号：</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项目名称</w:t>
      </w:r>
      <w:r w:rsidRPr="0062758E">
        <w:rPr>
          <w:rFonts w:ascii="仿宋" w:eastAsia="仿宋" w:hAnsi="仿宋" w:hint="eastAsia"/>
          <w:sz w:val="30"/>
          <w:szCs w:val="30"/>
          <w:u w:val="single"/>
        </w:rPr>
        <w:t xml:space="preserve">：      </w:t>
      </w:r>
      <w:r w:rsidR="00D24E7D" w:rsidRPr="0062758E">
        <w:rPr>
          <w:rFonts w:ascii="仿宋" w:eastAsia="仿宋" w:hAnsi="仿宋" w:hint="eastAsia"/>
          <w:sz w:val="30"/>
          <w:szCs w:val="30"/>
        </w:rPr>
        <w:t>项目的</w:t>
      </w:r>
      <w:r w:rsidRPr="0062758E">
        <w:rPr>
          <w:rFonts w:ascii="仿宋" w:eastAsia="仿宋" w:hAnsi="仿宋" w:hint="eastAsia"/>
          <w:sz w:val="30"/>
          <w:szCs w:val="30"/>
        </w:rPr>
        <w:t>活动，并代表我方全权办理针对上述项目的</w:t>
      </w:r>
      <w:r w:rsidR="00D24E7D" w:rsidRPr="0062758E">
        <w:rPr>
          <w:rFonts w:ascii="仿宋" w:eastAsia="仿宋" w:hAnsi="仿宋" w:hint="eastAsia"/>
          <w:sz w:val="30"/>
          <w:szCs w:val="30"/>
        </w:rPr>
        <w:t>具体事务</w:t>
      </w:r>
      <w:r w:rsidRPr="0062758E">
        <w:rPr>
          <w:rFonts w:ascii="仿宋" w:eastAsia="仿宋" w:hAnsi="仿宋" w:hint="eastAsia"/>
          <w:sz w:val="30"/>
          <w:szCs w:val="30"/>
        </w:rPr>
        <w:t>签署相关文件。我方对授权代表的签名事项负全部责任。</w:t>
      </w:r>
    </w:p>
    <w:p w:rsidR="00F809CA" w:rsidRPr="0062758E" w:rsidRDefault="00F809CA" w:rsidP="005B603B">
      <w:pPr>
        <w:snapToGrid w:val="0"/>
        <w:spacing w:beforeLines="50" w:before="156" w:after="50" w:line="460" w:lineRule="exact"/>
        <w:ind w:firstLine="480"/>
        <w:rPr>
          <w:rFonts w:ascii="仿宋" w:eastAsia="仿宋" w:hAnsi="仿宋"/>
          <w:sz w:val="30"/>
          <w:szCs w:val="30"/>
        </w:rPr>
      </w:pPr>
      <w:r w:rsidRPr="0062758E">
        <w:rPr>
          <w:rFonts w:ascii="仿宋" w:eastAsia="仿宋" w:hAnsi="仿宋" w:hint="eastAsia"/>
          <w:sz w:val="30"/>
          <w:szCs w:val="30"/>
        </w:rPr>
        <w:t>在撤销授权的书面通知以前，本授权书一直有效。授权代表在授权书有效期内签署的所有文件不因授权的撤销而失效。</w:t>
      </w:r>
    </w:p>
    <w:p w:rsidR="00F809CA" w:rsidRPr="0062758E" w:rsidRDefault="00F809CA" w:rsidP="005B603B">
      <w:pPr>
        <w:snapToGrid w:val="0"/>
        <w:spacing w:beforeLines="50" w:before="156" w:after="50" w:line="460" w:lineRule="exact"/>
        <w:ind w:firstLine="480"/>
        <w:rPr>
          <w:rFonts w:ascii="仿宋" w:eastAsia="仿宋" w:hAnsi="仿宋"/>
          <w:sz w:val="30"/>
          <w:szCs w:val="30"/>
        </w:rPr>
      </w:pPr>
      <w:r w:rsidRPr="0062758E">
        <w:rPr>
          <w:rFonts w:ascii="仿宋" w:eastAsia="仿宋" w:hAnsi="仿宋" w:hint="eastAsia"/>
          <w:sz w:val="30"/>
          <w:szCs w:val="30"/>
        </w:rPr>
        <w:t>授权代表无转委托权，特此委托。</w:t>
      </w:r>
    </w:p>
    <w:p w:rsidR="00F809CA" w:rsidRPr="0062758E" w:rsidRDefault="00F809CA" w:rsidP="005B603B">
      <w:pPr>
        <w:snapToGrid w:val="0"/>
        <w:spacing w:beforeLines="50" w:before="156" w:after="50" w:line="460" w:lineRule="exact"/>
        <w:ind w:firstLine="480"/>
        <w:rPr>
          <w:rFonts w:ascii="仿宋" w:eastAsia="仿宋" w:hAnsi="仿宋"/>
          <w:sz w:val="30"/>
          <w:szCs w:val="30"/>
        </w:rPr>
      </w:pPr>
    </w:p>
    <w:p w:rsidR="00F809CA" w:rsidRPr="0062758E" w:rsidRDefault="00F809CA" w:rsidP="005B603B">
      <w:pPr>
        <w:snapToGrid w:val="0"/>
        <w:spacing w:beforeLines="50" w:before="156" w:after="50" w:line="460" w:lineRule="exact"/>
        <w:ind w:firstLine="480"/>
        <w:rPr>
          <w:rFonts w:ascii="仿宋" w:eastAsia="仿宋" w:hAnsi="仿宋"/>
          <w:sz w:val="30"/>
          <w:szCs w:val="30"/>
        </w:rPr>
      </w:pP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授权代表签名：</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职务：</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F809CA"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授权代表身份证号码：</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73760A" w:rsidRPr="0062758E" w:rsidRDefault="0073760A" w:rsidP="005B603B">
      <w:pPr>
        <w:snapToGrid w:val="0"/>
        <w:spacing w:beforeLines="50" w:before="156" w:after="50" w:line="460" w:lineRule="exact"/>
        <w:rPr>
          <w:rFonts w:ascii="仿宋" w:eastAsia="仿宋" w:hAnsi="仿宋"/>
          <w:sz w:val="30"/>
          <w:szCs w:val="30"/>
        </w:rPr>
      </w:pPr>
      <w:r>
        <w:rPr>
          <w:rFonts w:ascii="仿宋" w:eastAsia="仿宋" w:hAnsi="仿宋" w:hint="eastAsia"/>
          <w:sz w:val="30"/>
          <w:szCs w:val="30"/>
        </w:rPr>
        <w:t>授权代表联系手机：</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法定代表人签名（或签名章）：</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职务：</w:t>
      </w:r>
      <w:r w:rsidRPr="0062758E">
        <w:rPr>
          <w:rFonts w:ascii="仿宋" w:eastAsia="仿宋" w:hAnsi="仿宋" w:hint="eastAsia"/>
          <w:sz w:val="30"/>
          <w:szCs w:val="30"/>
          <w:u w:val="single"/>
        </w:rPr>
        <w:t xml:space="preserve">           </w:t>
      </w:r>
    </w:p>
    <w:p w:rsidR="00F809CA" w:rsidRPr="0062758E" w:rsidRDefault="00F809CA" w:rsidP="005B603B">
      <w:pPr>
        <w:snapToGrid w:val="0"/>
        <w:spacing w:beforeLines="50" w:before="156" w:after="50" w:line="460" w:lineRule="exact"/>
        <w:rPr>
          <w:rFonts w:ascii="仿宋" w:eastAsia="仿宋" w:hAnsi="仿宋"/>
          <w:sz w:val="30"/>
          <w:szCs w:val="30"/>
        </w:rPr>
      </w:pP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 xml:space="preserve">                                     </w:t>
      </w:r>
    </w:p>
    <w:p w:rsidR="00F809CA" w:rsidRPr="0062758E" w:rsidRDefault="00F809CA" w:rsidP="005B603B">
      <w:pPr>
        <w:snapToGrid w:val="0"/>
        <w:spacing w:beforeLines="50" w:before="156" w:after="50" w:line="460" w:lineRule="exact"/>
        <w:ind w:firstLineChars="2050" w:firstLine="6150"/>
        <w:rPr>
          <w:rFonts w:ascii="仿宋" w:eastAsia="仿宋" w:hAnsi="仿宋"/>
          <w:sz w:val="30"/>
          <w:szCs w:val="30"/>
        </w:rPr>
      </w:pPr>
    </w:p>
    <w:p w:rsidR="00F809CA" w:rsidRPr="0062758E" w:rsidRDefault="001E6FF1" w:rsidP="005B603B">
      <w:pPr>
        <w:snapToGrid w:val="0"/>
        <w:spacing w:beforeLines="50" w:before="156" w:after="50" w:line="460" w:lineRule="exact"/>
        <w:rPr>
          <w:rFonts w:ascii="仿宋" w:eastAsia="仿宋" w:hAnsi="仿宋"/>
          <w:sz w:val="30"/>
          <w:szCs w:val="30"/>
          <w:u w:val="single"/>
        </w:rPr>
      </w:pPr>
      <w:r w:rsidRPr="0062758E">
        <w:rPr>
          <w:rFonts w:ascii="仿宋" w:eastAsia="仿宋" w:hAnsi="仿宋" w:hint="eastAsia"/>
          <w:sz w:val="30"/>
          <w:szCs w:val="30"/>
        </w:rPr>
        <w:t>供应商</w:t>
      </w:r>
      <w:r w:rsidR="00F809CA" w:rsidRPr="0062758E">
        <w:rPr>
          <w:rFonts w:ascii="仿宋" w:eastAsia="仿宋" w:hAnsi="仿宋" w:hint="eastAsia"/>
          <w:sz w:val="30"/>
          <w:szCs w:val="30"/>
        </w:rPr>
        <w:t>全称（公章）：</w:t>
      </w:r>
      <w:r w:rsidR="00F809CA" w:rsidRPr="0062758E">
        <w:rPr>
          <w:rFonts w:ascii="仿宋" w:eastAsia="仿宋" w:hAnsi="仿宋" w:hint="eastAsia"/>
          <w:sz w:val="30"/>
          <w:szCs w:val="30"/>
          <w:u w:val="single"/>
        </w:rPr>
        <w:t xml:space="preserve">           </w:t>
      </w:r>
      <w:r w:rsidR="00F809CA" w:rsidRPr="0062758E">
        <w:rPr>
          <w:rFonts w:ascii="仿宋" w:eastAsia="仿宋" w:hAnsi="仿宋" w:hint="eastAsia"/>
          <w:sz w:val="30"/>
          <w:szCs w:val="30"/>
        </w:rPr>
        <w:t xml:space="preserve">         日  期：</w:t>
      </w:r>
      <w:r w:rsidR="00F809CA" w:rsidRPr="0062758E">
        <w:rPr>
          <w:rFonts w:ascii="仿宋" w:eastAsia="仿宋" w:hAnsi="仿宋" w:hint="eastAsia"/>
          <w:sz w:val="30"/>
          <w:szCs w:val="30"/>
          <w:u w:val="single"/>
        </w:rPr>
        <w:t xml:space="preserve">     </w:t>
      </w:r>
    </w:p>
    <w:p w:rsidR="00F809CA" w:rsidRPr="0062758E" w:rsidRDefault="00F809CA" w:rsidP="00F809CA">
      <w:pPr>
        <w:pStyle w:val="aa"/>
        <w:spacing w:line="360" w:lineRule="auto"/>
        <w:rPr>
          <w:sz w:val="21"/>
          <w:szCs w:val="21"/>
        </w:rPr>
      </w:pPr>
    </w:p>
    <w:p w:rsidR="00F809CA" w:rsidRPr="0062758E" w:rsidRDefault="00F809CA" w:rsidP="00F809CA">
      <w:pPr>
        <w:pStyle w:val="aa"/>
        <w:spacing w:line="360" w:lineRule="auto"/>
        <w:rPr>
          <w:sz w:val="21"/>
          <w:szCs w:val="21"/>
        </w:rPr>
      </w:pPr>
    </w:p>
    <w:p w:rsidR="006536F5" w:rsidRPr="0062758E" w:rsidRDefault="006536F5" w:rsidP="00F809CA">
      <w:pPr>
        <w:pStyle w:val="aa"/>
        <w:spacing w:line="360" w:lineRule="auto"/>
        <w:rPr>
          <w:sz w:val="21"/>
          <w:szCs w:val="21"/>
        </w:rPr>
      </w:pPr>
    </w:p>
    <w:p w:rsidR="006536F5" w:rsidRPr="0062758E" w:rsidRDefault="006536F5"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附件</w:t>
      </w:r>
      <w:r w:rsidR="00C901E1" w:rsidRPr="0062758E">
        <w:rPr>
          <w:rFonts w:ascii="仿宋" w:eastAsia="仿宋" w:hAnsi="仿宋" w:hint="eastAsia"/>
          <w:sz w:val="30"/>
          <w:szCs w:val="30"/>
        </w:rPr>
        <w:t>5</w:t>
      </w:r>
      <w:r w:rsidRPr="0062758E">
        <w:rPr>
          <w:rFonts w:ascii="仿宋" w:eastAsia="仿宋" w:hAnsi="仿宋" w:hint="eastAsia"/>
          <w:sz w:val="30"/>
          <w:szCs w:val="30"/>
        </w:rPr>
        <w:t>：</w:t>
      </w:r>
    </w:p>
    <w:p w:rsidR="006536F5" w:rsidRPr="0062758E" w:rsidRDefault="006536F5" w:rsidP="006536F5">
      <w:pPr>
        <w:jc w:val="center"/>
        <w:rPr>
          <w:sz w:val="36"/>
          <w:szCs w:val="36"/>
        </w:rPr>
      </w:pPr>
      <w:r w:rsidRPr="0062758E">
        <w:rPr>
          <w:rFonts w:hint="eastAsia"/>
          <w:sz w:val="36"/>
          <w:szCs w:val="36"/>
        </w:rPr>
        <w:lastRenderedPageBreak/>
        <w:t>技术响应表</w:t>
      </w:r>
    </w:p>
    <w:p w:rsidR="006536F5" w:rsidRPr="0062758E" w:rsidRDefault="006536F5" w:rsidP="006536F5">
      <w:pPr>
        <w:rPr>
          <w:sz w:val="32"/>
          <w:szCs w:val="32"/>
          <w:u w:val="single"/>
        </w:rPr>
      </w:pPr>
      <w:r w:rsidRPr="0062758E">
        <w:rPr>
          <w:rFonts w:hint="eastAsia"/>
          <w:sz w:val="32"/>
          <w:szCs w:val="32"/>
        </w:rPr>
        <w:t>供应商全称（公章）：</w:t>
      </w:r>
      <w:r w:rsidRPr="0062758E">
        <w:rPr>
          <w:sz w:val="32"/>
          <w:szCs w:val="32"/>
          <w:u w:val="single"/>
        </w:rPr>
        <w:t xml:space="preserve">                        </w:t>
      </w:r>
    </w:p>
    <w:p w:rsidR="00E62F21" w:rsidRPr="0062758E" w:rsidRDefault="00E62F21" w:rsidP="006536F5">
      <w:pPr>
        <w:rPr>
          <w:sz w:val="32"/>
          <w:szCs w:val="32"/>
          <w:u w:val="single"/>
        </w:rPr>
      </w:pPr>
    </w:p>
    <w:tbl>
      <w:tblPr>
        <w:tblStyle w:val="af0"/>
        <w:tblW w:w="8931" w:type="dxa"/>
        <w:tblInd w:w="-176" w:type="dxa"/>
        <w:tblLook w:val="04A0" w:firstRow="1" w:lastRow="0" w:firstColumn="1" w:lastColumn="0" w:noHBand="0" w:noVBand="1"/>
      </w:tblPr>
      <w:tblGrid>
        <w:gridCol w:w="3545"/>
        <w:gridCol w:w="3430"/>
        <w:gridCol w:w="1956"/>
      </w:tblGrid>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偏离情况</w:t>
            </w: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bl>
    <w:p w:rsidR="006536F5" w:rsidRPr="0062758E" w:rsidRDefault="006536F5" w:rsidP="006536F5">
      <w:pPr>
        <w:rPr>
          <w:sz w:val="32"/>
          <w:szCs w:val="32"/>
        </w:rPr>
      </w:pPr>
    </w:p>
    <w:p w:rsidR="006536F5" w:rsidRPr="0062758E" w:rsidRDefault="006536F5" w:rsidP="006536F5">
      <w:pPr>
        <w:rPr>
          <w:sz w:val="32"/>
          <w:szCs w:val="32"/>
          <w:u w:val="single"/>
        </w:rPr>
      </w:pPr>
      <w:r w:rsidRPr="0062758E">
        <w:rPr>
          <w:rFonts w:hint="eastAsia"/>
          <w:sz w:val="32"/>
          <w:szCs w:val="32"/>
        </w:rPr>
        <w:t>授权代表签名</w:t>
      </w:r>
      <w:r w:rsidR="00A62E15">
        <w:rPr>
          <w:rFonts w:hint="eastAsia"/>
          <w:sz w:val="32"/>
          <w:szCs w:val="32"/>
        </w:rPr>
        <w:t>及手机</w:t>
      </w:r>
      <w:r w:rsidRPr="0062758E">
        <w:rPr>
          <w:rFonts w:hint="eastAsia"/>
          <w:sz w:val="32"/>
          <w:szCs w:val="32"/>
        </w:rPr>
        <w:t>：</w:t>
      </w:r>
      <w:r w:rsidRPr="0062758E">
        <w:rPr>
          <w:sz w:val="32"/>
          <w:szCs w:val="32"/>
          <w:u w:val="single"/>
        </w:rPr>
        <w:t xml:space="preserve">                 </w:t>
      </w:r>
    </w:p>
    <w:p w:rsidR="006536F5" w:rsidRPr="0062758E" w:rsidRDefault="006536F5" w:rsidP="006536F5">
      <w:pPr>
        <w:rPr>
          <w:sz w:val="32"/>
          <w:szCs w:val="32"/>
          <w:u w:val="single"/>
        </w:rPr>
      </w:pPr>
      <w:r w:rsidRPr="0062758E">
        <w:rPr>
          <w:rFonts w:hint="eastAsia"/>
          <w:sz w:val="32"/>
          <w:szCs w:val="32"/>
        </w:rPr>
        <w:t>日期：</w:t>
      </w:r>
      <w:r w:rsidRPr="0062758E">
        <w:rPr>
          <w:sz w:val="32"/>
          <w:szCs w:val="32"/>
          <w:u w:val="single"/>
        </w:rPr>
        <w:t xml:space="preserve">                   </w:t>
      </w:r>
    </w:p>
    <w:p w:rsidR="006536F5" w:rsidRPr="0062758E" w:rsidRDefault="006536F5" w:rsidP="00F809CA">
      <w:pPr>
        <w:pStyle w:val="aa"/>
        <w:spacing w:line="360" w:lineRule="auto"/>
        <w:rPr>
          <w:sz w:val="21"/>
          <w:szCs w:val="21"/>
        </w:rPr>
      </w:pPr>
    </w:p>
    <w:p w:rsidR="00DE32BD" w:rsidRPr="0062758E" w:rsidRDefault="00DE32BD" w:rsidP="00F809CA">
      <w:pPr>
        <w:pStyle w:val="aa"/>
        <w:spacing w:line="360" w:lineRule="auto"/>
        <w:rPr>
          <w:sz w:val="21"/>
          <w:szCs w:val="21"/>
        </w:rPr>
      </w:pPr>
      <w:r w:rsidRPr="0062758E">
        <w:rPr>
          <w:sz w:val="21"/>
          <w:szCs w:val="21"/>
        </w:rPr>
        <w:t>说明</w:t>
      </w:r>
      <w:r w:rsidRPr="0062758E">
        <w:rPr>
          <w:rFonts w:hint="eastAsia"/>
          <w:sz w:val="21"/>
          <w:szCs w:val="21"/>
        </w:rPr>
        <w:t>：</w:t>
      </w:r>
      <w:r w:rsidRPr="0062758E">
        <w:rPr>
          <w:rFonts w:ascii="宋体" w:hAnsi="宋体" w:hint="eastAsia"/>
          <w:sz w:val="21"/>
          <w:szCs w:val="21"/>
        </w:rPr>
        <w:t>①</w:t>
      </w:r>
      <w:r w:rsidRPr="0062758E">
        <w:rPr>
          <w:sz w:val="21"/>
          <w:szCs w:val="21"/>
        </w:rPr>
        <w:t>采购文件要求列第一行填写项目名称</w:t>
      </w:r>
      <w:r w:rsidRPr="0062758E">
        <w:rPr>
          <w:rFonts w:hint="eastAsia"/>
          <w:sz w:val="21"/>
          <w:szCs w:val="21"/>
        </w:rPr>
        <w:t>，以下填写技术参数要求。</w:t>
      </w:r>
      <w:r w:rsidRPr="0062758E">
        <w:rPr>
          <w:rFonts w:ascii="宋体" w:hAnsi="宋体" w:hint="eastAsia"/>
          <w:sz w:val="21"/>
          <w:szCs w:val="21"/>
        </w:rPr>
        <w:t>②响应情况列填写项目响应情况。③</w:t>
      </w:r>
      <w:r w:rsidR="006D415C" w:rsidRPr="0062758E">
        <w:rPr>
          <w:rFonts w:ascii="宋体" w:hAnsi="宋体" w:hint="eastAsia"/>
          <w:sz w:val="21"/>
          <w:szCs w:val="21"/>
        </w:rPr>
        <w:t>注明“正偏离”、“负偏离”或“无偏离”。</w:t>
      </w:r>
    </w:p>
    <w:sectPr w:rsidR="00DE32BD" w:rsidRPr="0062758E" w:rsidSect="00452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7A" w:rsidRDefault="00425B7A" w:rsidP="00F15F31">
      <w:r>
        <w:separator/>
      </w:r>
    </w:p>
  </w:endnote>
  <w:endnote w:type="continuationSeparator" w:id="0">
    <w:p w:rsidR="00425B7A" w:rsidRDefault="00425B7A" w:rsidP="00F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EHOPL+TimesNewRomanP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7A" w:rsidRDefault="00425B7A" w:rsidP="00F15F31">
      <w:r>
        <w:separator/>
      </w:r>
    </w:p>
  </w:footnote>
  <w:footnote w:type="continuationSeparator" w:id="0">
    <w:p w:rsidR="00425B7A" w:rsidRDefault="00425B7A" w:rsidP="00F1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B07F7"/>
    <w:multiLevelType w:val="singleLevel"/>
    <w:tmpl w:val="97AB07F7"/>
    <w:lvl w:ilvl="0">
      <w:start w:val="1"/>
      <w:numFmt w:val="decimal"/>
      <w:suff w:val="space"/>
      <w:lvlText w:val="%1."/>
      <w:lvlJc w:val="left"/>
    </w:lvl>
  </w:abstractNum>
  <w:abstractNum w:abstractNumId="1">
    <w:nsid w:val="0000000B"/>
    <w:multiLevelType w:val="multilevel"/>
    <w:tmpl w:val="0000000B"/>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38F4228"/>
    <w:multiLevelType w:val="hybridMultilevel"/>
    <w:tmpl w:val="A614FCFA"/>
    <w:lvl w:ilvl="0" w:tplc="EAFA01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80D0A90"/>
    <w:multiLevelType w:val="hybridMultilevel"/>
    <w:tmpl w:val="9B6888A4"/>
    <w:lvl w:ilvl="0" w:tplc="304E9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DA3128"/>
    <w:multiLevelType w:val="hybridMultilevel"/>
    <w:tmpl w:val="46FA59E8"/>
    <w:lvl w:ilvl="0" w:tplc="B13A85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2C401C"/>
    <w:multiLevelType w:val="hybridMultilevel"/>
    <w:tmpl w:val="2DCEA152"/>
    <w:lvl w:ilvl="0" w:tplc="35A0A3A2">
      <w:start w:val="11"/>
      <w:numFmt w:val="decimal"/>
      <w:lvlText w:val="%1、"/>
      <w:lvlJc w:val="left"/>
      <w:pPr>
        <w:ind w:left="420" w:hanging="4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101B51"/>
    <w:multiLevelType w:val="hybridMultilevel"/>
    <w:tmpl w:val="B2FAC2F2"/>
    <w:lvl w:ilvl="0" w:tplc="E17259AC">
      <w:start w:val="1"/>
      <w:numFmt w:val="decimal"/>
      <w:lvlText w:val="%1、"/>
      <w:lvlJc w:val="left"/>
      <w:pPr>
        <w:ind w:left="315" w:hanging="315"/>
      </w:pPr>
      <w:rPr>
        <w:rFonts w:ascii="Times New Roman"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604DA0"/>
    <w:multiLevelType w:val="hybridMultilevel"/>
    <w:tmpl w:val="A5EE3914"/>
    <w:lvl w:ilvl="0" w:tplc="F7FE4F18">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F641CB"/>
    <w:multiLevelType w:val="hybridMultilevel"/>
    <w:tmpl w:val="2ACC3642"/>
    <w:lvl w:ilvl="0" w:tplc="B02E52E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E17BF0"/>
    <w:multiLevelType w:val="multilevel"/>
    <w:tmpl w:val="28E17B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E540A04"/>
    <w:multiLevelType w:val="hybridMultilevel"/>
    <w:tmpl w:val="420676B0"/>
    <w:lvl w:ilvl="0" w:tplc="EB48EB44">
      <w:start w:val="1"/>
      <w:numFmt w:val="decimal"/>
      <w:lvlText w:val="%1、"/>
      <w:lvlJc w:val="left"/>
      <w:pPr>
        <w:ind w:left="315" w:hanging="315"/>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3003D29"/>
    <w:multiLevelType w:val="hybridMultilevel"/>
    <w:tmpl w:val="97147A76"/>
    <w:lvl w:ilvl="0" w:tplc="03E24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9F5C90"/>
    <w:multiLevelType w:val="hybridMultilevel"/>
    <w:tmpl w:val="37B21B3C"/>
    <w:lvl w:ilvl="0" w:tplc="2856DC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4775DA"/>
    <w:multiLevelType w:val="hybridMultilevel"/>
    <w:tmpl w:val="56AA1BF4"/>
    <w:lvl w:ilvl="0" w:tplc="25C68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B50529"/>
    <w:multiLevelType w:val="hybridMultilevel"/>
    <w:tmpl w:val="9A64953A"/>
    <w:lvl w:ilvl="0" w:tplc="CD9A0ADA">
      <w:start w:val="3"/>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0FC21F4"/>
    <w:multiLevelType w:val="hybridMultilevel"/>
    <w:tmpl w:val="C18C9492"/>
    <w:lvl w:ilvl="0" w:tplc="B4CA4E8C">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33496E"/>
    <w:multiLevelType w:val="hybridMultilevel"/>
    <w:tmpl w:val="57109B2A"/>
    <w:lvl w:ilvl="0" w:tplc="AC0A958A">
      <w:start w:val="1"/>
      <w:numFmt w:val="decimal"/>
      <w:lvlText w:val="%1."/>
      <w:lvlJc w:val="left"/>
      <w:pPr>
        <w:ind w:left="360" w:hanging="360"/>
      </w:pPr>
      <w:rPr>
        <w:rFonts w:cs="Times New Roman" w:hint="default"/>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51E46D7A"/>
    <w:multiLevelType w:val="hybridMultilevel"/>
    <w:tmpl w:val="83781570"/>
    <w:lvl w:ilvl="0" w:tplc="526675B0">
      <w:start w:val="1"/>
      <w:numFmt w:val="decimal"/>
      <w:lvlText w:val="%1、"/>
      <w:lvlJc w:val="left"/>
      <w:pPr>
        <w:ind w:left="720" w:hanging="720"/>
      </w:pPr>
      <w:rPr>
        <w:rFonts w:ascii="Helvetica" w:hAnsi="Helvetica" w:cs="Arial"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E201DB"/>
    <w:multiLevelType w:val="hybridMultilevel"/>
    <w:tmpl w:val="391C2F46"/>
    <w:lvl w:ilvl="0" w:tplc="6DA02A68">
      <w:start w:val="2"/>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E23A61"/>
    <w:multiLevelType w:val="hybridMultilevel"/>
    <w:tmpl w:val="C1962522"/>
    <w:lvl w:ilvl="0" w:tplc="825A41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685B9A"/>
    <w:multiLevelType w:val="hybridMultilevel"/>
    <w:tmpl w:val="3F88A734"/>
    <w:lvl w:ilvl="0" w:tplc="51AEE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BD009B7"/>
    <w:multiLevelType w:val="hybridMultilevel"/>
    <w:tmpl w:val="5F6E8040"/>
    <w:lvl w:ilvl="0" w:tplc="C536241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C1F5A6E"/>
    <w:multiLevelType w:val="hybridMultilevel"/>
    <w:tmpl w:val="8AB22F3C"/>
    <w:lvl w:ilvl="0" w:tplc="14A6A3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19276CC"/>
    <w:multiLevelType w:val="hybridMultilevel"/>
    <w:tmpl w:val="89726E00"/>
    <w:lvl w:ilvl="0" w:tplc="460ED498">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2D15D6"/>
    <w:multiLevelType w:val="hybridMultilevel"/>
    <w:tmpl w:val="0096F132"/>
    <w:lvl w:ilvl="0" w:tplc="1E562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4462F24"/>
    <w:multiLevelType w:val="hybridMultilevel"/>
    <w:tmpl w:val="CD4C9120"/>
    <w:lvl w:ilvl="0" w:tplc="27F2DA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48B6659"/>
    <w:multiLevelType w:val="hybridMultilevel"/>
    <w:tmpl w:val="5C96427A"/>
    <w:lvl w:ilvl="0" w:tplc="DF869B7C">
      <w:start w:val="2"/>
      <w:numFmt w:val="decimal"/>
      <w:lvlText w:val="%1、"/>
      <w:lvlJc w:val="left"/>
      <w:pPr>
        <w:ind w:left="360" w:hanging="36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6092F42"/>
    <w:multiLevelType w:val="hybridMultilevel"/>
    <w:tmpl w:val="045C8F84"/>
    <w:lvl w:ilvl="0" w:tplc="DDE8B5E0">
      <w:start w:val="1"/>
      <w:numFmt w:val="decimal"/>
      <w:lvlText w:val="%1、"/>
      <w:lvlJc w:val="left"/>
      <w:pPr>
        <w:ind w:left="360" w:hanging="360"/>
      </w:pPr>
      <w:rPr>
        <w:rFonts w:ascii="Times New Roman" w:hAnsi="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C25517"/>
    <w:multiLevelType w:val="multilevel"/>
    <w:tmpl w:val="67C255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565B7D"/>
    <w:multiLevelType w:val="hybridMultilevel"/>
    <w:tmpl w:val="5B7648AE"/>
    <w:lvl w:ilvl="0" w:tplc="B17A3D3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D4F2F7D"/>
    <w:multiLevelType w:val="hybridMultilevel"/>
    <w:tmpl w:val="9ADE9D3A"/>
    <w:lvl w:ilvl="0" w:tplc="A46431C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0900FC4"/>
    <w:multiLevelType w:val="hybridMultilevel"/>
    <w:tmpl w:val="E5BE44F0"/>
    <w:lvl w:ilvl="0" w:tplc="A0E04FFC">
      <w:start w:val="12"/>
      <w:numFmt w:val="decimal"/>
      <w:lvlText w:val="%1、"/>
      <w:lvlJc w:val="left"/>
      <w:pPr>
        <w:ind w:left="420" w:hanging="4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28A5CAD"/>
    <w:multiLevelType w:val="hybridMultilevel"/>
    <w:tmpl w:val="B270EAB8"/>
    <w:lvl w:ilvl="0" w:tplc="77626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C959CC"/>
    <w:multiLevelType w:val="hybridMultilevel"/>
    <w:tmpl w:val="51C0B10A"/>
    <w:lvl w:ilvl="0" w:tplc="0C0C8D9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0A7350"/>
    <w:multiLevelType w:val="hybridMultilevel"/>
    <w:tmpl w:val="D0A4DFB2"/>
    <w:lvl w:ilvl="0" w:tplc="07D8232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80943AE"/>
    <w:multiLevelType w:val="hybridMultilevel"/>
    <w:tmpl w:val="05086EB8"/>
    <w:lvl w:ilvl="0" w:tplc="9D125C00">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4596A"/>
    <w:multiLevelType w:val="hybridMultilevel"/>
    <w:tmpl w:val="AF5CD45C"/>
    <w:lvl w:ilvl="0" w:tplc="8452DE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nsid w:val="7C5C283F"/>
    <w:multiLevelType w:val="hybridMultilevel"/>
    <w:tmpl w:val="7EA2A6E2"/>
    <w:lvl w:ilvl="0" w:tplc="63DC4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EF601DD"/>
    <w:multiLevelType w:val="hybridMultilevel"/>
    <w:tmpl w:val="71147DAA"/>
    <w:lvl w:ilvl="0" w:tplc="F89283F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3"/>
  </w:num>
  <w:num w:numId="4">
    <w:abstractNumId w:val="17"/>
  </w:num>
  <w:num w:numId="5">
    <w:abstractNumId w:val="20"/>
  </w:num>
  <w:num w:numId="6">
    <w:abstractNumId w:val="6"/>
  </w:num>
  <w:num w:numId="7">
    <w:abstractNumId w:val="36"/>
  </w:num>
  <w:num w:numId="8">
    <w:abstractNumId w:val="15"/>
  </w:num>
  <w:num w:numId="9">
    <w:abstractNumId w:val="1"/>
  </w:num>
  <w:num w:numId="10">
    <w:abstractNumId w:val="19"/>
  </w:num>
  <w:num w:numId="11">
    <w:abstractNumId w:val="24"/>
  </w:num>
  <w:num w:numId="12">
    <w:abstractNumId w:val="22"/>
  </w:num>
  <w:num w:numId="13">
    <w:abstractNumId w:val="29"/>
  </w:num>
  <w:num w:numId="14">
    <w:abstractNumId w:val="38"/>
  </w:num>
  <w:num w:numId="15">
    <w:abstractNumId w:val="9"/>
  </w:num>
  <w:num w:numId="16">
    <w:abstractNumId w:val="28"/>
  </w:num>
  <w:num w:numId="17">
    <w:abstractNumId w:val="35"/>
  </w:num>
  <w:num w:numId="18">
    <w:abstractNumId w:val="23"/>
  </w:num>
  <w:num w:numId="19">
    <w:abstractNumId w:val="32"/>
  </w:num>
  <w:num w:numId="20">
    <w:abstractNumId w:val="4"/>
  </w:num>
  <w:num w:numId="21">
    <w:abstractNumId w:val="13"/>
  </w:num>
  <w:num w:numId="22">
    <w:abstractNumId w:val="37"/>
  </w:num>
  <w:num w:numId="23">
    <w:abstractNumId w:val="11"/>
  </w:num>
  <w:num w:numId="24">
    <w:abstractNumId w:val="33"/>
  </w:num>
  <w:num w:numId="25">
    <w:abstractNumId w:val="10"/>
  </w:num>
  <w:num w:numId="26">
    <w:abstractNumId w:val="12"/>
  </w:num>
  <w:num w:numId="27">
    <w:abstractNumId w:val="21"/>
  </w:num>
  <w:num w:numId="28">
    <w:abstractNumId w:val="0"/>
  </w:num>
  <w:num w:numId="29">
    <w:abstractNumId w:val="27"/>
  </w:num>
  <w:num w:numId="30">
    <w:abstractNumId w:val="7"/>
  </w:num>
  <w:num w:numId="31">
    <w:abstractNumId w:val="8"/>
  </w:num>
  <w:num w:numId="32">
    <w:abstractNumId w:val="34"/>
  </w:num>
  <w:num w:numId="33">
    <w:abstractNumId w:val="26"/>
  </w:num>
  <w:num w:numId="34">
    <w:abstractNumId w:val="25"/>
  </w:num>
  <w:num w:numId="35">
    <w:abstractNumId w:val="30"/>
  </w:num>
  <w:num w:numId="36">
    <w:abstractNumId w:val="14"/>
  </w:num>
  <w:num w:numId="37">
    <w:abstractNumId w:val="5"/>
  </w:num>
  <w:num w:numId="38">
    <w:abstractNumId w:val="18"/>
  </w:num>
  <w:num w:numId="39">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D5"/>
    <w:rsid w:val="00000CCC"/>
    <w:rsid w:val="00002EB5"/>
    <w:rsid w:val="00003653"/>
    <w:rsid w:val="00006F2E"/>
    <w:rsid w:val="00015FCC"/>
    <w:rsid w:val="00017E52"/>
    <w:rsid w:val="0002520A"/>
    <w:rsid w:val="00025279"/>
    <w:rsid w:val="000312B3"/>
    <w:rsid w:val="00032962"/>
    <w:rsid w:val="00034086"/>
    <w:rsid w:val="00034A50"/>
    <w:rsid w:val="000370B9"/>
    <w:rsid w:val="000419BF"/>
    <w:rsid w:val="000500D2"/>
    <w:rsid w:val="000534FF"/>
    <w:rsid w:val="0005585E"/>
    <w:rsid w:val="00055F0B"/>
    <w:rsid w:val="000565A1"/>
    <w:rsid w:val="00056DF4"/>
    <w:rsid w:val="00061CA5"/>
    <w:rsid w:val="00062499"/>
    <w:rsid w:val="00063A49"/>
    <w:rsid w:val="0006462A"/>
    <w:rsid w:val="000656C3"/>
    <w:rsid w:val="00065C48"/>
    <w:rsid w:val="00074B01"/>
    <w:rsid w:val="00075657"/>
    <w:rsid w:val="00076012"/>
    <w:rsid w:val="00080F91"/>
    <w:rsid w:val="000834F7"/>
    <w:rsid w:val="000870AF"/>
    <w:rsid w:val="000954B6"/>
    <w:rsid w:val="000A0ED1"/>
    <w:rsid w:val="000A10E3"/>
    <w:rsid w:val="000A1AC7"/>
    <w:rsid w:val="000B6E39"/>
    <w:rsid w:val="000C018D"/>
    <w:rsid w:val="000C049D"/>
    <w:rsid w:val="000C06BC"/>
    <w:rsid w:val="000C3355"/>
    <w:rsid w:val="000D1899"/>
    <w:rsid w:val="000E208C"/>
    <w:rsid w:val="000E38A0"/>
    <w:rsid w:val="000F0931"/>
    <w:rsid w:val="000F713C"/>
    <w:rsid w:val="000F7B1D"/>
    <w:rsid w:val="00101D20"/>
    <w:rsid w:val="0010578A"/>
    <w:rsid w:val="001059CE"/>
    <w:rsid w:val="00105D50"/>
    <w:rsid w:val="00105DB9"/>
    <w:rsid w:val="001064EA"/>
    <w:rsid w:val="00106CF2"/>
    <w:rsid w:val="00123455"/>
    <w:rsid w:val="00123DF8"/>
    <w:rsid w:val="00126001"/>
    <w:rsid w:val="00127094"/>
    <w:rsid w:val="00131401"/>
    <w:rsid w:val="00131529"/>
    <w:rsid w:val="00131CAB"/>
    <w:rsid w:val="00133532"/>
    <w:rsid w:val="0014434D"/>
    <w:rsid w:val="00145699"/>
    <w:rsid w:val="00147569"/>
    <w:rsid w:val="00154E5F"/>
    <w:rsid w:val="0015603A"/>
    <w:rsid w:val="00161D83"/>
    <w:rsid w:val="0016655B"/>
    <w:rsid w:val="00166956"/>
    <w:rsid w:val="00166A6E"/>
    <w:rsid w:val="001735B8"/>
    <w:rsid w:val="00174E00"/>
    <w:rsid w:val="00183DA2"/>
    <w:rsid w:val="00183F71"/>
    <w:rsid w:val="00186063"/>
    <w:rsid w:val="00186AB7"/>
    <w:rsid w:val="00187B4E"/>
    <w:rsid w:val="001915BC"/>
    <w:rsid w:val="00192CB0"/>
    <w:rsid w:val="001945F2"/>
    <w:rsid w:val="0019462E"/>
    <w:rsid w:val="0019533B"/>
    <w:rsid w:val="001A0877"/>
    <w:rsid w:val="001A16DC"/>
    <w:rsid w:val="001A42FB"/>
    <w:rsid w:val="001A4A98"/>
    <w:rsid w:val="001B020B"/>
    <w:rsid w:val="001B1935"/>
    <w:rsid w:val="001B474C"/>
    <w:rsid w:val="001B7C87"/>
    <w:rsid w:val="001B7E63"/>
    <w:rsid w:val="001C12A0"/>
    <w:rsid w:val="001C35E1"/>
    <w:rsid w:val="001C3F3C"/>
    <w:rsid w:val="001C7BC9"/>
    <w:rsid w:val="001C7E5A"/>
    <w:rsid w:val="001D69AF"/>
    <w:rsid w:val="001E2BBF"/>
    <w:rsid w:val="001E3A60"/>
    <w:rsid w:val="001E6FF1"/>
    <w:rsid w:val="001F29C1"/>
    <w:rsid w:val="001F3001"/>
    <w:rsid w:val="001F5425"/>
    <w:rsid w:val="002039C7"/>
    <w:rsid w:val="00203BC2"/>
    <w:rsid w:val="00204BA6"/>
    <w:rsid w:val="002079BA"/>
    <w:rsid w:val="00210CA0"/>
    <w:rsid w:val="00210D41"/>
    <w:rsid w:val="002121F4"/>
    <w:rsid w:val="0022248C"/>
    <w:rsid w:val="00230397"/>
    <w:rsid w:val="0023247F"/>
    <w:rsid w:val="00233E82"/>
    <w:rsid w:val="00235D10"/>
    <w:rsid w:val="0023627E"/>
    <w:rsid w:val="00236D7A"/>
    <w:rsid w:val="002451DA"/>
    <w:rsid w:val="002473D8"/>
    <w:rsid w:val="00251A93"/>
    <w:rsid w:val="00254044"/>
    <w:rsid w:val="00260CAE"/>
    <w:rsid w:val="00261D2D"/>
    <w:rsid w:val="002660AC"/>
    <w:rsid w:val="002715BD"/>
    <w:rsid w:val="002741C1"/>
    <w:rsid w:val="0027459D"/>
    <w:rsid w:val="00275B22"/>
    <w:rsid w:val="00280B0F"/>
    <w:rsid w:val="0028743B"/>
    <w:rsid w:val="00290C56"/>
    <w:rsid w:val="0029260D"/>
    <w:rsid w:val="00292844"/>
    <w:rsid w:val="00292D2D"/>
    <w:rsid w:val="00294D9E"/>
    <w:rsid w:val="002959EA"/>
    <w:rsid w:val="0029677A"/>
    <w:rsid w:val="002A5000"/>
    <w:rsid w:val="002A5FE0"/>
    <w:rsid w:val="002B1FE4"/>
    <w:rsid w:val="002B248A"/>
    <w:rsid w:val="002B249F"/>
    <w:rsid w:val="002B456B"/>
    <w:rsid w:val="002B5A45"/>
    <w:rsid w:val="002B5DDE"/>
    <w:rsid w:val="002C36ED"/>
    <w:rsid w:val="002C5036"/>
    <w:rsid w:val="002C5A76"/>
    <w:rsid w:val="002C6BF4"/>
    <w:rsid w:val="002D08D8"/>
    <w:rsid w:val="002D2EFA"/>
    <w:rsid w:val="002D4531"/>
    <w:rsid w:val="002E1AEE"/>
    <w:rsid w:val="002E2175"/>
    <w:rsid w:val="002E44E1"/>
    <w:rsid w:val="002E49B0"/>
    <w:rsid w:val="002E5595"/>
    <w:rsid w:val="002E6671"/>
    <w:rsid w:val="002F06B6"/>
    <w:rsid w:val="002F1869"/>
    <w:rsid w:val="00300E88"/>
    <w:rsid w:val="00301D4C"/>
    <w:rsid w:val="00312092"/>
    <w:rsid w:val="00313D70"/>
    <w:rsid w:val="0031425E"/>
    <w:rsid w:val="0031616D"/>
    <w:rsid w:val="003240B6"/>
    <w:rsid w:val="003261B2"/>
    <w:rsid w:val="003276DD"/>
    <w:rsid w:val="00327EF1"/>
    <w:rsid w:val="00332591"/>
    <w:rsid w:val="0033521E"/>
    <w:rsid w:val="0033537A"/>
    <w:rsid w:val="0034194B"/>
    <w:rsid w:val="003427D3"/>
    <w:rsid w:val="00342D39"/>
    <w:rsid w:val="00343664"/>
    <w:rsid w:val="003444D5"/>
    <w:rsid w:val="0035118A"/>
    <w:rsid w:val="00355937"/>
    <w:rsid w:val="00357A76"/>
    <w:rsid w:val="00360497"/>
    <w:rsid w:val="0036139C"/>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40F4"/>
    <w:rsid w:val="003B53D3"/>
    <w:rsid w:val="003C1F8E"/>
    <w:rsid w:val="003C3A1D"/>
    <w:rsid w:val="003C6BEC"/>
    <w:rsid w:val="003D0D92"/>
    <w:rsid w:val="003D2907"/>
    <w:rsid w:val="003D584A"/>
    <w:rsid w:val="003D6E53"/>
    <w:rsid w:val="003E1649"/>
    <w:rsid w:val="003E26E3"/>
    <w:rsid w:val="003E2C1F"/>
    <w:rsid w:val="003E3ABC"/>
    <w:rsid w:val="003E7BAF"/>
    <w:rsid w:val="003F1786"/>
    <w:rsid w:val="003F337E"/>
    <w:rsid w:val="003F4BF9"/>
    <w:rsid w:val="003F77C2"/>
    <w:rsid w:val="003F7D2D"/>
    <w:rsid w:val="00401D19"/>
    <w:rsid w:val="00404B4A"/>
    <w:rsid w:val="00404DB8"/>
    <w:rsid w:val="00405D6B"/>
    <w:rsid w:val="00407E99"/>
    <w:rsid w:val="00410B9F"/>
    <w:rsid w:val="00410CD3"/>
    <w:rsid w:val="00411797"/>
    <w:rsid w:val="00413AD2"/>
    <w:rsid w:val="00416E7B"/>
    <w:rsid w:val="00420607"/>
    <w:rsid w:val="00421C6C"/>
    <w:rsid w:val="00421E32"/>
    <w:rsid w:val="00423882"/>
    <w:rsid w:val="00425B7A"/>
    <w:rsid w:val="00426879"/>
    <w:rsid w:val="0044273D"/>
    <w:rsid w:val="004462F0"/>
    <w:rsid w:val="00446E5E"/>
    <w:rsid w:val="00447025"/>
    <w:rsid w:val="0044770D"/>
    <w:rsid w:val="00451BC5"/>
    <w:rsid w:val="004525FE"/>
    <w:rsid w:val="00454CAF"/>
    <w:rsid w:val="00455889"/>
    <w:rsid w:val="004565AC"/>
    <w:rsid w:val="00465388"/>
    <w:rsid w:val="00465D71"/>
    <w:rsid w:val="00467A4A"/>
    <w:rsid w:val="00471495"/>
    <w:rsid w:val="004729B4"/>
    <w:rsid w:val="0047417B"/>
    <w:rsid w:val="004763AB"/>
    <w:rsid w:val="00476EA0"/>
    <w:rsid w:val="00480383"/>
    <w:rsid w:val="0048104D"/>
    <w:rsid w:val="00481F9D"/>
    <w:rsid w:val="00484490"/>
    <w:rsid w:val="00485497"/>
    <w:rsid w:val="00490544"/>
    <w:rsid w:val="00490FAA"/>
    <w:rsid w:val="004931C6"/>
    <w:rsid w:val="004948E4"/>
    <w:rsid w:val="004954AE"/>
    <w:rsid w:val="004973B6"/>
    <w:rsid w:val="004A57E5"/>
    <w:rsid w:val="004A7990"/>
    <w:rsid w:val="004B052D"/>
    <w:rsid w:val="004B5C46"/>
    <w:rsid w:val="004B71F0"/>
    <w:rsid w:val="004C01BA"/>
    <w:rsid w:val="004C2E6D"/>
    <w:rsid w:val="004C49E5"/>
    <w:rsid w:val="004C620C"/>
    <w:rsid w:val="004C6F81"/>
    <w:rsid w:val="004D1D7D"/>
    <w:rsid w:val="004E1CD3"/>
    <w:rsid w:val="004E2603"/>
    <w:rsid w:val="004E30A9"/>
    <w:rsid w:val="004E3489"/>
    <w:rsid w:val="004F0C2C"/>
    <w:rsid w:val="004F2A5D"/>
    <w:rsid w:val="004F4BDF"/>
    <w:rsid w:val="005018D3"/>
    <w:rsid w:val="005044B8"/>
    <w:rsid w:val="0050472F"/>
    <w:rsid w:val="0050702D"/>
    <w:rsid w:val="00513559"/>
    <w:rsid w:val="00515813"/>
    <w:rsid w:val="00517AE9"/>
    <w:rsid w:val="00522388"/>
    <w:rsid w:val="00522BAA"/>
    <w:rsid w:val="00525E90"/>
    <w:rsid w:val="00531057"/>
    <w:rsid w:val="00531368"/>
    <w:rsid w:val="005372BA"/>
    <w:rsid w:val="0054509B"/>
    <w:rsid w:val="005453ED"/>
    <w:rsid w:val="0054577A"/>
    <w:rsid w:val="005460C1"/>
    <w:rsid w:val="0054647C"/>
    <w:rsid w:val="00550E7F"/>
    <w:rsid w:val="00553EE5"/>
    <w:rsid w:val="0055519B"/>
    <w:rsid w:val="00556665"/>
    <w:rsid w:val="0056482B"/>
    <w:rsid w:val="00567EBF"/>
    <w:rsid w:val="00571F7F"/>
    <w:rsid w:val="00572E8D"/>
    <w:rsid w:val="00574FF5"/>
    <w:rsid w:val="0057516C"/>
    <w:rsid w:val="00576628"/>
    <w:rsid w:val="005803A2"/>
    <w:rsid w:val="005849CB"/>
    <w:rsid w:val="0058785F"/>
    <w:rsid w:val="005918CF"/>
    <w:rsid w:val="00593825"/>
    <w:rsid w:val="00594E78"/>
    <w:rsid w:val="005A2394"/>
    <w:rsid w:val="005A41B2"/>
    <w:rsid w:val="005A5163"/>
    <w:rsid w:val="005A7017"/>
    <w:rsid w:val="005B3DF7"/>
    <w:rsid w:val="005B603B"/>
    <w:rsid w:val="005B712F"/>
    <w:rsid w:val="005C3449"/>
    <w:rsid w:val="005C420F"/>
    <w:rsid w:val="005C54D4"/>
    <w:rsid w:val="005C6E16"/>
    <w:rsid w:val="005C706D"/>
    <w:rsid w:val="005C7BF8"/>
    <w:rsid w:val="005D0387"/>
    <w:rsid w:val="005D1D27"/>
    <w:rsid w:val="005D6AB3"/>
    <w:rsid w:val="005D6D46"/>
    <w:rsid w:val="005D7E0C"/>
    <w:rsid w:val="005E1353"/>
    <w:rsid w:val="005E27CD"/>
    <w:rsid w:val="005F0825"/>
    <w:rsid w:val="005F0EEF"/>
    <w:rsid w:val="005F2045"/>
    <w:rsid w:val="005F5748"/>
    <w:rsid w:val="005F7BE5"/>
    <w:rsid w:val="005F7FE5"/>
    <w:rsid w:val="0060256E"/>
    <w:rsid w:val="006038B6"/>
    <w:rsid w:val="00603DF4"/>
    <w:rsid w:val="0060493D"/>
    <w:rsid w:val="006053AA"/>
    <w:rsid w:val="006064FE"/>
    <w:rsid w:val="0060679D"/>
    <w:rsid w:val="00613DD4"/>
    <w:rsid w:val="00614091"/>
    <w:rsid w:val="00615E9A"/>
    <w:rsid w:val="006258CA"/>
    <w:rsid w:val="006273ED"/>
    <w:rsid w:val="0062758E"/>
    <w:rsid w:val="00630CCF"/>
    <w:rsid w:val="00631088"/>
    <w:rsid w:val="00631F72"/>
    <w:rsid w:val="006329A2"/>
    <w:rsid w:val="00634202"/>
    <w:rsid w:val="00637E50"/>
    <w:rsid w:val="006424D4"/>
    <w:rsid w:val="00645401"/>
    <w:rsid w:val="00645A28"/>
    <w:rsid w:val="00651D24"/>
    <w:rsid w:val="00652B87"/>
    <w:rsid w:val="006534A2"/>
    <w:rsid w:val="006536F5"/>
    <w:rsid w:val="00653A65"/>
    <w:rsid w:val="00655C02"/>
    <w:rsid w:val="00662EBA"/>
    <w:rsid w:val="0066666D"/>
    <w:rsid w:val="00667CE4"/>
    <w:rsid w:val="0067007F"/>
    <w:rsid w:val="00670BBD"/>
    <w:rsid w:val="00670D91"/>
    <w:rsid w:val="00670FDB"/>
    <w:rsid w:val="006714FE"/>
    <w:rsid w:val="0067278B"/>
    <w:rsid w:val="00677B11"/>
    <w:rsid w:val="00682B9B"/>
    <w:rsid w:val="00682D83"/>
    <w:rsid w:val="006836CC"/>
    <w:rsid w:val="00684FD7"/>
    <w:rsid w:val="006875E3"/>
    <w:rsid w:val="00690B93"/>
    <w:rsid w:val="0069421F"/>
    <w:rsid w:val="0069722B"/>
    <w:rsid w:val="00697DB0"/>
    <w:rsid w:val="006A736C"/>
    <w:rsid w:val="006B11A7"/>
    <w:rsid w:val="006B1480"/>
    <w:rsid w:val="006B24C3"/>
    <w:rsid w:val="006B2552"/>
    <w:rsid w:val="006B25E7"/>
    <w:rsid w:val="006B2862"/>
    <w:rsid w:val="006B75B4"/>
    <w:rsid w:val="006C040B"/>
    <w:rsid w:val="006C7167"/>
    <w:rsid w:val="006D1051"/>
    <w:rsid w:val="006D1233"/>
    <w:rsid w:val="006D415C"/>
    <w:rsid w:val="006E054E"/>
    <w:rsid w:val="006E0E5C"/>
    <w:rsid w:val="006E235B"/>
    <w:rsid w:val="006E2BD0"/>
    <w:rsid w:val="006F0C73"/>
    <w:rsid w:val="006F56A8"/>
    <w:rsid w:val="006F709E"/>
    <w:rsid w:val="00700AB3"/>
    <w:rsid w:val="00701958"/>
    <w:rsid w:val="00701B3F"/>
    <w:rsid w:val="00702BAE"/>
    <w:rsid w:val="007035B8"/>
    <w:rsid w:val="0070400E"/>
    <w:rsid w:val="00704012"/>
    <w:rsid w:val="00704558"/>
    <w:rsid w:val="00706D2C"/>
    <w:rsid w:val="00707DCB"/>
    <w:rsid w:val="00717652"/>
    <w:rsid w:val="00722CC3"/>
    <w:rsid w:val="007242E6"/>
    <w:rsid w:val="00724542"/>
    <w:rsid w:val="00730995"/>
    <w:rsid w:val="00734F3C"/>
    <w:rsid w:val="00735486"/>
    <w:rsid w:val="0073760A"/>
    <w:rsid w:val="0074076B"/>
    <w:rsid w:val="00741D6B"/>
    <w:rsid w:val="00742E58"/>
    <w:rsid w:val="007445A7"/>
    <w:rsid w:val="0074479D"/>
    <w:rsid w:val="00746E6F"/>
    <w:rsid w:val="0074778E"/>
    <w:rsid w:val="00752074"/>
    <w:rsid w:val="00753CC7"/>
    <w:rsid w:val="00755F97"/>
    <w:rsid w:val="00756C78"/>
    <w:rsid w:val="007601FF"/>
    <w:rsid w:val="00761B8A"/>
    <w:rsid w:val="00764E04"/>
    <w:rsid w:val="00765D9C"/>
    <w:rsid w:val="007758D5"/>
    <w:rsid w:val="00783D29"/>
    <w:rsid w:val="00785693"/>
    <w:rsid w:val="00786BC8"/>
    <w:rsid w:val="00790315"/>
    <w:rsid w:val="00791319"/>
    <w:rsid w:val="007925AF"/>
    <w:rsid w:val="00796BD6"/>
    <w:rsid w:val="007978B1"/>
    <w:rsid w:val="007A0B1A"/>
    <w:rsid w:val="007A21A4"/>
    <w:rsid w:val="007A335D"/>
    <w:rsid w:val="007A4744"/>
    <w:rsid w:val="007A5FC9"/>
    <w:rsid w:val="007A73CA"/>
    <w:rsid w:val="007B1F18"/>
    <w:rsid w:val="007B2146"/>
    <w:rsid w:val="007B3697"/>
    <w:rsid w:val="007B36AA"/>
    <w:rsid w:val="007C1A8D"/>
    <w:rsid w:val="007C7099"/>
    <w:rsid w:val="007C75DE"/>
    <w:rsid w:val="007E4D87"/>
    <w:rsid w:val="007E745C"/>
    <w:rsid w:val="007E7ECE"/>
    <w:rsid w:val="007F0273"/>
    <w:rsid w:val="007F367D"/>
    <w:rsid w:val="007F4678"/>
    <w:rsid w:val="007F5765"/>
    <w:rsid w:val="007F77B4"/>
    <w:rsid w:val="00804ACB"/>
    <w:rsid w:val="00810AC9"/>
    <w:rsid w:val="008159B8"/>
    <w:rsid w:val="00815D89"/>
    <w:rsid w:val="0081689D"/>
    <w:rsid w:val="00817262"/>
    <w:rsid w:val="0081790B"/>
    <w:rsid w:val="00817D25"/>
    <w:rsid w:val="00820D9A"/>
    <w:rsid w:val="008231A4"/>
    <w:rsid w:val="0082537F"/>
    <w:rsid w:val="0083016D"/>
    <w:rsid w:val="00830725"/>
    <w:rsid w:val="008360EC"/>
    <w:rsid w:val="00841336"/>
    <w:rsid w:val="00841D3C"/>
    <w:rsid w:val="0084434E"/>
    <w:rsid w:val="00845E60"/>
    <w:rsid w:val="00846355"/>
    <w:rsid w:val="008470EB"/>
    <w:rsid w:val="00852287"/>
    <w:rsid w:val="00860FBA"/>
    <w:rsid w:val="00862B43"/>
    <w:rsid w:val="00862B9C"/>
    <w:rsid w:val="00864857"/>
    <w:rsid w:val="008661CA"/>
    <w:rsid w:val="00866E0D"/>
    <w:rsid w:val="0086773A"/>
    <w:rsid w:val="00871691"/>
    <w:rsid w:val="008858B9"/>
    <w:rsid w:val="00886D36"/>
    <w:rsid w:val="00886FBB"/>
    <w:rsid w:val="008906DF"/>
    <w:rsid w:val="00890B78"/>
    <w:rsid w:val="008919A2"/>
    <w:rsid w:val="00893BCF"/>
    <w:rsid w:val="008A00B7"/>
    <w:rsid w:val="008A0778"/>
    <w:rsid w:val="008A61B0"/>
    <w:rsid w:val="008B1084"/>
    <w:rsid w:val="008B2B93"/>
    <w:rsid w:val="008B2CEE"/>
    <w:rsid w:val="008B475C"/>
    <w:rsid w:val="008B6F7A"/>
    <w:rsid w:val="008B7987"/>
    <w:rsid w:val="008C0349"/>
    <w:rsid w:val="008C0C90"/>
    <w:rsid w:val="008C3E65"/>
    <w:rsid w:val="008C5947"/>
    <w:rsid w:val="008C5C7E"/>
    <w:rsid w:val="008D0820"/>
    <w:rsid w:val="008D3CF1"/>
    <w:rsid w:val="008D4BE2"/>
    <w:rsid w:val="008D568A"/>
    <w:rsid w:val="008D61A0"/>
    <w:rsid w:val="008D67C8"/>
    <w:rsid w:val="008E1391"/>
    <w:rsid w:val="008E2815"/>
    <w:rsid w:val="008E3E2C"/>
    <w:rsid w:val="008E4717"/>
    <w:rsid w:val="008E48DB"/>
    <w:rsid w:val="008F05DA"/>
    <w:rsid w:val="008F1015"/>
    <w:rsid w:val="008F204D"/>
    <w:rsid w:val="008F27C6"/>
    <w:rsid w:val="008F2C2F"/>
    <w:rsid w:val="008F2DBD"/>
    <w:rsid w:val="008F3380"/>
    <w:rsid w:val="008F4D6D"/>
    <w:rsid w:val="00903897"/>
    <w:rsid w:val="00903C32"/>
    <w:rsid w:val="00906199"/>
    <w:rsid w:val="0091109A"/>
    <w:rsid w:val="009134D2"/>
    <w:rsid w:val="00914CA6"/>
    <w:rsid w:val="00917409"/>
    <w:rsid w:val="0091793D"/>
    <w:rsid w:val="009202BC"/>
    <w:rsid w:val="00920859"/>
    <w:rsid w:val="00923C30"/>
    <w:rsid w:val="00924070"/>
    <w:rsid w:val="00924692"/>
    <w:rsid w:val="00932ABC"/>
    <w:rsid w:val="00935049"/>
    <w:rsid w:val="00936953"/>
    <w:rsid w:val="009400B9"/>
    <w:rsid w:val="00940DDB"/>
    <w:rsid w:val="00944349"/>
    <w:rsid w:val="00947869"/>
    <w:rsid w:val="0095515C"/>
    <w:rsid w:val="009606BA"/>
    <w:rsid w:val="00960A64"/>
    <w:rsid w:val="00961909"/>
    <w:rsid w:val="0096471D"/>
    <w:rsid w:val="009647B6"/>
    <w:rsid w:val="00966992"/>
    <w:rsid w:val="00967977"/>
    <w:rsid w:val="00971010"/>
    <w:rsid w:val="00971405"/>
    <w:rsid w:val="0097220F"/>
    <w:rsid w:val="00972392"/>
    <w:rsid w:val="00984CB6"/>
    <w:rsid w:val="0098543F"/>
    <w:rsid w:val="00992F79"/>
    <w:rsid w:val="00996CA9"/>
    <w:rsid w:val="009A43DD"/>
    <w:rsid w:val="009B70AE"/>
    <w:rsid w:val="009B77D8"/>
    <w:rsid w:val="009C1791"/>
    <w:rsid w:val="009C4F02"/>
    <w:rsid w:val="009D05E5"/>
    <w:rsid w:val="009D1962"/>
    <w:rsid w:val="009D206C"/>
    <w:rsid w:val="009D2982"/>
    <w:rsid w:val="009D39C7"/>
    <w:rsid w:val="009D6BF3"/>
    <w:rsid w:val="009E0569"/>
    <w:rsid w:val="009E0CA8"/>
    <w:rsid w:val="009E27B3"/>
    <w:rsid w:val="009E28A1"/>
    <w:rsid w:val="009E7425"/>
    <w:rsid w:val="009E74AE"/>
    <w:rsid w:val="009F0240"/>
    <w:rsid w:val="009F2032"/>
    <w:rsid w:val="009F2F00"/>
    <w:rsid w:val="00A001BD"/>
    <w:rsid w:val="00A019B1"/>
    <w:rsid w:val="00A03435"/>
    <w:rsid w:val="00A041D2"/>
    <w:rsid w:val="00A06CAD"/>
    <w:rsid w:val="00A07703"/>
    <w:rsid w:val="00A07F82"/>
    <w:rsid w:val="00A1054F"/>
    <w:rsid w:val="00A11CE6"/>
    <w:rsid w:val="00A151F9"/>
    <w:rsid w:val="00A15756"/>
    <w:rsid w:val="00A15B21"/>
    <w:rsid w:val="00A15FB9"/>
    <w:rsid w:val="00A220B2"/>
    <w:rsid w:val="00A242B3"/>
    <w:rsid w:val="00A24B5E"/>
    <w:rsid w:val="00A328F9"/>
    <w:rsid w:val="00A33768"/>
    <w:rsid w:val="00A338F8"/>
    <w:rsid w:val="00A376C3"/>
    <w:rsid w:val="00A45490"/>
    <w:rsid w:val="00A45B8E"/>
    <w:rsid w:val="00A46138"/>
    <w:rsid w:val="00A46367"/>
    <w:rsid w:val="00A60A3F"/>
    <w:rsid w:val="00A62931"/>
    <w:rsid w:val="00A62E15"/>
    <w:rsid w:val="00A63734"/>
    <w:rsid w:val="00A63B0E"/>
    <w:rsid w:val="00A6401E"/>
    <w:rsid w:val="00A64D74"/>
    <w:rsid w:val="00A667B6"/>
    <w:rsid w:val="00A77933"/>
    <w:rsid w:val="00A77F78"/>
    <w:rsid w:val="00A81312"/>
    <w:rsid w:val="00A8282E"/>
    <w:rsid w:val="00A84F78"/>
    <w:rsid w:val="00A8568A"/>
    <w:rsid w:val="00A86890"/>
    <w:rsid w:val="00A90001"/>
    <w:rsid w:val="00A901DF"/>
    <w:rsid w:val="00A92DF1"/>
    <w:rsid w:val="00AA1F17"/>
    <w:rsid w:val="00AA1FC1"/>
    <w:rsid w:val="00AA384D"/>
    <w:rsid w:val="00AA400E"/>
    <w:rsid w:val="00AA6CDB"/>
    <w:rsid w:val="00AA7683"/>
    <w:rsid w:val="00AB0234"/>
    <w:rsid w:val="00AB176A"/>
    <w:rsid w:val="00AB1F10"/>
    <w:rsid w:val="00AC16DB"/>
    <w:rsid w:val="00AC2EAC"/>
    <w:rsid w:val="00AC3941"/>
    <w:rsid w:val="00AC412C"/>
    <w:rsid w:val="00AC560C"/>
    <w:rsid w:val="00AC58FD"/>
    <w:rsid w:val="00AD0761"/>
    <w:rsid w:val="00AD0874"/>
    <w:rsid w:val="00AD0B43"/>
    <w:rsid w:val="00AE10D0"/>
    <w:rsid w:val="00AE2AC6"/>
    <w:rsid w:val="00AE2F25"/>
    <w:rsid w:val="00AE4361"/>
    <w:rsid w:val="00AE76F5"/>
    <w:rsid w:val="00AE78F1"/>
    <w:rsid w:val="00AF23D6"/>
    <w:rsid w:val="00AF3705"/>
    <w:rsid w:val="00AF4F08"/>
    <w:rsid w:val="00AF661D"/>
    <w:rsid w:val="00AF6629"/>
    <w:rsid w:val="00B011ED"/>
    <w:rsid w:val="00B012C8"/>
    <w:rsid w:val="00B041B9"/>
    <w:rsid w:val="00B047EE"/>
    <w:rsid w:val="00B0520C"/>
    <w:rsid w:val="00B07CCA"/>
    <w:rsid w:val="00B107B1"/>
    <w:rsid w:val="00B14B72"/>
    <w:rsid w:val="00B1577F"/>
    <w:rsid w:val="00B269D6"/>
    <w:rsid w:val="00B26CAB"/>
    <w:rsid w:val="00B27282"/>
    <w:rsid w:val="00B30011"/>
    <w:rsid w:val="00B36D8B"/>
    <w:rsid w:val="00B376DF"/>
    <w:rsid w:val="00B40152"/>
    <w:rsid w:val="00B41B14"/>
    <w:rsid w:val="00B432AF"/>
    <w:rsid w:val="00B4775A"/>
    <w:rsid w:val="00B51297"/>
    <w:rsid w:val="00B54965"/>
    <w:rsid w:val="00B54C28"/>
    <w:rsid w:val="00B560B3"/>
    <w:rsid w:val="00B5673C"/>
    <w:rsid w:val="00B56FD5"/>
    <w:rsid w:val="00B60C0C"/>
    <w:rsid w:val="00B61418"/>
    <w:rsid w:val="00B61DE0"/>
    <w:rsid w:val="00B63DBD"/>
    <w:rsid w:val="00B642CB"/>
    <w:rsid w:val="00B75AE1"/>
    <w:rsid w:val="00B77D9E"/>
    <w:rsid w:val="00B77DDF"/>
    <w:rsid w:val="00B77E2E"/>
    <w:rsid w:val="00B82440"/>
    <w:rsid w:val="00B84415"/>
    <w:rsid w:val="00B84437"/>
    <w:rsid w:val="00B9022F"/>
    <w:rsid w:val="00B91D3A"/>
    <w:rsid w:val="00B922C5"/>
    <w:rsid w:val="00B95F1D"/>
    <w:rsid w:val="00B965F2"/>
    <w:rsid w:val="00BA150F"/>
    <w:rsid w:val="00BA3F15"/>
    <w:rsid w:val="00BB2BE2"/>
    <w:rsid w:val="00BB6AEB"/>
    <w:rsid w:val="00BC1358"/>
    <w:rsid w:val="00BC5E1D"/>
    <w:rsid w:val="00BC6849"/>
    <w:rsid w:val="00BD340F"/>
    <w:rsid w:val="00BD42A8"/>
    <w:rsid w:val="00BD7213"/>
    <w:rsid w:val="00BD7C0F"/>
    <w:rsid w:val="00BE2C9F"/>
    <w:rsid w:val="00BE2F95"/>
    <w:rsid w:val="00BE7A51"/>
    <w:rsid w:val="00BE7FA0"/>
    <w:rsid w:val="00BF03CC"/>
    <w:rsid w:val="00BF198B"/>
    <w:rsid w:val="00BF1D43"/>
    <w:rsid w:val="00BF33B8"/>
    <w:rsid w:val="00BF6F2C"/>
    <w:rsid w:val="00C00756"/>
    <w:rsid w:val="00C00C7D"/>
    <w:rsid w:val="00C041E7"/>
    <w:rsid w:val="00C0452E"/>
    <w:rsid w:val="00C046CE"/>
    <w:rsid w:val="00C05A32"/>
    <w:rsid w:val="00C05BD5"/>
    <w:rsid w:val="00C06A5C"/>
    <w:rsid w:val="00C07344"/>
    <w:rsid w:val="00C168F2"/>
    <w:rsid w:val="00C169CA"/>
    <w:rsid w:val="00C204AB"/>
    <w:rsid w:val="00C219AE"/>
    <w:rsid w:val="00C258E9"/>
    <w:rsid w:val="00C25BB8"/>
    <w:rsid w:val="00C317E6"/>
    <w:rsid w:val="00C32616"/>
    <w:rsid w:val="00C40829"/>
    <w:rsid w:val="00C43F3C"/>
    <w:rsid w:val="00C50D49"/>
    <w:rsid w:val="00C57A96"/>
    <w:rsid w:val="00C61021"/>
    <w:rsid w:val="00C6147B"/>
    <w:rsid w:val="00C6204E"/>
    <w:rsid w:val="00C628EB"/>
    <w:rsid w:val="00C64DDD"/>
    <w:rsid w:val="00C65A6A"/>
    <w:rsid w:val="00C65DD2"/>
    <w:rsid w:val="00C7209C"/>
    <w:rsid w:val="00C72381"/>
    <w:rsid w:val="00C72CB1"/>
    <w:rsid w:val="00C737CE"/>
    <w:rsid w:val="00C771B1"/>
    <w:rsid w:val="00C80403"/>
    <w:rsid w:val="00C80619"/>
    <w:rsid w:val="00C87891"/>
    <w:rsid w:val="00C901E1"/>
    <w:rsid w:val="00C93C9C"/>
    <w:rsid w:val="00C97119"/>
    <w:rsid w:val="00CA2838"/>
    <w:rsid w:val="00CA731E"/>
    <w:rsid w:val="00CB0607"/>
    <w:rsid w:val="00CB1F96"/>
    <w:rsid w:val="00CB6A1E"/>
    <w:rsid w:val="00CB7DF4"/>
    <w:rsid w:val="00CC0010"/>
    <w:rsid w:val="00CC2159"/>
    <w:rsid w:val="00CC6784"/>
    <w:rsid w:val="00CD4835"/>
    <w:rsid w:val="00CD5D50"/>
    <w:rsid w:val="00CE021E"/>
    <w:rsid w:val="00CE198C"/>
    <w:rsid w:val="00CE22E2"/>
    <w:rsid w:val="00CE565F"/>
    <w:rsid w:val="00CE669C"/>
    <w:rsid w:val="00CF6935"/>
    <w:rsid w:val="00D01BF0"/>
    <w:rsid w:val="00D0288F"/>
    <w:rsid w:val="00D112BA"/>
    <w:rsid w:val="00D141D6"/>
    <w:rsid w:val="00D16FC5"/>
    <w:rsid w:val="00D219D8"/>
    <w:rsid w:val="00D24271"/>
    <w:rsid w:val="00D245C8"/>
    <w:rsid w:val="00D24E7D"/>
    <w:rsid w:val="00D261A5"/>
    <w:rsid w:val="00D34150"/>
    <w:rsid w:val="00D36A8C"/>
    <w:rsid w:val="00D374AF"/>
    <w:rsid w:val="00D40A32"/>
    <w:rsid w:val="00D44B5C"/>
    <w:rsid w:val="00D45315"/>
    <w:rsid w:val="00D4539E"/>
    <w:rsid w:val="00D4665A"/>
    <w:rsid w:val="00D50C84"/>
    <w:rsid w:val="00D513DE"/>
    <w:rsid w:val="00D548B1"/>
    <w:rsid w:val="00D55135"/>
    <w:rsid w:val="00D57921"/>
    <w:rsid w:val="00D6634E"/>
    <w:rsid w:val="00D666CA"/>
    <w:rsid w:val="00D70379"/>
    <w:rsid w:val="00D70914"/>
    <w:rsid w:val="00D7294D"/>
    <w:rsid w:val="00D73463"/>
    <w:rsid w:val="00D77EE1"/>
    <w:rsid w:val="00D77FE0"/>
    <w:rsid w:val="00D84A04"/>
    <w:rsid w:val="00D84E77"/>
    <w:rsid w:val="00D95850"/>
    <w:rsid w:val="00DA1033"/>
    <w:rsid w:val="00DA4748"/>
    <w:rsid w:val="00DA5C3F"/>
    <w:rsid w:val="00DB0F19"/>
    <w:rsid w:val="00DB6F02"/>
    <w:rsid w:val="00DB74B1"/>
    <w:rsid w:val="00DC43F0"/>
    <w:rsid w:val="00DC457B"/>
    <w:rsid w:val="00DC5424"/>
    <w:rsid w:val="00DC55B4"/>
    <w:rsid w:val="00DD0020"/>
    <w:rsid w:val="00DD0E47"/>
    <w:rsid w:val="00DD1D29"/>
    <w:rsid w:val="00DD1E35"/>
    <w:rsid w:val="00DD2B57"/>
    <w:rsid w:val="00DD3E3B"/>
    <w:rsid w:val="00DD63FB"/>
    <w:rsid w:val="00DD651C"/>
    <w:rsid w:val="00DE32BD"/>
    <w:rsid w:val="00DE350D"/>
    <w:rsid w:val="00DE6E44"/>
    <w:rsid w:val="00DE7F3D"/>
    <w:rsid w:val="00DE7F93"/>
    <w:rsid w:val="00DF06C0"/>
    <w:rsid w:val="00DF1710"/>
    <w:rsid w:val="00DF4708"/>
    <w:rsid w:val="00DF56FD"/>
    <w:rsid w:val="00DF70FF"/>
    <w:rsid w:val="00DF79FF"/>
    <w:rsid w:val="00E020DA"/>
    <w:rsid w:val="00E02CD6"/>
    <w:rsid w:val="00E06EA6"/>
    <w:rsid w:val="00E079B3"/>
    <w:rsid w:val="00E10CFB"/>
    <w:rsid w:val="00E12002"/>
    <w:rsid w:val="00E14879"/>
    <w:rsid w:val="00E15409"/>
    <w:rsid w:val="00E16B47"/>
    <w:rsid w:val="00E17D3D"/>
    <w:rsid w:val="00E2307B"/>
    <w:rsid w:val="00E238CB"/>
    <w:rsid w:val="00E252E4"/>
    <w:rsid w:val="00E260D5"/>
    <w:rsid w:val="00E27B4B"/>
    <w:rsid w:val="00E27BEC"/>
    <w:rsid w:val="00E31EA7"/>
    <w:rsid w:val="00E320E7"/>
    <w:rsid w:val="00E34674"/>
    <w:rsid w:val="00E402F2"/>
    <w:rsid w:val="00E43C3D"/>
    <w:rsid w:val="00E514CF"/>
    <w:rsid w:val="00E52662"/>
    <w:rsid w:val="00E544FA"/>
    <w:rsid w:val="00E612A8"/>
    <w:rsid w:val="00E61A68"/>
    <w:rsid w:val="00E62F21"/>
    <w:rsid w:val="00E64B0A"/>
    <w:rsid w:val="00E65E4B"/>
    <w:rsid w:val="00E71324"/>
    <w:rsid w:val="00E71820"/>
    <w:rsid w:val="00E71F88"/>
    <w:rsid w:val="00E73886"/>
    <w:rsid w:val="00E744E8"/>
    <w:rsid w:val="00E74FAE"/>
    <w:rsid w:val="00E76612"/>
    <w:rsid w:val="00E7681A"/>
    <w:rsid w:val="00E76FFD"/>
    <w:rsid w:val="00E77589"/>
    <w:rsid w:val="00E81405"/>
    <w:rsid w:val="00E9210A"/>
    <w:rsid w:val="00E92162"/>
    <w:rsid w:val="00E92BD9"/>
    <w:rsid w:val="00E930EE"/>
    <w:rsid w:val="00E93E39"/>
    <w:rsid w:val="00E94397"/>
    <w:rsid w:val="00E96AFE"/>
    <w:rsid w:val="00EA19B2"/>
    <w:rsid w:val="00EA3087"/>
    <w:rsid w:val="00EA5C32"/>
    <w:rsid w:val="00EA7CB9"/>
    <w:rsid w:val="00EA7D27"/>
    <w:rsid w:val="00EB0557"/>
    <w:rsid w:val="00EB0F94"/>
    <w:rsid w:val="00EB1FF0"/>
    <w:rsid w:val="00EB4523"/>
    <w:rsid w:val="00EB5E12"/>
    <w:rsid w:val="00EB6226"/>
    <w:rsid w:val="00EC5339"/>
    <w:rsid w:val="00EC62A8"/>
    <w:rsid w:val="00EC69DF"/>
    <w:rsid w:val="00EC76F4"/>
    <w:rsid w:val="00ED0C4D"/>
    <w:rsid w:val="00ED7E58"/>
    <w:rsid w:val="00EE1053"/>
    <w:rsid w:val="00EE1DE9"/>
    <w:rsid w:val="00EE3D7B"/>
    <w:rsid w:val="00EE4921"/>
    <w:rsid w:val="00EE5600"/>
    <w:rsid w:val="00EF0492"/>
    <w:rsid w:val="00EF1CBC"/>
    <w:rsid w:val="00EF7E02"/>
    <w:rsid w:val="00F018DE"/>
    <w:rsid w:val="00F103CF"/>
    <w:rsid w:val="00F11648"/>
    <w:rsid w:val="00F12781"/>
    <w:rsid w:val="00F15F31"/>
    <w:rsid w:val="00F16AA8"/>
    <w:rsid w:val="00F235CD"/>
    <w:rsid w:val="00F24AB3"/>
    <w:rsid w:val="00F259D0"/>
    <w:rsid w:val="00F2676B"/>
    <w:rsid w:val="00F26FDB"/>
    <w:rsid w:val="00F27CDA"/>
    <w:rsid w:val="00F30619"/>
    <w:rsid w:val="00F332E7"/>
    <w:rsid w:val="00F3373B"/>
    <w:rsid w:val="00F363A5"/>
    <w:rsid w:val="00F36883"/>
    <w:rsid w:val="00F36FA7"/>
    <w:rsid w:val="00F441C2"/>
    <w:rsid w:val="00F477B7"/>
    <w:rsid w:val="00F47C8A"/>
    <w:rsid w:val="00F47D6B"/>
    <w:rsid w:val="00F53F71"/>
    <w:rsid w:val="00F60DCD"/>
    <w:rsid w:val="00F616F1"/>
    <w:rsid w:val="00F618C9"/>
    <w:rsid w:val="00F620B1"/>
    <w:rsid w:val="00F6369B"/>
    <w:rsid w:val="00F63B92"/>
    <w:rsid w:val="00F66444"/>
    <w:rsid w:val="00F66A88"/>
    <w:rsid w:val="00F675A3"/>
    <w:rsid w:val="00F7172E"/>
    <w:rsid w:val="00F77D0A"/>
    <w:rsid w:val="00F809CA"/>
    <w:rsid w:val="00F82893"/>
    <w:rsid w:val="00F83513"/>
    <w:rsid w:val="00F85C00"/>
    <w:rsid w:val="00F93CF7"/>
    <w:rsid w:val="00F944AE"/>
    <w:rsid w:val="00F952D2"/>
    <w:rsid w:val="00F959C4"/>
    <w:rsid w:val="00F95D15"/>
    <w:rsid w:val="00FA2552"/>
    <w:rsid w:val="00FA42DA"/>
    <w:rsid w:val="00FA459F"/>
    <w:rsid w:val="00FA563E"/>
    <w:rsid w:val="00FB60EB"/>
    <w:rsid w:val="00FB735D"/>
    <w:rsid w:val="00FB74D3"/>
    <w:rsid w:val="00FC0B72"/>
    <w:rsid w:val="00FC199A"/>
    <w:rsid w:val="00FC4166"/>
    <w:rsid w:val="00FC5F42"/>
    <w:rsid w:val="00FC68EB"/>
    <w:rsid w:val="00FD752F"/>
    <w:rsid w:val="00FE2594"/>
    <w:rsid w:val="00FE286E"/>
    <w:rsid w:val="00FE2CBE"/>
    <w:rsid w:val="00FE3F40"/>
    <w:rsid w:val="00FE5B8F"/>
    <w:rsid w:val="00FE69C7"/>
    <w:rsid w:val="00FE6D14"/>
    <w:rsid w:val="00FF00D4"/>
    <w:rsid w:val="00FF0149"/>
    <w:rsid w:val="00FF07FA"/>
    <w:rsid w:val="00FF2DC5"/>
    <w:rsid w:val="00FF31DC"/>
    <w:rsid w:val="00FF5A0B"/>
    <w:rsid w:val="00FF78F4"/>
    <w:rsid w:val="00FF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FE"/>
    <w:pPr>
      <w:widowControl w:val="0"/>
      <w:jc w:val="both"/>
    </w:pPr>
    <w:rPr>
      <w:kern w:val="2"/>
      <w:sz w:val="21"/>
      <w:szCs w:val="24"/>
    </w:rPr>
  </w:style>
  <w:style w:type="paragraph" w:styleId="1">
    <w:name w:val="heading 1"/>
    <w:basedOn w:val="a"/>
    <w:next w:val="a"/>
    <w:link w:val="1Char"/>
    <w:uiPriority w:val="9"/>
    <w:qFormat/>
    <w:rsid w:val="00E10CFB"/>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3897"/>
    <w:rPr>
      <w:sz w:val="18"/>
      <w:szCs w:val="18"/>
    </w:rPr>
  </w:style>
  <w:style w:type="paragraph" w:customStyle="1" w:styleId="Default">
    <w:name w:val="Default"/>
    <w:rsid w:val="00A667B6"/>
    <w:pPr>
      <w:widowControl w:val="0"/>
      <w:autoSpaceDE w:val="0"/>
      <w:autoSpaceDN w:val="0"/>
      <w:adjustRightInd w:val="0"/>
    </w:pPr>
    <w:rPr>
      <w:rFonts w:ascii="JEHOPL+TimesNewRomanPS" w:eastAsia="JEHOPL+TimesNewRomanPS" w:cs="JEHOPL+TimesNewRomanPS"/>
      <w:color w:val="000000"/>
      <w:sz w:val="24"/>
      <w:szCs w:val="24"/>
    </w:rPr>
  </w:style>
  <w:style w:type="paragraph" w:styleId="a4">
    <w:name w:val="Normal (Web)"/>
    <w:basedOn w:val="a"/>
    <w:uiPriority w:val="99"/>
    <w:rsid w:val="00034A50"/>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Char"/>
    <w:rsid w:val="00F15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15F31"/>
    <w:rPr>
      <w:kern w:val="2"/>
      <w:sz w:val="18"/>
      <w:szCs w:val="18"/>
    </w:rPr>
  </w:style>
  <w:style w:type="paragraph" w:styleId="a6">
    <w:name w:val="footer"/>
    <w:basedOn w:val="a"/>
    <w:link w:val="Char0"/>
    <w:rsid w:val="00F15F31"/>
    <w:pPr>
      <w:tabs>
        <w:tab w:val="center" w:pos="4153"/>
        <w:tab w:val="right" w:pos="8306"/>
      </w:tabs>
      <w:snapToGrid w:val="0"/>
      <w:jc w:val="left"/>
    </w:pPr>
    <w:rPr>
      <w:sz w:val="18"/>
      <w:szCs w:val="18"/>
    </w:rPr>
  </w:style>
  <w:style w:type="character" w:customStyle="1" w:styleId="Char0">
    <w:name w:val="页脚 Char"/>
    <w:link w:val="a6"/>
    <w:rsid w:val="00F15F31"/>
    <w:rPr>
      <w:kern w:val="2"/>
      <w:sz w:val="18"/>
      <w:szCs w:val="18"/>
    </w:rPr>
  </w:style>
  <w:style w:type="paragraph" w:styleId="a7">
    <w:name w:val="List Paragraph"/>
    <w:basedOn w:val="a"/>
    <w:uiPriority w:val="34"/>
    <w:qFormat/>
    <w:rsid w:val="00CC6784"/>
    <w:pPr>
      <w:ind w:firstLineChars="200" w:firstLine="420"/>
    </w:pPr>
    <w:rPr>
      <w:rFonts w:ascii="Calibri" w:hAnsi="Calibri"/>
      <w:szCs w:val="22"/>
    </w:rPr>
  </w:style>
  <w:style w:type="character" w:styleId="a8">
    <w:name w:val="Hyperlink"/>
    <w:rsid w:val="00A84F78"/>
    <w:rPr>
      <w:color w:val="0000FF"/>
      <w:u w:val="single"/>
    </w:rPr>
  </w:style>
  <w:style w:type="paragraph" w:customStyle="1" w:styleId="Char1">
    <w:name w:val="Char"/>
    <w:basedOn w:val="a"/>
    <w:rsid w:val="00E94397"/>
    <w:pPr>
      <w:spacing w:line="360" w:lineRule="auto"/>
      <w:ind w:firstLineChars="200" w:firstLine="200"/>
    </w:pPr>
    <w:rPr>
      <w:rFonts w:ascii="宋体" w:hAnsi="宋体" w:cs="宋体"/>
      <w:sz w:val="24"/>
    </w:rPr>
  </w:style>
  <w:style w:type="paragraph" w:customStyle="1" w:styleId="New">
    <w:name w:val="正文 New"/>
    <w:rsid w:val="00076012"/>
    <w:pPr>
      <w:widowControl w:val="0"/>
      <w:jc w:val="both"/>
    </w:pPr>
    <w:rPr>
      <w:kern w:val="2"/>
      <w:sz w:val="21"/>
      <w:szCs w:val="24"/>
    </w:rPr>
  </w:style>
  <w:style w:type="character" w:customStyle="1" w:styleId="apple-style-span">
    <w:name w:val="apple-style-span"/>
    <w:basedOn w:val="a0"/>
    <w:rsid w:val="00525E90"/>
  </w:style>
  <w:style w:type="paragraph" w:customStyle="1" w:styleId="10">
    <w:name w:val="列出段落1"/>
    <w:basedOn w:val="a"/>
    <w:qFormat/>
    <w:rsid w:val="00525E90"/>
    <w:pPr>
      <w:ind w:firstLineChars="200" w:firstLine="420"/>
    </w:pPr>
  </w:style>
  <w:style w:type="character" w:customStyle="1" w:styleId="bumpedfont20">
    <w:name w:val="bumpedfont20"/>
    <w:basedOn w:val="a0"/>
    <w:rsid w:val="00D50C84"/>
  </w:style>
  <w:style w:type="paragraph" w:styleId="a9">
    <w:name w:val="Plain Text"/>
    <w:basedOn w:val="a"/>
    <w:link w:val="Char2"/>
    <w:rsid w:val="004954AE"/>
    <w:rPr>
      <w:rFonts w:ascii="宋体" w:hAnsi="Courier New"/>
      <w:szCs w:val="20"/>
    </w:rPr>
  </w:style>
  <w:style w:type="character" w:customStyle="1" w:styleId="Char2">
    <w:name w:val="纯文本 Char"/>
    <w:link w:val="a9"/>
    <w:rsid w:val="004954AE"/>
    <w:rPr>
      <w:rFonts w:ascii="宋体" w:hAnsi="Courier New"/>
      <w:kern w:val="2"/>
      <w:sz w:val="21"/>
    </w:rPr>
  </w:style>
  <w:style w:type="paragraph" w:styleId="aa">
    <w:name w:val="No Spacing"/>
    <w:uiPriority w:val="1"/>
    <w:qFormat/>
    <w:rsid w:val="00A77933"/>
    <w:pPr>
      <w:widowControl w:val="0"/>
      <w:adjustRightInd w:val="0"/>
      <w:textAlignment w:val="baseline"/>
    </w:pPr>
  </w:style>
  <w:style w:type="paragraph" w:styleId="ab">
    <w:name w:val="Body Text Indent"/>
    <w:basedOn w:val="a"/>
    <w:link w:val="Char3"/>
    <w:rsid w:val="0086773A"/>
    <w:pPr>
      <w:widowControl/>
      <w:ind w:left="-270" w:firstLine="270"/>
      <w:jc w:val="left"/>
    </w:pPr>
    <w:rPr>
      <w:rFonts w:eastAsia="PMingLiU"/>
      <w:kern w:val="0"/>
      <w:sz w:val="24"/>
      <w:szCs w:val="20"/>
      <w:lang w:val="en-GB" w:eastAsia="en-US"/>
    </w:rPr>
  </w:style>
  <w:style w:type="character" w:customStyle="1" w:styleId="Char3">
    <w:name w:val="正文文本缩进 Char"/>
    <w:link w:val="ab"/>
    <w:rsid w:val="0086773A"/>
    <w:rPr>
      <w:rFonts w:eastAsia="PMingLiU"/>
      <w:sz w:val="24"/>
      <w:lang w:val="en-GB" w:eastAsia="en-US"/>
    </w:rPr>
  </w:style>
  <w:style w:type="paragraph" w:styleId="ac">
    <w:name w:val="Body Text"/>
    <w:basedOn w:val="a"/>
    <w:link w:val="Char4"/>
    <w:rsid w:val="0086773A"/>
    <w:pPr>
      <w:widowControl/>
      <w:jc w:val="left"/>
    </w:pPr>
    <w:rPr>
      <w:rFonts w:eastAsia="PMingLiU"/>
      <w:kern w:val="0"/>
      <w:sz w:val="24"/>
      <w:szCs w:val="20"/>
      <w:lang w:eastAsia="en-US"/>
    </w:rPr>
  </w:style>
  <w:style w:type="character" w:customStyle="1" w:styleId="Char4">
    <w:name w:val="正文文本 Char"/>
    <w:link w:val="ac"/>
    <w:rsid w:val="0086773A"/>
    <w:rPr>
      <w:rFonts w:eastAsia="PMingLiU"/>
      <w:sz w:val="24"/>
      <w:lang w:eastAsia="en-US"/>
    </w:rPr>
  </w:style>
  <w:style w:type="character" w:customStyle="1" w:styleId="shorttext">
    <w:name w:val="short_text"/>
    <w:rsid w:val="006E0E5C"/>
  </w:style>
  <w:style w:type="character" w:customStyle="1" w:styleId="st1">
    <w:name w:val="st1"/>
    <w:rsid w:val="006E0E5C"/>
  </w:style>
  <w:style w:type="character" w:styleId="ad">
    <w:name w:val="Emphasis"/>
    <w:uiPriority w:val="20"/>
    <w:qFormat/>
    <w:rsid w:val="006E0E5C"/>
    <w:rPr>
      <w:b w:val="0"/>
      <w:bCs w:val="0"/>
      <w:i w:val="0"/>
      <w:iCs w:val="0"/>
      <w:color w:val="DD4B39"/>
    </w:rPr>
  </w:style>
  <w:style w:type="character" w:styleId="ae">
    <w:name w:val="Strong"/>
    <w:qFormat/>
    <w:rsid w:val="00F018DE"/>
    <w:rPr>
      <w:b/>
      <w:bCs/>
    </w:rPr>
  </w:style>
  <w:style w:type="character" w:customStyle="1" w:styleId="apple-converted-space">
    <w:name w:val="apple-converted-space"/>
    <w:basedOn w:val="a0"/>
    <w:uiPriority w:val="99"/>
    <w:rsid w:val="00785693"/>
  </w:style>
  <w:style w:type="paragraph" w:customStyle="1" w:styleId="af">
    <w:name w:val="默认"/>
    <w:rsid w:val="00D84A0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table" w:customStyle="1" w:styleId="11">
    <w:name w:val="网格型1"/>
    <w:basedOn w:val="a1"/>
    <w:next w:val="af0"/>
    <w:uiPriority w:val="59"/>
    <w:rsid w:val="00A105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qFormat/>
    <w:rsid w:val="00A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0500D2"/>
    <w:pPr>
      <w:ind w:firstLineChars="200" w:firstLine="420"/>
    </w:pPr>
  </w:style>
  <w:style w:type="character" w:customStyle="1" w:styleId="1Char">
    <w:name w:val="标题 1 Char"/>
    <w:basedOn w:val="a0"/>
    <w:link w:val="1"/>
    <w:uiPriority w:val="9"/>
    <w:rsid w:val="00E10CFB"/>
    <w:rPr>
      <w:rFonts w:asciiTheme="minorHAnsi" w:eastAsiaTheme="minorEastAsia" w:hAnsiTheme="minorHAnsi" w:cstheme="minorBidi"/>
      <w:b/>
      <w:bCs/>
      <w:kern w:val="44"/>
      <w:sz w:val="44"/>
      <w:szCs w:val="44"/>
    </w:rPr>
  </w:style>
  <w:style w:type="paragraph" w:customStyle="1" w:styleId="2">
    <w:name w:val="列出段落2"/>
    <w:basedOn w:val="a"/>
    <w:rsid w:val="00371F6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FE"/>
    <w:pPr>
      <w:widowControl w:val="0"/>
      <w:jc w:val="both"/>
    </w:pPr>
    <w:rPr>
      <w:kern w:val="2"/>
      <w:sz w:val="21"/>
      <w:szCs w:val="24"/>
    </w:rPr>
  </w:style>
  <w:style w:type="paragraph" w:styleId="1">
    <w:name w:val="heading 1"/>
    <w:basedOn w:val="a"/>
    <w:next w:val="a"/>
    <w:link w:val="1Char"/>
    <w:uiPriority w:val="9"/>
    <w:qFormat/>
    <w:rsid w:val="00E10CFB"/>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3897"/>
    <w:rPr>
      <w:sz w:val="18"/>
      <w:szCs w:val="18"/>
    </w:rPr>
  </w:style>
  <w:style w:type="paragraph" w:customStyle="1" w:styleId="Default">
    <w:name w:val="Default"/>
    <w:rsid w:val="00A667B6"/>
    <w:pPr>
      <w:widowControl w:val="0"/>
      <w:autoSpaceDE w:val="0"/>
      <w:autoSpaceDN w:val="0"/>
      <w:adjustRightInd w:val="0"/>
    </w:pPr>
    <w:rPr>
      <w:rFonts w:ascii="JEHOPL+TimesNewRomanPS" w:eastAsia="JEHOPL+TimesNewRomanPS" w:cs="JEHOPL+TimesNewRomanPS"/>
      <w:color w:val="000000"/>
      <w:sz w:val="24"/>
      <w:szCs w:val="24"/>
    </w:rPr>
  </w:style>
  <w:style w:type="paragraph" w:styleId="a4">
    <w:name w:val="Normal (Web)"/>
    <w:basedOn w:val="a"/>
    <w:uiPriority w:val="99"/>
    <w:rsid w:val="00034A50"/>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Char"/>
    <w:rsid w:val="00F15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15F31"/>
    <w:rPr>
      <w:kern w:val="2"/>
      <w:sz w:val="18"/>
      <w:szCs w:val="18"/>
    </w:rPr>
  </w:style>
  <w:style w:type="paragraph" w:styleId="a6">
    <w:name w:val="footer"/>
    <w:basedOn w:val="a"/>
    <w:link w:val="Char0"/>
    <w:rsid w:val="00F15F31"/>
    <w:pPr>
      <w:tabs>
        <w:tab w:val="center" w:pos="4153"/>
        <w:tab w:val="right" w:pos="8306"/>
      </w:tabs>
      <w:snapToGrid w:val="0"/>
      <w:jc w:val="left"/>
    </w:pPr>
    <w:rPr>
      <w:sz w:val="18"/>
      <w:szCs w:val="18"/>
    </w:rPr>
  </w:style>
  <w:style w:type="character" w:customStyle="1" w:styleId="Char0">
    <w:name w:val="页脚 Char"/>
    <w:link w:val="a6"/>
    <w:rsid w:val="00F15F31"/>
    <w:rPr>
      <w:kern w:val="2"/>
      <w:sz w:val="18"/>
      <w:szCs w:val="18"/>
    </w:rPr>
  </w:style>
  <w:style w:type="paragraph" w:styleId="a7">
    <w:name w:val="List Paragraph"/>
    <w:basedOn w:val="a"/>
    <w:uiPriority w:val="34"/>
    <w:qFormat/>
    <w:rsid w:val="00CC6784"/>
    <w:pPr>
      <w:ind w:firstLineChars="200" w:firstLine="420"/>
    </w:pPr>
    <w:rPr>
      <w:rFonts w:ascii="Calibri" w:hAnsi="Calibri"/>
      <w:szCs w:val="22"/>
    </w:rPr>
  </w:style>
  <w:style w:type="character" w:styleId="a8">
    <w:name w:val="Hyperlink"/>
    <w:rsid w:val="00A84F78"/>
    <w:rPr>
      <w:color w:val="0000FF"/>
      <w:u w:val="single"/>
    </w:rPr>
  </w:style>
  <w:style w:type="paragraph" w:customStyle="1" w:styleId="Char1">
    <w:name w:val="Char"/>
    <w:basedOn w:val="a"/>
    <w:rsid w:val="00E94397"/>
    <w:pPr>
      <w:spacing w:line="360" w:lineRule="auto"/>
      <w:ind w:firstLineChars="200" w:firstLine="200"/>
    </w:pPr>
    <w:rPr>
      <w:rFonts w:ascii="宋体" w:hAnsi="宋体" w:cs="宋体"/>
      <w:sz w:val="24"/>
    </w:rPr>
  </w:style>
  <w:style w:type="paragraph" w:customStyle="1" w:styleId="New">
    <w:name w:val="正文 New"/>
    <w:rsid w:val="00076012"/>
    <w:pPr>
      <w:widowControl w:val="0"/>
      <w:jc w:val="both"/>
    </w:pPr>
    <w:rPr>
      <w:kern w:val="2"/>
      <w:sz w:val="21"/>
      <w:szCs w:val="24"/>
    </w:rPr>
  </w:style>
  <w:style w:type="character" w:customStyle="1" w:styleId="apple-style-span">
    <w:name w:val="apple-style-span"/>
    <w:basedOn w:val="a0"/>
    <w:rsid w:val="00525E90"/>
  </w:style>
  <w:style w:type="paragraph" w:customStyle="1" w:styleId="10">
    <w:name w:val="列出段落1"/>
    <w:basedOn w:val="a"/>
    <w:qFormat/>
    <w:rsid w:val="00525E90"/>
    <w:pPr>
      <w:ind w:firstLineChars="200" w:firstLine="420"/>
    </w:pPr>
  </w:style>
  <w:style w:type="character" w:customStyle="1" w:styleId="bumpedfont20">
    <w:name w:val="bumpedfont20"/>
    <w:basedOn w:val="a0"/>
    <w:rsid w:val="00D50C84"/>
  </w:style>
  <w:style w:type="paragraph" w:styleId="a9">
    <w:name w:val="Plain Text"/>
    <w:basedOn w:val="a"/>
    <w:link w:val="Char2"/>
    <w:rsid w:val="004954AE"/>
    <w:rPr>
      <w:rFonts w:ascii="宋体" w:hAnsi="Courier New"/>
      <w:szCs w:val="20"/>
    </w:rPr>
  </w:style>
  <w:style w:type="character" w:customStyle="1" w:styleId="Char2">
    <w:name w:val="纯文本 Char"/>
    <w:link w:val="a9"/>
    <w:rsid w:val="004954AE"/>
    <w:rPr>
      <w:rFonts w:ascii="宋体" w:hAnsi="Courier New"/>
      <w:kern w:val="2"/>
      <w:sz w:val="21"/>
    </w:rPr>
  </w:style>
  <w:style w:type="paragraph" w:styleId="aa">
    <w:name w:val="No Spacing"/>
    <w:uiPriority w:val="1"/>
    <w:qFormat/>
    <w:rsid w:val="00A77933"/>
    <w:pPr>
      <w:widowControl w:val="0"/>
      <w:adjustRightInd w:val="0"/>
      <w:textAlignment w:val="baseline"/>
    </w:pPr>
  </w:style>
  <w:style w:type="paragraph" w:styleId="ab">
    <w:name w:val="Body Text Indent"/>
    <w:basedOn w:val="a"/>
    <w:link w:val="Char3"/>
    <w:rsid w:val="0086773A"/>
    <w:pPr>
      <w:widowControl/>
      <w:ind w:left="-270" w:firstLine="270"/>
      <w:jc w:val="left"/>
    </w:pPr>
    <w:rPr>
      <w:rFonts w:eastAsia="PMingLiU"/>
      <w:kern w:val="0"/>
      <w:sz w:val="24"/>
      <w:szCs w:val="20"/>
      <w:lang w:val="en-GB" w:eastAsia="en-US"/>
    </w:rPr>
  </w:style>
  <w:style w:type="character" w:customStyle="1" w:styleId="Char3">
    <w:name w:val="正文文本缩进 Char"/>
    <w:link w:val="ab"/>
    <w:rsid w:val="0086773A"/>
    <w:rPr>
      <w:rFonts w:eastAsia="PMingLiU"/>
      <w:sz w:val="24"/>
      <w:lang w:val="en-GB" w:eastAsia="en-US"/>
    </w:rPr>
  </w:style>
  <w:style w:type="paragraph" w:styleId="ac">
    <w:name w:val="Body Text"/>
    <w:basedOn w:val="a"/>
    <w:link w:val="Char4"/>
    <w:rsid w:val="0086773A"/>
    <w:pPr>
      <w:widowControl/>
      <w:jc w:val="left"/>
    </w:pPr>
    <w:rPr>
      <w:rFonts w:eastAsia="PMingLiU"/>
      <w:kern w:val="0"/>
      <w:sz w:val="24"/>
      <w:szCs w:val="20"/>
      <w:lang w:eastAsia="en-US"/>
    </w:rPr>
  </w:style>
  <w:style w:type="character" w:customStyle="1" w:styleId="Char4">
    <w:name w:val="正文文本 Char"/>
    <w:link w:val="ac"/>
    <w:rsid w:val="0086773A"/>
    <w:rPr>
      <w:rFonts w:eastAsia="PMingLiU"/>
      <w:sz w:val="24"/>
      <w:lang w:eastAsia="en-US"/>
    </w:rPr>
  </w:style>
  <w:style w:type="character" w:customStyle="1" w:styleId="shorttext">
    <w:name w:val="short_text"/>
    <w:rsid w:val="006E0E5C"/>
  </w:style>
  <w:style w:type="character" w:customStyle="1" w:styleId="st1">
    <w:name w:val="st1"/>
    <w:rsid w:val="006E0E5C"/>
  </w:style>
  <w:style w:type="character" w:styleId="ad">
    <w:name w:val="Emphasis"/>
    <w:uiPriority w:val="20"/>
    <w:qFormat/>
    <w:rsid w:val="006E0E5C"/>
    <w:rPr>
      <w:b w:val="0"/>
      <w:bCs w:val="0"/>
      <w:i w:val="0"/>
      <w:iCs w:val="0"/>
      <w:color w:val="DD4B39"/>
    </w:rPr>
  </w:style>
  <w:style w:type="character" w:styleId="ae">
    <w:name w:val="Strong"/>
    <w:qFormat/>
    <w:rsid w:val="00F018DE"/>
    <w:rPr>
      <w:b/>
      <w:bCs/>
    </w:rPr>
  </w:style>
  <w:style w:type="character" w:customStyle="1" w:styleId="apple-converted-space">
    <w:name w:val="apple-converted-space"/>
    <w:basedOn w:val="a0"/>
    <w:uiPriority w:val="99"/>
    <w:rsid w:val="00785693"/>
  </w:style>
  <w:style w:type="paragraph" w:customStyle="1" w:styleId="af">
    <w:name w:val="默认"/>
    <w:rsid w:val="00D84A0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table" w:customStyle="1" w:styleId="11">
    <w:name w:val="网格型1"/>
    <w:basedOn w:val="a1"/>
    <w:next w:val="af0"/>
    <w:uiPriority w:val="59"/>
    <w:rsid w:val="00A105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qFormat/>
    <w:rsid w:val="00A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0500D2"/>
    <w:pPr>
      <w:ind w:firstLineChars="200" w:firstLine="420"/>
    </w:pPr>
  </w:style>
  <w:style w:type="character" w:customStyle="1" w:styleId="1Char">
    <w:name w:val="标题 1 Char"/>
    <w:basedOn w:val="a0"/>
    <w:link w:val="1"/>
    <w:uiPriority w:val="9"/>
    <w:rsid w:val="00E10CFB"/>
    <w:rPr>
      <w:rFonts w:asciiTheme="minorHAnsi" w:eastAsiaTheme="minorEastAsia" w:hAnsiTheme="minorHAnsi" w:cstheme="minorBidi"/>
      <w:b/>
      <w:bCs/>
      <w:kern w:val="44"/>
      <w:sz w:val="44"/>
      <w:szCs w:val="44"/>
    </w:rPr>
  </w:style>
  <w:style w:type="paragraph" w:customStyle="1" w:styleId="2">
    <w:name w:val="列出段落2"/>
    <w:basedOn w:val="a"/>
    <w:rsid w:val="00371F6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315">
      <w:bodyDiv w:val="1"/>
      <w:marLeft w:val="0"/>
      <w:marRight w:val="0"/>
      <w:marTop w:val="0"/>
      <w:marBottom w:val="0"/>
      <w:divBdr>
        <w:top w:val="none" w:sz="0" w:space="0" w:color="auto"/>
        <w:left w:val="none" w:sz="0" w:space="0" w:color="auto"/>
        <w:bottom w:val="none" w:sz="0" w:space="0" w:color="auto"/>
        <w:right w:val="none" w:sz="0" w:space="0" w:color="auto"/>
      </w:divBdr>
    </w:div>
    <w:div w:id="525291526">
      <w:bodyDiv w:val="1"/>
      <w:marLeft w:val="0"/>
      <w:marRight w:val="0"/>
      <w:marTop w:val="0"/>
      <w:marBottom w:val="0"/>
      <w:divBdr>
        <w:top w:val="none" w:sz="0" w:space="0" w:color="auto"/>
        <w:left w:val="none" w:sz="0" w:space="0" w:color="auto"/>
        <w:bottom w:val="none" w:sz="0" w:space="0" w:color="auto"/>
        <w:right w:val="none" w:sz="0" w:space="0" w:color="auto"/>
      </w:divBdr>
    </w:div>
    <w:div w:id="549996665">
      <w:bodyDiv w:val="1"/>
      <w:marLeft w:val="0"/>
      <w:marRight w:val="0"/>
      <w:marTop w:val="0"/>
      <w:marBottom w:val="0"/>
      <w:divBdr>
        <w:top w:val="none" w:sz="0" w:space="0" w:color="auto"/>
        <w:left w:val="none" w:sz="0" w:space="0" w:color="auto"/>
        <w:bottom w:val="none" w:sz="0" w:space="0" w:color="auto"/>
        <w:right w:val="none" w:sz="0" w:space="0" w:color="auto"/>
      </w:divBdr>
    </w:div>
    <w:div w:id="618923059">
      <w:bodyDiv w:val="1"/>
      <w:marLeft w:val="0"/>
      <w:marRight w:val="0"/>
      <w:marTop w:val="0"/>
      <w:marBottom w:val="0"/>
      <w:divBdr>
        <w:top w:val="none" w:sz="0" w:space="0" w:color="auto"/>
        <w:left w:val="none" w:sz="0" w:space="0" w:color="auto"/>
        <w:bottom w:val="none" w:sz="0" w:space="0" w:color="auto"/>
        <w:right w:val="none" w:sz="0" w:space="0" w:color="auto"/>
      </w:divBdr>
    </w:div>
    <w:div w:id="1056582431">
      <w:bodyDiv w:val="1"/>
      <w:marLeft w:val="0"/>
      <w:marRight w:val="0"/>
      <w:marTop w:val="0"/>
      <w:marBottom w:val="0"/>
      <w:divBdr>
        <w:top w:val="none" w:sz="0" w:space="0" w:color="auto"/>
        <w:left w:val="none" w:sz="0" w:space="0" w:color="auto"/>
        <w:bottom w:val="none" w:sz="0" w:space="0" w:color="auto"/>
        <w:right w:val="none" w:sz="0" w:space="0" w:color="auto"/>
      </w:divBdr>
    </w:div>
    <w:div w:id="1125807863">
      <w:bodyDiv w:val="1"/>
      <w:marLeft w:val="0"/>
      <w:marRight w:val="0"/>
      <w:marTop w:val="0"/>
      <w:marBottom w:val="0"/>
      <w:divBdr>
        <w:top w:val="none" w:sz="0" w:space="0" w:color="auto"/>
        <w:left w:val="none" w:sz="0" w:space="0" w:color="auto"/>
        <w:bottom w:val="none" w:sz="0" w:space="0" w:color="auto"/>
        <w:right w:val="none" w:sz="0" w:space="0" w:color="auto"/>
      </w:divBdr>
    </w:div>
    <w:div w:id="1182276610">
      <w:bodyDiv w:val="1"/>
      <w:marLeft w:val="0"/>
      <w:marRight w:val="0"/>
      <w:marTop w:val="0"/>
      <w:marBottom w:val="0"/>
      <w:divBdr>
        <w:top w:val="none" w:sz="0" w:space="0" w:color="auto"/>
        <w:left w:val="none" w:sz="0" w:space="0" w:color="auto"/>
        <w:bottom w:val="none" w:sz="0" w:space="0" w:color="auto"/>
        <w:right w:val="none" w:sz="0" w:space="0" w:color="auto"/>
      </w:divBdr>
      <w:divsChild>
        <w:div w:id="606541330">
          <w:marLeft w:val="0"/>
          <w:marRight w:val="0"/>
          <w:marTop w:val="0"/>
          <w:marBottom w:val="0"/>
          <w:divBdr>
            <w:top w:val="none" w:sz="0" w:space="0" w:color="auto"/>
            <w:left w:val="none" w:sz="0" w:space="0" w:color="auto"/>
            <w:bottom w:val="none" w:sz="0" w:space="0" w:color="auto"/>
            <w:right w:val="none" w:sz="0" w:space="0" w:color="auto"/>
          </w:divBdr>
        </w:div>
      </w:divsChild>
    </w:div>
    <w:div w:id="1309674975">
      <w:bodyDiv w:val="1"/>
      <w:marLeft w:val="0"/>
      <w:marRight w:val="0"/>
      <w:marTop w:val="0"/>
      <w:marBottom w:val="0"/>
      <w:divBdr>
        <w:top w:val="none" w:sz="0" w:space="0" w:color="auto"/>
        <w:left w:val="none" w:sz="0" w:space="0" w:color="auto"/>
        <w:bottom w:val="none" w:sz="0" w:space="0" w:color="auto"/>
        <w:right w:val="none" w:sz="0" w:space="0" w:color="auto"/>
      </w:divBdr>
    </w:div>
    <w:div w:id="1408117458">
      <w:bodyDiv w:val="1"/>
      <w:marLeft w:val="0"/>
      <w:marRight w:val="0"/>
      <w:marTop w:val="0"/>
      <w:marBottom w:val="0"/>
      <w:divBdr>
        <w:top w:val="none" w:sz="0" w:space="0" w:color="auto"/>
        <w:left w:val="none" w:sz="0" w:space="0" w:color="auto"/>
        <w:bottom w:val="none" w:sz="0" w:space="0" w:color="auto"/>
        <w:right w:val="none" w:sz="0" w:space="0" w:color="auto"/>
      </w:divBdr>
    </w:div>
    <w:div w:id="1664119928">
      <w:bodyDiv w:val="1"/>
      <w:marLeft w:val="0"/>
      <w:marRight w:val="0"/>
      <w:marTop w:val="0"/>
      <w:marBottom w:val="0"/>
      <w:divBdr>
        <w:top w:val="none" w:sz="0" w:space="0" w:color="auto"/>
        <w:left w:val="none" w:sz="0" w:space="0" w:color="auto"/>
        <w:bottom w:val="none" w:sz="0" w:space="0" w:color="auto"/>
        <w:right w:val="none" w:sz="0" w:space="0" w:color="auto"/>
      </w:divBdr>
    </w:div>
    <w:div w:id="18192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A765-EC02-4535-9A3E-ED92D184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972</Words>
  <Characters>5544</Characters>
  <Application>Microsoft Office Word</Application>
  <DocSecurity>0</DocSecurity>
  <Lines>46</Lines>
  <Paragraphs>13</Paragraphs>
  <ScaleCrop>false</ScaleCrop>
  <Company>zwh</Company>
  <LinksUpToDate>false</LinksUpToDate>
  <CharactersWithSpaces>6503</CharactersWithSpaces>
  <SharedDoc>false</SharedDoc>
  <HLinks>
    <vt:vector size="6" baseType="variant">
      <vt:variant>
        <vt:i4>2228304</vt:i4>
      </vt:variant>
      <vt:variant>
        <vt:i4>0</vt:i4>
      </vt:variant>
      <vt:variant>
        <vt:i4>0</vt:i4>
      </vt:variant>
      <vt:variant>
        <vt:i4>5</vt:i4>
      </vt:variant>
      <vt:variant>
        <vt:lpwstr>mailto:sfbsbk@126.com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生物显微镜 2套</dc:title>
  <dc:creator>jc</dc:creator>
  <cp:lastModifiedBy>HP</cp:lastModifiedBy>
  <cp:revision>15</cp:revision>
  <cp:lastPrinted>2013-11-05T01:37:00Z</cp:lastPrinted>
  <dcterms:created xsi:type="dcterms:W3CDTF">2020-08-03T07:24:00Z</dcterms:created>
  <dcterms:modified xsi:type="dcterms:W3CDTF">2020-08-26T07:32:00Z</dcterms:modified>
</cp:coreProperties>
</file>