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A9" w:rsidRPr="00E85804" w:rsidRDefault="009C0AF5" w:rsidP="00620935">
      <w:pPr>
        <w:jc w:val="center"/>
        <w:rPr>
          <w:b/>
          <w:bCs/>
          <w:sz w:val="32"/>
        </w:rPr>
      </w:pPr>
      <w:r>
        <w:rPr>
          <w:b/>
          <w:bCs/>
          <w:sz w:val="32"/>
        </w:rPr>
        <w:t>浙大妇院常规设备采购公</w:t>
      </w:r>
      <w:r w:rsidRPr="00EA1D67">
        <w:rPr>
          <w:b/>
          <w:bCs/>
          <w:sz w:val="32"/>
        </w:rPr>
        <w:t>告（采购编</w:t>
      </w:r>
      <w:r w:rsidRPr="007A11B9">
        <w:rPr>
          <w:b/>
          <w:bCs/>
          <w:sz w:val="32"/>
        </w:rPr>
        <w:t>号</w:t>
      </w:r>
      <w:r w:rsidR="000926FA" w:rsidRPr="007A11B9">
        <w:rPr>
          <w:rFonts w:hint="eastAsia"/>
          <w:b/>
          <w:bCs/>
          <w:sz w:val="32"/>
        </w:rPr>
        <w:t>20230</w:t>
      </w:r>
      <w:r w:rsidR="00A17284" w:rsidRPr="007A11B9">
        <w:rPr>
          <w:rFonts w:hint="eastAsia"/>
          <w:b/>
          <w:bCs/>
          <w:sz w:val="32"/>
        </w:rPr>
        <w:t>8</w:t>
      </w:r>
      <w:r w:rsidR="00D4627B" w:rsidRPr="007A11B9">
        <w:rPr>
          <w:rFonts w:hint="eastAsia"/>
          <w:b/>
          <w:bCs/>
          <w:sz w:val="32"/>
        </w:rPr>
        <w:t>22</w:t>
      </w:r>
      <w:r w:rsidR="005660B5" w:rsidRPr="007A11B9">
        <w:rPr>
          <w:rFonts w:hint="eastAsia"/>
          <w:b/>
          <w:bCs/>
          <w:sz w:val="32"/>
        </w:rPr>
        <w:t>（</w:t>
      </w:r>
      <w:r w:rsidR="007A11B9" w:rsidRPr="007A11B9">
        <w:rPr>
          <w:rFonts w:hint="eastAsia"/>
          <w:b/>
          <w:bCs/>
          <w:sz w:val="32"/>
        </w:rPr>
        <w:t>2</w:t>
      </w:r>
      <w:r w:rsidR="005660B5" w:rsidRPr="007A11B9">
        <w:rPr>
          <w:rFonts w:hint="eastAsia"/>
          <w:b/>
          <w:bCs/>
          <w:sz w:val="32"/>
        </w:rPr>
        <w:t>）</w:t>
      </w:r>
      <w:r w:rsidRPr="007A11B9">
        <w:rPr>
          <w:b/>
          <w:bCs/>
          <w:sz w:val="32"/>
        </w:rPr>
        <w:t>）</w:t>
      </w:r>
    </w:p>
    <w:p w:rsidR="00B23BA9" w:rsidRDefault="009C0AF5" w:rsidP="00C275F3">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w:t>
      </w:r>
      <w:r w:rsidR="00FB3679">
        <w:rPr>
          <w:rFonts w:hint="eastAsia"/>
          <w:sz w:val="24"/>
        </w:rPr>
        <w:t>（技术参数详见附件）</w:t>
      </w:r>
      <w:r>
        <w:rPr>
          <w:sz w:val="24"/>
        </w:rPr>
        <w:t>，</w:t>
      </w:r>
      <w:proofErr w:type="gramStart"/>
      <w:r>
        <w:rPr>
          <w:sz w:val="24"/>
        </w:rPr>
        <w:t>本方式</w:t>
      </w:r>
      <w:proofErr w:type="gramEnd"/>
      <w:r>
        <w:rPr>
          <w:sz w:val="24"/>
        </w:rPr>
        <w:t>仅限于单价和批量在</w:t>
      </w:r>
      <w:r>
        <w:rPr>
          <w:sz w:val="24"/>
        </w:rPr>
        <w:t>10</w:t>
      </w:r>
      <w:r>
        <w:rPr>
          <w:sz w:val="24"/>
        </w:rPr>
        <w:t>万元以下（不含</w:t>
      </w:r>
      <w:r>
        <w:rPr>
          <w:sz w:val="24"/>
        </w:rPr>
        <w:t>10</w:t>
      </w:r>
      <w:r>
        <w:rPr>
          <w:sz w:val="24"/>
        </w:rPr>
        <w:t>万元）医院自行采购的设备类项目。</w:t>
      </w:r>
    </w:p>
    <w:p w:rsidR="00B23BA9" w:rsidRDefault="009C0AF5" w:rsidP="00C275F3">
      <w:pPr>
        <w:spacing w:line="360" w:lineRule="auto"/>
        <w:rPr>
          <w:b/>
          <w:bCs/>
          <w:sz w:val="24"/>
        </w:rPr>
      </w:pPr>
      <w:r>
        <w:rPr>
          <w:b/>
          <w:bCs/>
          <w:sz w:val="24"/>
        </w:rPr>
        <w:t>响应要求：</w:t>
      </w:r>
    </w:p>
    <w:p w:rsidR="00B23BA9" w:rsidRDefault="009C0AF5" w:rsidP="00C275F3">
      <w:pPr>
        <w:spacing w:line="360" w:lineRule="auto"/>
        <w:rPr>
          <w:sz w:val="24"/>
        </w:rPr>
      </w:pPr>
      <w:r>
        <w:rPr>
          <w:sz w:val="24"/>
        </w:rPr>
        <w:t>1</w:t>
      </w:r>
      <w:r>
        <w:rPr>
          <w:sz w:val="24"/>
        </w:rPr>
        <w:t>、提供有效的营业执照复印件并加盖公司公章。</w:t>
      </w:r>
    </w:p>
    <w:p w:rsidR="00B23BA9" w:rsidRDefault="009C0AF5" w:rsidP="00C275F3">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B23BA9" w:rsidRDefault="009C0AF5" w:rsidP="00C275F3">
      <w:pPr>
        <w:spacing w:line="360" w:lineRule="auto"/>
        <w:rPr>
          <w:sz w:val="24"/>
        </w:rPr>
      </w:pPr>
      <w:r>
        <w:rPr>
          <w:sz w:val="24"/>
        </w:rPr>
        <w:t>3</w:t>
      </w:r>
      <w:r>
        <w:rPr>
          <w:sz w:val="24"/>
        </w:rPr>
        <w:t>、代理经销的产品应提供原厂的逐级授权。</w:t>
      </w:r>
    </w:p>
    <w:p w:rsidR="00B23BA9" w:rsidRDefault="009C0AF5" w:rsidP="00C275F3">
      <w:pPr>
        <w:spacing w:line="360" w:lineRule="auto"/>
        <w:rPr>
          <w:sz w:val="24"/>
        </w:rPr>
      </w:pPr>
      <w:r>
        <w:rPr>
          <w:sz w:val="24"/>
        </w:rPr>
        <w:t>4</w:t>
      </w:r>
      <w:r>
        <w:rPr>
          <w:sz w:val="24"/>
        </w:rPr>
        <w:t>、所有数据要求真实可靠，参与公司必须承诺。</w:t>
      </w:r>
    </w:p>
    <w:p w:rsidR="00B23BA9" w:rsidRDefault="009C0AF5" w:rsidP="00C275F3">
      <w:pPr>
        <w:spacing w:line="360" w:lineRule="auto"/>
        <w:rPr>
          <w:sz w:val="24"/>
        </w:rPr>
      </w:pPr>
      <w:r>
        <w:rPr>
          <w:sz w:val="24"/>
        </w:rPr>
        <w:t>5</w:t>
      </w:r>
      <w:r>
        <w:rPr>
          <w:sz w:val="24"/>
        </w:rPr>
        <w:t>、不接受联合体响应，不允许分包和转包。</w:t>
      </w:r>
    </w:p>
    <w:p w:rsidR="00B23BA9" w:rsidRDefault="009C0AF5" w:rsidP="00C275F3">
      <w:pPr>
        <w:spacing w:line="360" w:lineRule="auto"/>
        <w:rPr>
          <w:sz w:val="24"/>
        </w:rPr>
      </w:pPr>
      <w:r>
        <w:rPr>
          <w:sz w:val="24"/>
        </w:rPr>
        <w:t>6</w:t>
      </w:r>
      <w:r>
        <w:rPr>
          <w:sz w:val="24"/>
        </w:rPr>
        <w:t>、供应</w:t>
      </w:r>
      <w:proofErr w:type="gramStart"/>
      <w:r>
        <w:rPr>
          <w:sz w:val="24"/>
        </w:rPr>
        <w:t>商成交</w:t>
      </w:r>
      <w:proofErr w:type="gramEnd"/>
      <w:r>
        <w:rPr>
          <w:sz w:val="24"/>
        </w:rPr>
        <w:t>后，签订和履行合同过程中如出现本次采购设备的价格与市场价偏差较大，或与医院已有的同型号设备价格偏差较大，医院有权在任何时间单方面终止该标项，损失由中标公司承担。</w:t>
      </w:r>
    </w:p>
    <w:p w:rsidR="00B23BA9" w:rsidRPr="007A11B9" w:rsidRDefault="009C0AF5" w:rsidP="00C275F3">
      <w:pPr>
        <w:spacing w:line="360" w:lineRule="auto"/>
        <w:ind w:firstLineChars="50" w:firstLine="120"/>
        <w:rPr>
          <w:sz w:val="24"/>
        </w:rPr>
      </w:pPr>
      <w:r>
        <w:rPr>
          <w:sz w:val="24"/>
        </w:rPr>
        <w:t>7</w:t>
      </w:r>
      <w:r>
        <w:rPr>
          <w:sz w:val="24"/>
        </w:rPr>
        <w:t>、响应文件一正三副（固定装订，不强制要求胶装），必须档案袋密封于招标现场统一递交，</w:t>
      </w:r>
      <w:proofErr w:type="gramStart"/>
      <w:r>
        <w:rPr>
          <w:sz w:val="24"/>
        </w:rPr>
        <w:t>一</w:t>
      </w:r>
      <w:r w:rsidRPr="007A11B9">
        <w:rPr>
          <w:sz w:val="24"/>
        </w:rPr>
        <w:t>个标项对应</w:t>
      </w:r>
      <w:proofErr w:type="gramEnd"/>
      <w:r w:rsidRPr="007A11B9">
        <w:rPr>
          <w:sz w:val="24"/>
        </w:rPr>
        <w:t>一个档案袋。</w:t>
      </w:r>
    </w:p>
    <w:p w:rsidR="00B23BA9" w:rsidRDefault="009C0AF5" w:rsidP="00C275F3">
      <w:pPr>
        <w:spacing w:line="360" w:lineRule="auto"/>
        <w:ind w:firstLineChars="50" w:firstLine="120"/>
        <w:rPr>
          <w:sz w:val="24"/>
        </w:rPr>
      </w:pPr>
      <w:r w:rsidRPr="007A11B9">
        <w:rPr>
          <w:sz w:val="24"/>
        </w:rPr>
        <w:t>8</w:t>
      </w:r>
      <w:r w:rsidRPr="007A11B9">
        <w:rPr>
          <w:sz w:val="24"/>
        </w:rPr>
        <w:t>、</w:t>
      </w:r>
      <w:r w:rsidRPr="0019246D">
        <w:rPr>
          <w:rFonts w:hint="eastAsia"/>
          <w:b/>
          <w:sz w:val="24"/>
        </w:rPr>
        <w:t>采购时间</w:t>
      </w:r>
      <w:r w:rsidRPr="007A11B9">
        <w:rPr>
          <w:rFonts w:hint="eastAsia"/>
          <w:sz w:val="24"/>
        </w:rPr>
        <w:t>初步定于</w:t>
      </w:r>
      <w:r w:rsidRPr="007A11B9">
        <w:rPr>
          <w:rFonts w:hint="eastAsia"/>
          <w:b/>
          <w:sz w:val="24"/>
        </w:rPr>
        <w:t>2023</w:t>
      </w:r>
      <w:r w:rsidRPr="007A11B9">
        <w:rPr>
          <w:rFonts w:hint="eastAsia"/>
          <w:b/>
          <w:sz w:val="24"/>
        </w:rPr>
        <w:t>年</w:t>
      </w:r>
      <w:r w:rsidR="009634CB" w:rsidRPr="007A11B9">
        <w:rPr>
          <w:rFonts w:hint="eastAsia"/>
          <w:b/>
          <w:sz w:val="24"/>
        </w:rPr>
        <w:t>9</w:t>
      </w:r>
      <w:r w:rsidR="00504A0F" w:rsidRPr="007A11B9">
        <w:rPr>
          <w:rFonts w:hint="eastAsia"/>
          <w:b/>
          <w:sz w:val="24"/>
        </w:rPr>
        <w:t>月</w:t>
      </w:r>
      <w:r w:rsidR="009634CB" w:rsidRPr="007A11B9">
        <w:rPr>
          <w:rFonts w:hint="eastAsia"/>
          <w:b/>
          <w:sz w:val="24"/>
        </w:rPr>
        <w:t>6</w:t>
      </w:r>
      <w:r w:rsidR="000926FA" w:rsidRPr="007A11B9">
        <w:rPr>
          <w:rFonts w:hint="eastAsia"/>
          <w:b/>
          <w:sz w:val="24"/>
        </w:rPr>
        <w:t>日下午</w:t>
      </w:r>
      <w:r w:rsidR="000926FA" w:rsidRPr="007A11B9">
        <w:rPr>
          <w:rFonts w:hint="eastAsia"/>
          <w:b/>
          <w:sz w:val="24"/>
        </w:rPr>
        <w:t>2</w:t>
      </w:r>
      <w:r w:rsidR="000926FA" w:rsidRPr="007A11B9">
        <w:rPr>
          <w:rFonts w:hint="eastAsia"/>
          <w:b/>
          <w:sz w:val="24"/>
        </w:rPr>
        <w:t>点，地点：</w:t>
      </w:r>
      <w:r w:rsidR="000926FA" w:rsidRPr="007A11B9">
        <w:rPr>
          <w:rFonts w:hint="eastAsia"/>
          <w:sz w:val="24"/>
        </w:rPr>
        <w:t>浙江大学医学院附属妇产科医院（杭州市</w:t>
      </w:r>
      <w:r w:rsidR="00A17284" w:rsidRPr="007A11B9">
        <w:rPr>
          <w:rFonts w:hint="eastAsia"/>
          <w:sz w:val="24"/>
        </w:rPr>
        <w:t>上城区</w:t>
      </w:r>
      <w:r w:rsidR="000926FA" w:rsidRPr="007A11B9">
        <w:rPr>
          <w:rFonts w:hint="eastAsia"/>
          <w:sz w:val="24"/>
        </w:rPr>
        <w:t>学士路</w:t>
      </w:r>
      <w:r w:rsidR="000926FA" w:rsidRPr="007A11B9">
        <w:rPr>
          <w:rFonts w:hint="eastAsia"/>
          <w:sz w:val="24"/>
        </w:rPr>
        <w:t>1</w:t>
      </w:r>
      <w:r w:rsidR="000926FA" w:rsidRPr="007A11B9">
        <w:rPr>
          <w:rFonts w:hint="eastAsia"/>
          <w:sz w:val="24"/>
        </w:rPr>
        <w:t>号）</w:t>
      </w:r>
      <w:r w:rsidR="000926FA" w:rsidRPr="007A11B9">
        <w:rPr>
          <w:rFonts w:hint="eastAsia"/>
          <w:sz w:val="24"/>
        </w:rPr>
        <w:t>1</w:t>
      </w:r>
      <w:r w:rsidR="000926FA" w:rsidRPr="007A11B9">
        <w:rPr>
          <w:rFonts w:hint="eastAsia"/>
          <w:sz w:val="24"/>
        </w:rPr>
        <w:t>号楼</w:t>
      </w:r>
      <w:r w:rsidR="004A083A" w:rsidRPr="007A11B9">
        <w:rPr>
          <w:rFonts w:hint="eastAsia"/>
          <w:sz w:val="24"/>
        </w:rPr>
        <w:t>15</w:t>
      </w:r>
      <w:r w:rsidR="000926FA" w:rsidRPr="007A11B9">
        <w:rPr>
          <w:rFonts w:hint="eastAsia"/>
          <w:sz w:val="24"/>
        </w:rPr>
        <w:t>楼会议室</w:t>
      </w:r>
      <w:r w:rsidRPr="007A11B9">
        <w:rPr>
          <w:sz w:val="24"/>
        </w:rPr>
        <w:t>，</w:t>
      </w:r>
      <w:r w:rsidRPr="0019246D">
        <w:rPr>
          <w:b/>
          <w:sz w:val="24"/>
        </w:rPr>
        <w:t>报名</w:t>
      </w:r>
      <w:r w:rsidRPr="00820D41">
        <w:rPr>
          <w:b/>
          <w:sz w:val="24"/>
        </w:rPr>
        <w:t>截止日期</w:t>
      </w:r>
      <w:r w:rsidRPr="00E85804">
        <w:rPr>
          <w:b/>
          <w:sz w:val="24"/>
        </w:rPr>
        <w:t>为</w:t>
      </w:r>
      <w:r w:rsidR="009634CB">
        <w:rPr>
          <w:rFonts w:hint="eastAsia"/>
          <w:b/>
          <w:sz w:val="24"/>
        </w:rPr>
        <w:t>9</w:t>
      </w:r>
      <w:r w:rsidRPr="00E85804">
        <w:rPr>
          <w:rFonts w:hint="eastAsia"/>
          <w:b/>
          <w:sz w:val="24"/>
        </w:rPr>
        <w:t>月</w:t>
      </w:r>
      <w:r w:rsidR="00E26BCF">
        <w:rPr>
          <w:rFonts w:hint="eastAsia"/>
          <w:b/>
          <w:sz w:val="24"/>
        </w:rPr>
        <w:t>5</w:t>
      </w:r>
      <w:bookmarkStart w:id="0" w:name="_GoBack"/>
      <w:bookmarkEnd w:id="0"/>
      <w:r w:rsidRPr="00E85804">
        <w:rPr>
          <w:rFonts w:hint="eastAsia"/>
          <w:b/>
          <w:sz w:val="24"/>
        </w:rPr>
        <w:t>日</w:t>
      </w:r>
      <w:r w:rsidRPr="00E85804">
        <w:rPr>
          <w:sz w:val="24"/>
        </w:rPr>
        <w:t>（</w:t>
      </w:r>
      <w:r>
        <w:rPr>
          <w:sz w:val="24"/>
        </w:rPr>
        <w:t>报名以邮件为准，邮件标题请注明采购编号及所投标项号，</w:t>
      </w:r>
      <w:r>
        <w:rPr>
          <w:b/>
          <w:sz w:val="24"/>
        </w:rPr>
        <w:t>邮件内容请注明投标公司名称、投标人姓名及联系方式</w:t>
      </w:r>
      <w:r>
        <w:rPr>
          <w:sz w:val="24"/>
        </w:rPr>
        <w:t>，</w:t>
      </w:r>
      <w:r>
        <w:rPr>
          <w:b/>
          <w:sz w:val="24"/>
        </w:rPr>
        <w:t>设备厂家，规格型号，医疗器械注册证号</w:t>
      </w:r>
      <w:r w:rsidR="00A17284">
        <w:rPr>
          <w:sz w:val="24"/>
        </w:rPr>
        <w:t>等）</w:t>
      </w:r>
      <w:r>
        <w:rPr>
          <w:rFonts w:hint="eastAsia"/>
          <w:sz w:val="24"/>
        </w:rPr>
        <w:t>。</w:t>
      </w:r>
    </w:p>
    <w:p w:rsidR="00B23BA9" w:rsidRDefault="009C0AF5" w:rsidP="00C275F3">
      <w:pPr>
        <w:spacing w:line="360" w:lineRule="auto"/>
        <w:ind w:firstLineChars="50" w:firstLine="120"/>
        <w:rPr>
          <w:sz w:val="24"/>
        </w:rPr>
      </w:pPr>
      <w:r>
        <w:rPr>
          <w:sz w:val="24"/>
        </w:rPr>
        <w:t>9</w:t>
      </w:r>
      <w:r>
        <w:rPr>
          <w:sz w:val="24"/>
        </w:rPr>
        <w:t>、以上事项均为必须项，任何一项不满足均取消响应资格。</w:t>
      </w:r>
    </w:p>
    <w:p w:rsidR="00B23BA9" w:rsidRDefault="009C0AF5" w:rsidP="00C275F3">
      <w:pPr>
        <w:spacing w:line="360" w:lineRule="auto"/>
        <w:rPr>
          <w:b/>
          <w:bCs/>
          <w:sz w:val="24"/>
        </w:rPr>
      </w:pPr>
      <w:r>
        <w:rPr>
          <w:b/>
          <w:bCs/>
          <w:sz w:val="24"/>
        </w:rPr>
        <w:t>其他事项：</w:t>
      </w:r>
    </w:p>
    <w:p w:rsidR="00B23BA9" w:rsidRDefault="009C0AF5" w:rsidP="00C275F3">
      <w:pPr>
        <w:rPr>
          <w:sz w:val="24"/>
        </w:rPr>
      </w:pPr>
      <w:r>
        <w:rPr>
          <w:sz w:val="24"/>
        </w:rPr>
        <w:t>咨询、报名电话：</w:t>
      </w:r>
      <w:r>
        <w:rPr>
          <w:sz w:val="24"/>
        </w:rPr>
        <w:t>0571-8999107</w:t>
      </w:r>
      <w:r>
        <w:rPr>
          <w:rFonts w:hint="eastAsia"/>
          <w:sz w:val="24"/>
        </w:rPr>
        <w:t>3</w:t>
      </w:r>
      <w:r>
        <w:rPr>
          <w:sz w:val="24"/>
        </w:rPr>
        <w:t>。</w:t>
      </w:r>
      <w:r>
        <w:rPr>
          <w:sz w:val="24"/>
        </w:rPr>
        <w:t>EMAIL</w:t>
      </w:r>
      <w:r>
        <w:rPr>
          <w:sz w:val="24"/>
        </w:rPr>
        <w:t>：</w:t>
      </w:r>
      <w:hyperlink r:id="rId9" w:history="1">
        <w:r>
          <w:rPr>
            <w:rStyle w:val="af"/>
            <w:sz w:val="24"/>
          </w:rPr>
          <w:t>sfbsbk@zju.edu.cn</w:t>
        </w:r>
      </w:hyperlink>
      <w:r>
        <w:rPr>
          <w:rFonts w:hint="eastAsia"/>
          <w:sz w:val="24"/>
        </w:rPr>
        <w:t>。</w:t>
      </w:r>
    </w:p>
    <w:p w:rsidR="00B23BA9" w:rsidRDefault="00B23BA9" w:rsidP="00C275F3">
      <w:pPr>
        <w:rPr>
          <w:sz w:val="24"/>
        </w:rPr>
      </w:pPr>
    </w:p>
    <w:p w:rsidR="00D21C4E" w:rsidRDefault="00D21C4E" w:rsidP="00C275F3">
      <w:pPr>
        <w:rPr>
          <w:sz w:val="24"/>
        </w:rPr>
      </w:pPr>
    </w:p>
    <w:p w:rsidR="00B23BA9" w:rsidRDefault="009C0AF5" w:rsidP="00C275F3">
      <w:pPr>
        <w:rPr>
          <w:b/>
          <w:bCs/>
          <w:sz w:val="24"/>
        </w:rPr>
      </w:pPr>
      <w:r>
        <w:rPr>
          <w:b/>
          <w:bCs/>
          <w:sz w:val="24"/>
        </w:rPr>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992"/>
        <w:gridCol w:w="2914"/>
      </w:tblGrid>
      <w:tr w:rsidR="00B23BA9">
        <w:trPr>
          <w:trHeight w:val="604"/>
        </w:trPr>
        <w:tc>
          <w:tcPr>
            <w:tcW w:w="426" w:type="dxa"/>
            <w:vAlign w:val="center"/>
          </w:tcPr>
          <w:p w:rsidR="00B23BA9" w:rsidRDefault="009C0AF5" w:rsidP="00C275F3">
            <w:r>
              <w:t>序号</w:t>
            </w:r>
          </w:p>
        </w:tc>
        <w:tc>
          <w:tcPr>
            <w:tcW w:w="3676" w:type="dxa"/>
            <w:vAlign w:val="center"/>
          </w:tcPr>
          <w:p w:rsidR="00B23BA9" w:rsidRDefault="009C0AF5" w:rsidP="00C275F3">
            <w:r>
              <w:t>材料名称</w:t>
            </w:r>
          </w:p>
        </w:tc>
        <w:tc>
          <w:tcPr>
            <w:tcW w:w="992" w:type="dxa"/>
            <w:vAlign w:val="center"/>
          </w:tcPr>
          <w:p w:rsidR="00B23BA9" w:rsidRDefault="009C0AF5" w:rsidP="00C275F3">
            <w:r>
              <w:t>份数</w:t>
            </w:r>
          </w:p>
        </w:tc>
        <w:tc>
          <w:tcPr>
            <w:tcW w:w="2914" w:type="dxa"/>
            <w:vAlign w:val="center"/>
          </w:tcPr>
          <w:p w:rsidR="00B23BA9" w:rsidRDefault="009C0AF5" w:rsidP="00C275F3">
            <w:r>
              <w:t>说明</w:t>
            </w:r>
          </w:p>
        </w:tc>
      </w:tr>
      <w:tr w:rsidR="00B23BA9">
        <w:tc>
          <w:tcPr>
            <w:tcW w:w="426" w:type="dxa"/>
          </w:tcPr>
          <w:p w:rsidR="00B23BA9" w:rsidRDefault="009C0AF5" w:rsidP="00C275F3">
            <w:r>
              <w:t>1</w:t>
            </w:r>
          </w:p>
        </w:tc>
        <w:tc>
          <w:tcPr>
            <w:tcW w:w="3676" w:type="dxa"/>
            <w:vAlign w:val="center"/>
          </w:tcPr>
          <w:p w:rsidR="00B23BA9" w:rsidRDefault="009C0AF5" w:rsidP="00C275F3">
            <w:r>
              <w:t>封面（附件</w:t>
            </w:r>
            <w:r>
              <w:t>1</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2</w:t>
            </w:r>
          </w:p>
        </w:tc>
        <w:tc>
          <w:tcPr>
            <w:tcW w:w="3676" w:type="dxa"/>
            <w:vAlign w:val="center"/>
          </w:tcPr>
          <w:p w:rsidR="00B23BA9" w:rsidRDefault="009C0AF5" w:rsidP="00C275F3">
            <w:r>
              <w:t>声明书（附件</w:t>
            </w:r>
            <w:r>
              <w:t>2</w:t>
            </w:r>
            <w:r>
              <w:t>）</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lastRenderedPageBreak/>
              <w:t>3</w:t>
            </w:r>
          </w:p>
        </w:tc>
        <w:tc>
          <w:tcPr>
            <w:tcW w:w="3676" w:type="dxa"/>
            <w:vAlign w:val="center"/>
          </w:tcPr>
          <w:p w:rsidR="00B23BA9" w:rsidRDefault="009C0AF5" w:rsidP="00C275F3">
            <w:r>
              <w:t>投标项目报价单（附件</w:t>
            </w:r>
            <w:r>
              <w:t>3</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rPr>
                <w:rFonts w:hint="eastAsia"/>
              </w:rPr>
              <w:t>4</w:t>
            </w:r>
          </w:p>
        </w:tc>
        <w:tc>
          <w:tcPr>
            <w:tcW w:w="3676" w:type="dxa"/>
            <w:vAlign w:val="center"/>
          </w:tcPr>
          <w:p w:rsidR="00B23BA9" w:rsidRDefault="009C0AF5" w:rsidP="00C275F3">
            <w:r>
              <w:t>采购公告发布之日起至公告截止日内任意时间的</w:t>
            </w:r>
            <w:r>
              <w:t>“</w:t>
            </w:r>
            <w:r>
              <w:t>信用中国</w:t>
            </w:r>
            <w:r>
              <w:t>”</w:t>
            </w:r>
            <w:r>
              <w:t>网站（</w:t>
            </w:r>
            <w:r>
              <w:t>www.creditchina.gov.cn</w:t>
            </w:r>
            <w:r>
              <w:t>）的响应供应商信用查询网页截图</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4</w:t>
            </w:r>
          </w:p>
        </w:tc>
        <w:tc>
          <w:tcPr>
            <w:tcW w:w="3676" w:type="dxa"/>
            <w:vAlign w:val="center"/>
          </w:tcPr>
          <w:p w:rsidR="00B23BA9" w:rsidRDefault="009C0AF5" w:rsidP="00C275F3">
            <w:r>
              <w:t>配置清单</w:t>
            </w:r>
          </w:p>
        </w:tc>
        <w:tc>
          <w:tcPr>
            <w:tcW w:w="992" w:type="dxa"/>
          </w:tcPr>
          <w:p w:rsidR="00B23BA9" w:rsidRDefault="00B23BA9" w:rsidP="00C275F3"/>
        </w:tc>
        <w:tc>
          <w:tcPr>
            <w:tcW w:w="2914" w:type="dxa"/>
          </w:tcPr>
          <w:p w:rsidR="00B23BA9" w:rsidRDefault="00B23BA9" w:rsidP="00C275F3"/>
        </w:tc>
      </w:tr>
      <w:tr w:rsidR="00B23BA9">
        <w:trPr>
          <w:trHeight w:val="416"/>
        </w:trPr>
        <w:tc>
          <w:tcPr>
            <w:tcW w:w="426" w:type="dxa"/>
          </w:tcPr>
          <w:p w:rsidR="00B23BA9" w:rsidRDefault="009C0AF5" w:rsidP="00C275F3">
            <w:r>
              <w:t>5</w:t>
            </w:r>
          </w:p>
        </w:tc>
        <w:tc>
          <w:tcPr>
            <w:tcW w:w="3676" w:type="dxa"/>
            <w:vAlign w:val="center"/>
          </w:tcPr>
          <w:p w:rsidR="00B23BA9" w:rsidRDefault="009C0AF5" w:rsidP="00C275F3">
            <w:r>
              <w:t>企业营业执照</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6</w:t>
            </w:r>
          </w:p>
        </w:tc>
        <w:tc>
          <w:tcPr>
            <w:tcW w:w="3676" w:type="dxa"/>
            <w:vAlign w:val="center"/>
          </w:tcPr>
          <w:p w:rsidR="00B23BA9" w:rsidRDefault="009C0AF5" w:rsidP="00C275F3">
            <w:r>
              <w:t>经营许可证或生产许可证（如需要）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7</w:t>
            </w:r>
          </w:p>
        </w:tc>
        <w:tc>
          <w:tcPr>
            <w:tcW w:w="3676" w:type="dxa"/>
            <w:vAlign w:val="center"/>
          </w:tcPr>
          <w:p w:rsidR="00B23BA9" w:rsidRDefault="009C0AF5" w:rsidP="00C275F3">
            <w:r>
              <w:t>医疗器械注册证及注册表（如需要）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8</w:t>
            </w:r>
          </w:p>
        </w:tc>
        <w:tc>
          <w:tcPr>
            <w:tcW w:w="3676" w:type="dxa"/>
            <w:vAlign w:val="center"/>
          </w:tcPr>
          <w:p w:rsidR="00B23BA9" w:rsidRDefault="009C0AF5" w:rsidP="00C275F3">
            <w:r>
              <w:t>厂家给经销商授权（非厂家直接响应）</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9</w:t>
            </w:r>
          </w:p>
        </w:tc>
        <w:tc>
          <w:tcPr>
            <w:tcW w:w="3676" w:type="dxa"/>
            <w:vAlign w:val="center"/>
          </w:tcPr>
          <w:p w:rsidR="00B23BA9" w:rsidRDefault="009C0AF5" w:rsidP="00C275F3">
            <w:r>
              <w:t>法定代表人授权委托书（附件</w:t>
            </w:r>
            <w:r>
              <w:t>4</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10</w:t>
            </w:r>
          </w:p>
        </w:tc>
        <w:tc>
          <w:tcPr>
            <w:tcW w:w="3676" w:type="dxa"/>
            <w:vAlign w:val="center"/>
          </w:tcPr>
          <w:p w:rsidR="00B23BA9" w:rsidRDefault="009C0AF5" w:rsidP="00C275F3">
            <w:r>
              <w:t>法人代表身份证复印件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11</w:t>
            </w:r>
          </w:p>
        </w:tc>
        <w:tc>
          <w:tcPr>
            <w:tcW w:w="3676" w:type="dxa"/>
            <w:vAlign w:val="center"/>
          </w:tcPr>
          <w:p w:rsidR="00B23BA9" w:rsidRDefault="009C0AF5" w:rsidP="00C275F3">
            <w:r>
              <w:t>销售人员身份证复印件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12</w:t>
            </w:r>
          </w:p>
        </w:tc>
        <w:tc>
          <w:tcPr>
            <w:tcW w:w="3676" w:type="dxa"/>
            <w:vAlign w:val="center"/>
          </w:tcPr>
          <w:p w:rsidR="00B23BA9" w:rsidRDefault="009C0AF5" w:rsidP="00C275F3">
            <w:r>
              <w:t>技术响应表（附件</w:t>
            </w:r>
            <w:r>
              <w:t>5</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13</w:t>
            </w:r>
          </w:p>
        </w:tc>
        <w:tc>
          <w:tcPr>
            <w:tcW w:w="3676" w:type="dxa"/>
            <w:vAlign w:val="center"/>
          </w:tcPr>
          <w:p w:rsidR="00B23BA9" w:rsidRDefault="009C0AF5" w:rsidP="00C275F3">
            <w:r>
              <w:t>其它资质证明</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14</w:t>
            </w:r>
          </w:p>
        </w:tc>
        <w:tc>
          <w:tcPr>
            <w:tcW w:w="3676" w:type="dxa"/>
            <w:vAlign w:val="center"/>
          </w:tcPr>
          <w:p w:rsidR="00B23BA9" w:rsidRDefault="009C0AF5" w:rsidP="00C275F3">
            <w:r>
              <w:t>产品说明书</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15</w:t>
            </w:r>
          </w:p>
        </w:tc>
        <w:tc>
          <w:tcPr>
            <w:tcW w:w="3676" w:type="dxa"/>
            <w:vAlign w:val="center"/>
          </w:tcPr>
          <w:p w:rsidR="00B23BA9" w:rsidRDefault="009C0AF5" w:rsidP="00C275F3">
            <w:pPr>
              <w:rPr>
                <w:b/>
              </w:rPr>
            </w:pPr>
            <w:r>
              <w:rPr>
                <w:rFonts w:hAnsi="宋体"/>
                <w:b/>
                <w:kern w:val="0"/>
                <w:szCs w:val="21"/>
              </w:rPr>
              <w:t>提供用户名单及合同复印件</w:t>
            </w:r>
          </w:p>
        </w:tc>
        <w:tc>
          <w:tcPr>
            <w:tcW w:w="992" w:type="dxa"/>
          </w:tcPr>
          <w:p w:rsidR="00B23BA9" w:rsidRDefault="009C0AF5" w:rsidP="00C275F3">
            <w:pPr>
              <w:rPr>
                <w:b/>
              </w:rPr>
            </w:pPr>
            <w:r>
              <w:rPr>
                <w:rFonts w:hint="eastAsia"/>
                <w:b/>
              </w:rPr>
              <w:t>1</w:t>
            </w:r>
          </w:p>
        </w:tc>
        <w:tc>
          <w:tcPr>
            <w:tcW w:w="2914" w:type="dxa"/>
          </w:tcPr>
          <w:p w:rsidR="00B23BA9" w:rsidRDefault="009C0AF5" w:rsidP="00C275F3">
            <w:pPr>
              <w:rPr>
                <w:b/>
              </w:rPr>
            </w:pPr>
            <w:r>
              <w:rPr>
                <w:b/>
              </w:rPr>
              <w:t>要求合同金额等信息清晰可见</w:t>
            </w:r>
          </w:p>
        </w:tc>
      </w:tr>
      <w:tr w:rsidR="00B23BA9">
        <w:tc>
          <w:tcPr>
            <w:tcW w:w="426" w:type="dxa"/>
          </w:tcPr>
          <w:p w:rsidR="00B23BA9" w:rsidRDefault="009C0AF5" w:rsidP="00C275F3">
            <w:r>
              <w:t>16</w:t>
            </w:r>
          </w:p>
        </w:tc>
        <w:tc>
          <w:tcPr>
            <w:tcW w:w="3676" w:type="dxa"/>
            <w:vAlign w:val="center"/>
          </w:tcPr>
          <w:p w:rsidR="00B23BA9" w:rsidRDefault="009C0AF5" w:rsidP="00C275F3">
            <w:pPr>
              <w:rPr>
                <w:b/>
              </w:rPr>
            </w:pPr>
            <w:r>
              <w:rPr>
                <w:b/>
              </w:rPr>
              <w:t>常用耗材、配件报价单（报价不允许出现</w:t>
            </w:r>
            <w:r>
              <w:rPr>
                <w:b/>
              </w:rPr>
              <w:t>“0”</w:t>
            </w:r>
            <w:r>
              <w:rPr>
                <w:b/>
              </w:rPr>
              <w:t>元字样）</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17</w:t>
            </w:r>
          </w:p>
        </w:tc>
        <w:tc>
          <w:tcPr>
            <w:tcW w:w="3676" w:type="dxa"/>
            <w:vAlign w:val="center"/>
          </w:tcPr>
          <w:p w:rsidR="00B23BA9" w:rsidRDefault="009C0AF5" w:rsidP="00C275F3">
            <w:r>
              <w:t>保修及维修方案</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18</w:t>
            </w:r>
          </w:p>
        </w:tc>
        <w:tc>
          <w:tcPr>
            <w:tcW w:w="3676" w:type="dxa"/>
            <w:vAlign w:val="center"/>
          </w:tcPr>
          <w:p w:rsidR="00B23BA9" w:rsidRDefault="009C0AF5" w:rsidP="00C275F3">
            <w:r>
              <w:t>其他优惠条件</w:t>
            </w:r>
          </w:p>
        </w:tc>
        <w:tc>
          <w:tcPr>
            <w:tcW w:w="992" w:type="dxa"/>
          </w:tcPr>
          <w:p w:rsidR="00B23BA9" w:rsidRDefault="009C0AF5" w:rsidP="00C275F3">
            <w:r>
              <w:t>1</w:t>
            </w:r>
          </w:p>
        </w:tc>
        <w:tc>
          <w:tcPr>
            <w:tcW w:w="2914" w:type="dxa"/>
          </w:tcPr>
          <w:p w:rsidR="00B23BA9" w:rsidRDefault="00B23BA9" w:rsidP="00C275F3"/>
        </w:tc>
      </w:tr>
    </w:tbl>
    <w:p w:rsidR="00B23BA9" w:rsidRDefault="009C0AF5" w:rsidP="00C275F3">
      <w:pPr>
        <w:rPr>
          <w:b/>
          <w:bCs/>
          <w:sz w:val="24"/>
        </w:rPr>
      </w:pPr>
      <w:r>
        <w:rPr>
          <w:b/>
        </w:rPr>
        <w:t>注：正本所有文件需加盖公司红章，副本为正本的复印件。</w:t>
      </w:r>
    </w:p>
    <w:p w:rsidR="00B23BA9" w:rsidRDefault="00B23BA9" w:rsidP="00C275F3">
      <w:pPr>
        <w:rPr>
          <w:sz w:val="24"/>
        </w:rPr>
      </w:pPr>
    </w:p>
    <w:p w:rsidR="00B23BA9" w:rsidRDefault="009C0AF5" w:rsidP="00C275F3">
      <w:pPr>
        <w:rPr>
          <w:b/>
          <w:sz w:val="32"/>
          <w:szCs w:val="32"/>
        </w:rPr>
      </w:pPr>
      <w:r>
        <w:rPr>
          <w:b/>
          <w:sz w:val="32"/>
          <w:szCs w:val="32"/>
        </w:rPr>
        <w:t>一、总体要求：</w:t>
      </w:r>
    </w:p>
    <w:p w:rsidR="00B23BA9" w:rsidRDefault="009C0AF5" w:rsidP="00C275F3">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B23BA9" w:rsidRDefault="009C0AF5" w:rsidP="00C275F3">
      <w:pPr>
        <w:numPr>
          <w:ilvl w:val="0"/>
          <w:numId w:val="1"/>
        </w:numPr>
        <w:rPr>
          <w:sz w:val="24"/>
        </w:rPr>
      </w:pPr>
      <w:r>
        <w:rPr>
          <w:sz w:val="24"/>
        </w:rPr>
        <w:t>详细列出功能软件和硬件，如不作特殊说明，则视同包含该型号产品厂方最新发布的所有功能软件和所有选配件。</w:t>
      </w:r>
    </w:p>
    <w:p w:rsidR="00B23BA9" w:rsidRDefault="009C0AF5" w:rsidP="00C275F3">
      <w:pPr>
        <w:numPr>
          <w:ilvl w:val="0"/>
          <w:numId w:val="1"/>
        </w:numPr>
        <w:rPr>
          <w:sz w:val="24"/>
        </w:rPr>
      </w:pPr>
      <w:r>
        <w:rPr>
          <w:sz w:val="24"/>
        </w:rPr>
        <w:t>提供电子版的仪器使用说明书和维修手册以及简易操作手册。</w:t>
      </w:r>
    </w:p>
    <w:p w:rsidR="00B23BA9" w:rsidRDefault="009C0AF5" w:rsidP="00C275F3">
      <w:pPr>
        <w:numPr>
          <w:ilvl w:val="0"/>
          <w:numId w:val="1"/>
        </w:numPr>
        <w:rPr>
          <w:sz w:val="24"/>
        </w:rPr>
      </w:pPr>
      <w:r>
        <w:rPr>
          <w:sz w:val="24"/>
        </w:rPr>
        <w:t>涉及设备安全问题，要考察设备的安全资质，注意安装条件，由供货商承担相关的安全检测费用。</w:t>
      </w:r>
    </w:p>
    <w:p w:rsidR="00B23BA9" w:rsidRDefault="009C0AF5" w:rsidP="00C275F3">
      <w:pPr>
        <w:numPr>
          <w:ilvl w:val="0"/>
          <w:numId w:val="1"/>
        </w:numPr>
        <w:rPr>
          <w:sz w:val="24"/>
        </w:rPr>
      </w:pPr>
      <w:r>
        <w:rPr>
          <w:sz w:val="24"/>
        </w:rPr>
        <w:t>设备过保后，厂家承诺先维修后付款。</w:t>
      </w:r>
    </w:p>
    <w:p w:rsidR="00D379BC" w:rsidRDefault="009C0AF5" w:rsidP="00C275F3">
      <w:pPr>
        <w:numPr>
          <w:ilvl w:val="0"/>
          <w:numId w:val="1"/>
        </w:numPr>
        <w:rPr>
          <w:sz w:val="24"/>
        </w:rPr>
      </w:pPr>
      <w:r w:rsidRPr="00D379BC">
        <w:rPr>
          <w:rFonts w:hint="eastAsia"/>
          <w:sz w:val="24"/>
        </w:rPr>
        <w:t>卖方提供的所有货物必须是全新未使用过的货物；货物生产日（以产品标签、标识为准）为到达医院指定地点前</w:t>
      </w:r>
      <w:r w:rsidRPr="00D379BC">
        <w:rPr>
          <w:rFonts w:hint="eastAsia"/>
          <w:sz w:val="24"/>
        </w:rPr>
        <w:t>12</w:t>
      </w:r>
      <w:r w:rsidRPr="00D379BC">
        <w:rPr>
          <w:rFonts w:hint="eastAsia"/>
          <w:sz w:val="24"/>
        </w:rPr>
        <w:t>个月内。</w:t>
      </w:r>
    </w:p>
    <w:p w:rsidR="00B23BA9" w:rsidRPr="00900B4A" w:rsidRDefault="00D379BC" w:rsidP="00C275F3">
      <w:pPr>
        <w:numPr>
          <w:ilvl w:val="0"/>
          <w:numId w:val="1"/>
        </w:numPr>
        <w:rPr>
          <w:sz w:val="24"/>
        </w:rPr>
      </w:pPr>
      <w:r w:rsidRPr="00900B4A">
        <w:rPr>
          <w:rFonts w:ascii="宋体" w:hAnsi="宋体" w:hint="eastAsia"/>
          <w:sz w:val="24"/>
        </w:rPr>
        <w:t>“▲”系指实质性要求条款。</w:t>
      </w:r>
    </w:p>
    <w:p w:rsidR="00525DDB" w:rsidRDefault="00525DDB" w:rsidP="00525DDB">
      <w:pPr>
        <w:ind w:left="360"/>
        <w:rPr>
          <w:sz w:val="24"/>
        </w:rPr>
      </w:pPr>
    </w:p>
    <w:p w:rsidR="00815A34" w:rsidRDefault="00815A34"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C057F6" w:rsidRPr="00C057F6" w:rsidRDefault="00C057F6" w:rsidP="00525DDB">
      <w:pPr>
        <w:ind w:left="360"/>
        <w:rPr>
          <w:sz w:val="24"/>
        </w:rPr>
      </w:pPr>
    </w:p>
    <w:p w:rsidR="00B23BA9" w:rsidRDefault="009C0AF5" w:rsidP="00C275F3">
      <w:pPr>
        <w:rPr>
          <w:b/>
          <w:sz w:val="32"/>
          <w:szCs w:val="32"/>
        </w:rPr>
      </w:pPr>
      <w:r>
        <w:rPr>
          <w:b/>
          <w:sz w:val="32"/>
          <w:szCs w:val="32"/>
        </w:rPr>
        <w:lastRenderedPageBreak/>
        <w:t>二、采购内容：</w:t>
      </w:r>
    </w:p>
    <w:p w:rsidR="00B23BA9" w:rsidRPr="00E22677" w:rsidRDefault="009C0AF5" w:rsidP="00C275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sidRPr="00E22677">
        <w:rPr>
          <w:rFonts w:eastAsiaTheme="minorEastAsia"/>
          <w:b/>
          <w:sz w:val="28"/>
          <w:szCs w:val="28"/>
        </w:rPr>
        <w:t>标项</w:t>
      </w:r>
      <w:proofErr w:type="gramEnd"/>
      <w:r w:rsidRPr="00E22677">
        <w:rPr>
          <w:rFonts w:eastAsiaTheme="minorEastAsia"/>
          <w:b/>
          <w:sz w:val="28"/>
          <w:szCs w:val="28"/>
        </w:rPr>
        <w:t>1</w:t>
      </w:r>
      <w:r w:rsidRPr="00E22677">
        <w:rPr>
          <w:rFonts w:eastAsiaTheme="minorEastAsia"/>
          <w:b/>
          <w:sz w:val="28"/>
          <w:szCs w:val="28"/>
        </w:rPr>
        <w:t>：</w:t>
      </w:r>
      <w:r w:rsidR="00140BCC" w:rsidRPr="00E22677">
        <w:rPr>
          <w:rFonts w:eastAsiaTheme="minorEastAsia"/>
          <w:b/>
          <w:sz w:val="28"/>
          <w:szCs w:val="28"/>
        </w:rPr>
        <w:t>普通倒置显微镜</w:t>
      </w:r>
      <w:r w:rsidR="00140BCC" w:rsidRPr="00E22677">
        <w:rPr>
          <w:rFonts w:eastAsiaTheme="minorEastAsia"/>
          <w:b/>
          <w:sz w:val="28"/>
          <w:szCs w:val="28"/>
        </w:rPr>
        <w:t>1</w:t>
      </w:r>
      <w:r w:rsidR="00140BCC" w:rsidRPr="00E22677">
        <w:rPr>
          <w:rFonts w:eastAsiaTheme="minorEastAsia"/>
          <w:b/>
          <w:sz w:val="28"/>
          <w:szCs w:val="28"/>
        </w:rPr>
        <w:t>套</w:t>
      </w:r>
      <w:r w:rsidRPr="00E22677">
        <w:rPr>
          <w:rFonts w:eastAsiaTheme="minorEastAsia"/>
          <w:b/>
          <w:sz w:val="28"/>
          <w:szCs w:val="28"/>
        </w:rPr>
        <w:t>（预算</w:t>
      </w:r>
      <w:r w:rsidR="00E92748" w:rsidRPr="00E22677">
        <w:rPr>
          <w:rFonts w:eastAsiaTheme="minorEastAsia"/>
          <w:b/>
          <w:sz w:val="28"/>
          <w:szCs w:val="28"/>
        </w:rPr>
        <w:t>9.</w:t>
      </w:r>
      <w:r w:rsidR="00140BCC" w:rsidRPr="00E22677">
        <w:rPr>
          <w:rFonts w:eastAsiaTheme="minorEastAsia"/>
          <w:b/>
          <w:sz w:val="28"/>
          <w:szCs w:val="28"/>
        </w:rPr>
        <w:t>8</w:t>
      </w:r>
      <w:r w:rsidRPr="00E22677">
        <w:rPr>
          <w:rFonts w:eastAsiaTheme="minorEastAsia"/>
          <w:b/>
          <w:sz w:val="28"/>
          <w:szCs w:val="28"/>
        </w:rPr>
        <w:t>万元）</w:t>
      </w:r>
    </w:p>
    <w:tbl>
      <w:tblPr>
        <w:tblW w:w="8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7779"/>
      </w:tblGrid>
      <w:tr w:rsidR="00140BCC" w:rsidRPr="00E22677" w:rsidTr="00E25598">
        <w:trPr>
          <w:trHeight w:val="454"/>
        </w:trPr>
        <w:tc>
          <w:tcPr>
            <w:tcW w:w="1101" w:type="dxa"/>
            <w:vAlign w:val="center"/>
          </w:tcPr>
          <w:p w:rsidR="00140BCC" w:rsidRPr="00E22677" w:rsidRDefault="00140BCC" w:rsidP="00140BCC">
            <w:pPr>
              <w:rPr>
                <w:rFonts w:eastAsiaTheme="minorEastAsia"/>
                <w:b/>
              </w:rPr>
            </w:pPr>
            <w:r w:rsidRPr="00E22677">
              <w:rPr>
                <w:rFonts w:eastAsiaTheme="minorEastAsia"/>
                <w:b/>
              </w:rPr>
              <w:t>一、</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b/>
              </w:rPr>
            </w:pPr>
            <w:r w:rsidRPr="00E22677">
              <w:rPr>
                <w:rFonts w:eastAsiaTheme="minorEastAsia"/>
                <w:b/>
              </w:rPr>
              <w:t>主机及明场要求</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1</w:t>
            </w:r>
          </w:p>
        </w:tc>
        <w:tc>
          <w:tcPr>
            <w:tcW w:w="7779" w:type="dxa"/>
            <w:tcBorders>
              <w:bottom w:val="single" w:sz="4" w:space="0" w:color="auto"/>
              <w:right w:val="single" w:sz="4" w:space="0" w:color="auto"/>
            </w:tcBorders>
            <w:vAlign w:val="center"/>
          </w:tcPr>
          <w:p w:rsidR="00140BCC" w:rsidRPr="00E22677" w:rsidRDefault="00140BCC" w:rsidP="00C057F6">
            <w:pPr>
              <w:rPr>
                <w:rFonts w:eastAsiaTheme="minorEastAsia"/>
              </w:rPr>
            </w:pPr>
            <w:r w:rsidRPr="00E22677">
              <w:rPr>
                <w:rFonts w:eastAsiaTheme="minorEastAsia"/>
              </w:rPr>
              <w:t>光学系统：无限远校正光学系统，国际标准齐焦距离：</w:t>
            </w:r>
            <w:r w:rsidR="0098004D" w:rsidRPr="00E22677">
              <w:t>≤</w:t>
            </w:r>
            <w:r w:rsidRPr="00E22677">
              <w:rPr>
                <w:rFonts w:eastAsiaTheme="minorEastAsia"/>
              </w:rPr>
              <w:t>45mm</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2</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具有明场</w:t>
            </w:r>
            <w:r w:rsidRPr="00E22677">
              <w:rPr>
                <w:rFonts w:eastAsiaTheme="minorEastAsia"/>
              </w:rPr>
              <w:t>,</w:t>
            </w:r>
            <w:r w:rsidRPr="00E22677">
              <w:rPr>
                <w:rFonts w:eastAsiaTheme="minorEastAsia"/>
              </w:rPr>
              <w:t>相差</w:t>
            </w:r>
            <w:r w:rsidRPr="00E22677">
              <w:rPr>
                <w:rFonts w:eastAsiaTheme="minorEastAsia"/>
              </w:rPr>
              <w:t>,</w:t>
            </w:r>
            <w:r w:rsidRPr="00E22677">
              <w:rPr>
                <w:rFonts w:eastAsiaTheme="minorEastAsia"/>
              </w:rPr>
              <w:t>落射荧光功能</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3</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人机学倒置显微镜，复消色差光路，支持</w:t>
            </w:r>
            <w:r w:rsidRPr="00E22677">
              <w:rPr>
                <w:rFonts w:eastAsiaTheme="minorEastAsia"/>
              </w:rPr>
              <w:t>25mm</w:t>
            </w:r>
            <w:r w:rsidRPr="00E22677">
              <w:rPr>
                <w:rFonts w:eastAsiaTheme="minorEastAsia"/>
              </w:rPr>
              <w:t>大视野成像</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4</w:t>
            </w:r>
          </w:p>
        </w:tc>
        <w:tc>
          <w:tcPr>
            <w:tcW w:w="7779" w:type="dxa"/>
            <w:tcBorders>
              <w:bottom w:val="single" w:sz="4" w:space="0" w:color="auto"/>
              <w:right w:val="single" w:sz="4" w:space="0" w:color="auto"/>
            </w:tcBorders>
            <w:vAlign w:val="center"/>
          </w:tcPr>
          <w:p w:rsidR="00140BCC" w:rsidRPr="00E22677" w:rsidRDefault="00140BCC" w:rsidP="00C057F6">
            <w:pPr>
              <w:rPr>
                <w:rFonts w:eastAsiaTheme="minorEastAsia"/>
              </w:rPr>
            </w:pPr>
            <w:r w:rsidRPr="00E22677">
              <w:rPr>
                <w:rFonts w:eastAsiaTheme="minorEastAsia"/>
              </w:rPr>
              <w:t>透射光照明：长寿命</w:t>
            </w:r>
            <w:r w:rsidRPr="00E22677">
              <w:rPr>
                <w:rFonts w:eastAsiaTheme="minorEastAsia"/>
              </w:rPr>
              <w:t>LED</w:t>
            </w:r>
            <w:r w:rsidRPr="00E22677">
              <w:rPr>
                <w:rFonts w:eastAsiaTheme="minorEastAsia"/>
              </w:rPr>
              <w:t>光源</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≥4</w:t>
            </w:r>
            <w:r w:rsidRPr="00E22677">
              <w:rPr>
                <w:rFonts w:eastAsiaTheme="minorEastAsia"/>
              </w:rPr>
              <w:t>孔物镜转盘</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5.1</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4X</w:t>
            </w:r>
            <w:proofErr w:type="gramStart"/>
            <w:r w:rsidRPr="00E22677">
              <w:rPr>
                <w:rFonts w:eastAsiaTheme="minorEastAsia"/>
              </w:rPr>
              <w:t>半复消</w:t>
            </w:r>
            <w:proofErr w:type="gramEnd"/>
            <w:r w:rsidRPr="00E22677">
              <w:rPr>
                <w:rFonts w:eastAsiaTheme="minorEastAsia"/>
              </w:rPr>
              <w:t>色差荧光物镜，数值孔径</w:t>
            </w:r>
            <w:r w:rsidRPr="00E22677">
              <w:rPr>
                <w:rFonts w:eastAsiaTheme="minorEastAsia"/>
              </w:rPr>
              <w:t>≥0.13</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5.2</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10X</w:t>
            </w:r>
            <w:proofErr w:type="gramStart"/>
            <w:r w:rsidRPr="00E22677">
              <w:rPr>
                <w:rFonts w:eastAsiaTheme="minorEastAsia"/>
              </w:rPr>
              <w:t>半复消</w:t>
            </w:r>
            <w:proofErr w:type="gramEnd"/>
            <w:r w:rsidRPr="00E22677">
              <w:rPr>
                <w:rFonts w:eastAsiaTheme="minorEastAsia"/>
              </w:rPr>
              <w:t>色差荧光物镜，数值孔径</w:t>
            </w:r>
            <w:r w:rsidRPr="00E22677">
              <w:rPr>
                <w:rFonts w:eastAsiaTheme="minorEastAsia"/>
              </w:rPr>
              <w:t>≥0.3</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5.3</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20X</w:t>
            </w:r>
            <w:r w:rsidRPr="00E22677">
              <w:rPr>
                <w:rFonts w:eastAsiaTheme="minorEastAsia"/>
              </w:rPr>
              <w:t>长工</w:t>
            </w:r>
            <w:proofErr w:type="gramStart"/>
            <w:r w:rsidRPr="00E22677">
              <w:rPr>
                <w:rFonts w:eastAsiaTheme="minorEastAsia"/>
              </w:rPr>
              <w:t>作距离半复</w:t>
            </w:r>
            <w:proofErr w:type="gramEnd"/>
            <w:r w:rsidRPr="00E22677">
              <w:rPr>
                <w:rFonts w:eastAsiaTheme="minorEastAsia"/>
              </w:rPr>
              <w:t>消色差荧光物镜，数值孔径</w:t>
            </w:r>
            <w:r w:rsidRPr="00E22677">
              <w:rPr>
                <w:rFonts w:eastAsiaTheme="minorEastAsia"/>
              </w:rPr>
              <w:t>≥0.45</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5.4</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40X</w:t>
            </w:r>
            <w:r w:rsidRPr="00E22677">
              <w:rPr>
                <w:rFonts w:eastAsiaTheme="minorEastAsia"/>
              </w:rPr>
              <w:t>长工</w:t>
            </w:r>
            <w:proofErr w:type="gramStart"/>
            <w:r w:rsidRPr="00E22677">
              <w:rPr>
                <w:rFonts w:eastAsiaTheme="minorEastAsia"/>
              </w:rPr>
              <w:t>作距离半复</w:t>
            </w:r>
            <w:proofErr w:type="gramEnd"/>
            <w:r w:rsidRPr="00E22677">
              <w:rPr>
                <w:rFonts w:eastAsiaTheme="minorEastAsia"/>
              </w:rPr>
              <w:t>消色差荧光物镜，数值孔径</w:t>
            </w:r>
            <w:r w:rsidRPr="00E22677">
              <w:rPr>
                <w:rFonts w:eastAsiaTheme="minorEastAsia"/>
              </w:rPr>
              <w:t>≥0.6</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6</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机身顶照相出口，</w:t>
            </w:r>
            <w:r w:rsidRPr="00E22677">
              <w:rPr>
                <w:rFonts w:eastAsiaTheme="minorEastAsia"/>
              </w:rPr>
              <w:t>0/100%</w:t>
            </w:r>
            <w:r w:rsidRPr="00E22677">
              <w:rPr>
                <w:rFonts w:eastAsiaTheme="minorEastAsia"/>
              </w:rPr>
              <w:t>分光</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7</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宽视野人机学观察镜筒，观察角度可调，目镜：</w:t>
            </w:r>
            <w:r w:rsidR="00B6179A" w:rsidRPr="00E22677">
              <w:rPr>
                <w:rFonts w:eastAsiaTheme="minorEastAsia"/>
              </w:rPr>
              <w:t>≥</w:t>
            </w:r>
            <w:r w:rsidRPr="00E22677">
              <w:rPr>
                <w:rFonts w:eastAsiaTheme="minorEastAsia"/>
              </w:rPr>
              <w:t>10X 23mm</w:t>
            </w:r>
            <w:r w:rsidRPr="00E22677">
              <w:rPr>
                <w:rFonts w:eastAsiaTheme="minorEastAsia"/>
              </w:rPr>
              <w:t>，屈光度可调</w:t>
            </w:r>
          </w:p>
        </w:tc>
      </w:tr>
      <w:tr w:rsidR="00140BCC" w:rsidRPr="00E22677" w:rsidTr="00E25598">
        <w:trPr>
          <w:trHeight w:val="454"/>
        </w:trPr>
        <w:tc>
          <w:tcPr>
            <w:tcW w:w="1101" w:type="dxa"/>
            <w:vAlign w:val="center"/>
          </w:tcPr>
          <w:p w:rsidR="00140BCC" w:rsidRPr="00E22677" w:rsidRDefault="00140BCC" w:rsidP="00140BCC">
            <w:pPr>
              <w:rPr>
                <w:rFonts w:eastAsiaTheme="minorEastAsia"/>
                <w:b/>
                <w:bCs/>
              </w:rPr>
            </w:pPr>
            <w:r w:rsidRPr="00E22677">
              <w:rPr>
                <w:rFonts w:eastAsiaTheme="minorEastAsia"/>
                <w:b/>
                <w:bCs/>
              </w:rPr>
              <w:t>二</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b/>
                <w:bCs/>
              </w:rPr>
            </w:pPr>
            <w:r w:rsidRPr="00E22677">
              <w:rPr>
                <w:rFonts w:eastAsiaTheme="minorEastAsia"/>
                <w:b/>
                <w:bCs/>
              </w:rPr>
              <w:t>荧光部分要求：</w:t>
            </w:r>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1</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bCs/>
              </w:rPr>
              <w:t>配备红，绿，蓝三个单色带</w:t>
            </w:r>
            <w:proofErr w:type="gramStart"/>
            <w:r w:rsidRPr="00E22677">
              <w:rPr>
                <w:rFonts w:eastAsiaTheme="minorEastAsia"/>
                <w:bCs/>
              </w:rPr>
              <w:t>通滤块</w:t>
            </w:r>
            <w:proofErr w:type="gramEnd"/>
          </w:p>
        </w:tc>
      </w:tr>
      <w:tr w:rsidR="00140BCC" w:rsidRPr="00E22677" w:rsidTr="00E25598">
        <w:trPr>
          <w:trHeight w:val="454"/>
        </w:trPr>
        <w:tc>
          <w:tcPr>
            <w:tcW w:w="1101" w:type="dxa"/>
            <w:vAlign w:val="center"/>
          </w:tcPr>
          <w:p w:rsidR="00140BCC" w:rsidRPr="00E22677" w:rsidRDefault="00140BCC" w:rsidP="00140BCC">
            <w:pPr>
              <w:rPr>
                <w:rFonts w:eastAsiaTheme="minorEastAsia"/>
              </w:rPr>
            </w:pPr>
            <w:r w:rsidRPr="00E22677">
              <w:rPr>
                <w:rFonts w:eastAsiaTheme="minorEastAsia"/>
              </w:rPr>
              <w:t>2</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rPr>
            </w:pPr>
            <w:r w:rsidRPr="00E22677">
              <w:rPr>
                <w:rFonts w:eastAsiaTheme="minorEastAsia"/>
              </w:rPr>
              <w:t>配备红色、绿色、蓝色三种</w:t>
            </w:r>
            <w:r w:rsidRPr="00E22677">
              <w:rPr>
                <w:rFonts w:eastAsiaTheme="minorEastAsia"/>
              </w:rPr>
              <w:t>LED</w:t>
            </w:r>
            <w:r w:rsidRPr="00E22677">
              <w:rPr>
                <w:rFonts w:eastAsiaTheme="minorEastAsia"/>
              </w:rPr>
              <w:t>荧光光源模块</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3</w:t>
            </w:r>
          </w:p>
        </w:tc>
        <w:tc>
          <w:tcPr>
            <w:tcW w:w="7779" w:type="dxa"/>
            <w:tcBorders>
              <w:bottom w:val="single" w:sz="4" w:space="0" w:color="auto"/>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可整体无极控制荧光强度，可随时关闭</w:t>
            </w:r>
            <w:r w:rsidRPr="00E22677">
              <w:rPr>
                <w:rFonts w:eastAsiaTheme="minorEastAsia"/>
                <w:bCs/>
              </w:rPr>
              <w:t>/</w:t>
            </w:r>
            <w:r w:rsidRPr="00E22677">
              <w:rPr>
                <w:rFonts w:eastAsiaTheme="minorEastAsia"/>
                <w:bCs/>
              </w:rPr>
              <w:t>开启</w:t>
            </w:r>
          </w:p>
        </w:tc>
      </w:tr>
      <w:tr w:rsidR="00140BCC" w:rsidRPr="00E22677" w:rsidTr="00E25598">
        <w:trPr>
          <w:trHeight w:val="454"/>
        </w:trPr>
        <w:tc>
          <w:tcPr>
            <w:tcW w:w="1101" w:type="dxa"/>
            <w:vAlign w:val="center"/>
          </w:tcPr>
          <w:p w:rsidR="00140BCC" w:rsidRPr="00E22677" w:rsidRDefault="00140BCC" w:rsidP="00140BCC">
            <w:pPr>
              <w:rPr>
                <w:rFonts w:eastAsiaTheme="minorEastAsia"/>
                <w:b/>
              </w:rPr>
            </w:pPr>
            <w:r w:rsidRPr="00E22677">
              <w:rPr>
                <w:rFonts w:eastAsiaTheme="minorEastAsia"/>
                <w:b/>
              </w:rPr>
              <w:t>三</w:t>
            </w:r>
          </w:p>
        </w:tc>
        <w:tc>
          <w:tcPr>
            <w:tcW w:w="7779" w:type="dxa"/>
            <w:tcBorders>
              <w:right w:val="single" w:sz="4" w:space="0" w:color="auto"/>
            </w:tcBorders>
            <w:vAlign w:val="center"/>
          </w:tcPr>
          <w:p w:rsidR="00140BCC" w:rsidRPr="00E22677" w:rsidRDefault="00140BCC" w:rsidP="00140BCC">
            <w:pPr>
              <w:rPr>
                <w:rFonts w:eastAsiaTheme="minorEastAsia"/>
                <w:b/>
              </w:rPr>
            </w:pPr>
            <w:r w:rsidRPr="00E22677">
              <w:rPr>
                <w:rFonts w:eastAsiaTheme="minorEastAsia"/>
                <w:b/>
              </w:rPr>
              <w:t>相机及软件部分要求</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1</w:t>
            </w:r>
          </w:p>
        </w:tc>
        <w:tc>
          <w:tcPr>
            <w:tcW w:w="7779" w:type="dxa"/>
            <w:tcBorders>
              <w:right w:val="single" w:sz="4" w:space="0" w:color="auto"/>
            </w:tcBorders>
            <w:vAlign w:val="center"/>
          </w:tcPr>
          <w:p w:rsidR="00140BCC" w:rsidRPr="00E22677" w:rsidRDefault="00140BCC" w:rsidP="00140BCC">
            <w:pPr>
              <w:rPr>
                <w:rFonts w:eastAsiaTheme="minorEastAsia"/>
                <w:bCs/>
              </w:rPr>
            </w:pPr>
            <w:proofErr w:type="spellStart"/>
            <w:r w:rsidRPr="00E22677">
              <w:rPr>
                <w:rFonts w:eastAsiaTheme="minorEastAsia"/>
                <w:bCs/>
              </w:rPr>
              <w:t>sCMOS</w:t>
            </w:r>
            <w:proofErr w:type="spellEnd"/>
            <w:r w:rsidRPr="00E22677">
              <w:rPr>
                <w:rFonts w:eastAsiaTheme="minorEastAsia"/>
                <w:bCs/>
              </w:rPr>
              <w:t>彩色制冷相机，像素</w:t>
            </w:r>
            <w:r w:rsidRPr="00E22677">
              <w:rPr>
                <w:rFonts w:eastAsiaTheme="minorEastAsia"/>
                <w:bCs/>
              </w:rPr>
              <w:t>≥580</w:t>
            </w:r>
            <w:r w:rsidRPr="00E22677">
              <w:rPr>
                <w:rFonts w:eastAsiaTheme="minorEastAsia"/>
                <w:bCs/>
              </w:rPr>
              <w:t>万</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2</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感光元件单个像素尺寸</w:t>
            </w:r>
            <w:r w:rsidRPr="00E22677">
              <w:rPr>
                <w:rFonts w:eastAsiaTheme="minorEastAsia"/>
                <w:bCs/>
              </w:rPr>
              <w:t>≥3.5μm x 3.5μm</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3</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动态范围</w:t>
            </w:r>
            <w:r w:rsidRPr="00E22677">
              <w:rPr>
                <w:rFonts w:eastAsiaTheme="minorEastAsia"/>
                <w:bCs/>
              </w:rPr>
              <w:t>≥~73 dB</w:t>
            </w:r>
            <w:r w:rsidRPr="00E22677">
              <w:rPr>
                <w:rFonts w:eastAsiaTheme="minorEastAsia"/>
                <w:bCs/>
              </w:rPr>
              <w:t>；</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4</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2K</w:t>
            </w:r>
            <w:r w:rsidRPr="00E22677">
              <w:rPr>
                <w:rFonts w:eastAsiaTheme="minorEastAsia"/>
                <w:bCs/>
              </w:rPr>
              <w:t>下帧率：</w:t>
            </w:r>
            <w:r w:rsidR="00B6179A" w:rsidRPr="00E22677">
              <w:rPr>
                <w:rFonts w:eastAsiaTheme="minorEastAsia"/>
              </w:rPr>
              <w:t>≥</w:t>
            </w:r>
            <w:r w:rsidRPr="00E22677">
              <w:rPr>
                <w:rFonts w:eastAsiaTheme="minorEastAsia"/>
                <w:bCs/>
              </w:rPr>
              <w:t>25fps</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5</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软件可拍图，做荧光叠加，测量</w:t>
            </w:r>
          </w:p>
        </w:tc>
      </w:tr>
      <w:tr w:rsidR="00140BCC" w:rsidRPr="00E22677" w:rsidTr="00E25598">
        <w:trPr>
          <w:trHeight w:val="454"/>
        </w:trPr>
        <w:tc>
          <w:tcPr>
            <w:tcW w:w="1101" w:type="dxa"/>
            <w:vAlign w:val="center"/>
          </w:tcPr>
          <w:p w:rsidR="00140BCC" w:rsidRPr="00E22677" w:rsidRDefault="00140BCC" w:rsidP="00140BCC">
            <w:pPr>
              <w:rPr>
                <w:rFonts w:eastAsiaTheme="minorEastAsia"/>
                <w:b/>
                <w:bCs/>
              </w:rPr>
            </w:pPr>
            <w:r w:rsidRPr="00E22677">
              <w:rPr>
                <w:rFonts w:eastAsiaTheme="minorEastAsia"/>
                <w:b/>
                <w:bCs/>
              </w:rPr>
              <w:t>四</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
              </w:rPr>
              <w:t>配置要求</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1</w:t>
            </w:r>
          </w:p>
        </w:tc>
        <w:tc>
          <w:tcPr>
            <w:tcW w:w="7779" w:type="dxa"/>
            <w:tcBorders>
              <w:right w:val="single" w:sz="4" w:space="0" w:color="auto"/>
            </w:tcBorders>
            <w:vAlign w:val="center"/>
          </w:tcPr>
          <w:p w:rsidR="00140BCC" w:rsidRPr="00E22677" w:rsidRDefault="009D35A1" w:rsidP="00140BCC">
            <w:pPr>
              <w:rPr>
                <w:rFonts w:eastAsiaTheme="minorEastAsia"/>
                <w:bCs/>
              </w:rPr>
            </w:pPr>
            <w:r w:rsidRPr="00E22677">
              <w:rPr>
                <w:rFonts w:eastAsiaTheme="minorEastAsia"/>
                <w:bCs/>
              </w:rPr>
              <w:t>倒置</w:t>
            </w:r>
            <w:r w:rsidR="00140BCC" w:rsidRPr="00E22677">
              <w:rPr>
                <w:rFonts w:eastAsiaTheme="minorEastAsia"/>
                <w:bCs/>
              </w:rPr>
              <w:t>显微镜主机</w:t>
            </w:r>
            <w:r w:rsidR="00140BCC" w:rsidRPr="00E22677">
              <w:rPr>
                <w:rFonts w:eastAsiaTheme="minorEastAsia"/>
                <w:bCs/>
              </w:rPr>
              <w:t>1</w:t>
            </w:r>
            <w:r w:rsidR="00140BCC" w:rsidRPr="00E22677">
              <w:rPr>
                <w:rFonts w:eastAsiaTheme="minorEastAsia"/>
                <w:bCs/>
              </w:rPr>
              <w:t>台</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2</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4X</w:t>
            </w:r>
            <w:r w:rsidRPr="00E22677">
              <w:rPr>
                <w:rFonts w:eastAsiaTheme="minorEastAsia"/>
                <w:bCs/>
              </w:rPr>
              <w:t>、</w:t>
            </w:r>
            <w:r w:rsidRPr="00E22677">
              <w:rPr>
                <w:rFonts w:eastAsiaTheme="minorEastAsia"/>
                <w:bCs/>
              </w:rPr>
              <w:t xml:space="preserve"> 10X</w:t>
            </w:r>
            <w:r w:rsidRPr="00E22677">
              <w:rPr>
                <w:rFonts w:eastAsiaTheme="minorEastAsia"/>
                <w:bCs/>
              </w:rPr>
              <w:t>、</w:t>
            </w:r>
            <w:r w:rsidRPr="00E22677">
              <w:rPr>
                <w:rFonts w:eastAsiaTheme="minorEastAsia"/>
                <w:bCs/>
              </w:rPr>
              <w:t xml:space="preserve"> 20X</w:t>
            </w:r>
            <w:r w:rsidRPr="00E22677">
              <w:rPr>
                <w:rFonts w:eastAsiaTheme="minorEastAsia"/>
                <w:bCs/>
              </w:rPr>
              <w:t>、</w:t>
            </w:r>
            <w:r w:rsidRPr="00E22677">
              <w:rPr>
                <w:rFonts w:eastAsiaTheme="minorEastAsia"/>
                <w:bCs/>
              </w:rPr>
              <w:t xml:space="preserve"> 40X</w:t>
            </w:r>
            <w:proofErr w:type="gramStart"/>
            <w:r w:rsidRPr="00E22677">
              <w:rPr>
                <w:rFonts w:eastAsiaTheme="minorEastAsia"/>
                <w:bCs/>
              </w:rPr>
              <w:t>半复消</w:t>
            </w:r>
            <w:proofErr w:type="gramEnd"/>
            <w:r w:rsidRPr="00E22677">
              <w:rPr>
                <w:rFonts w:eastAsiaTheme="minorEastAsia"/>
                <w:bCs/>
              </w:rPr>
              <w:t>色差荧光物镜</w:t>
            </w:r>
            <w:r w:rsidRPr="00E22677">
              <w:rPr>
                <w:rFonts w:eastAsiaTheme="minorEastAsia"/>
                <w:bCs/>
              </w:rPr>
              <w:t>1</w:t>
            </w:r>
            <w:r w:rsidRPr="00E22677">
              <w:rPr>
                <w:rFonts w:eastAsiaTheme="minorEastAsia"/>
                <w:bCs/>
              </w:rPr>
              <w:t>套</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3</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红色、绿色、蓝色三色</w:t>
            </w:r>
            <w:r w:rsidRPr="00E22677">
              <w:rPr>
                <w:rFonts w:eastAsiaTheme="minorEastAsia"/>
                <w:bCs/>
              </w:rPr>
              <w:t>LED</w:t>
            </w:r>
            <w:r w:rsidRPr="00E22677">
              <w:rPr>
                <w:rFonts w:eastAsiaTheme="minorEastAsia"/>
                <w:bCs/>
              </w:rPr>
              <w:t>荧光模块</w:t>
            </w:r>
            <w:r w:rsidRPr="00E22677">
              <w:rPr>
                <w:rFonts w:eastAsiaTheme="minorEastAsia"/>
                <w:bCs/>
              </w:rPr>
              <w:t>1</w:t>
            </w:r>
            <w:r w:rsidRPr="00E22677">
              <w:rPr>
                <w:rFonts w:eastAsiaTheme="minorEastAsia"/>
                <w:bCs/>
              </w:rPr>
              <w:t>套（包含光源</w:t>
            </w:r>
            <w:proofErr w:type="gramStart"/>
            <w:r w:rsidRPr="00E22677">
              <w:rPr>
                <w:rFonts w:eastAsiaTheme="minorEastAsia"/>
                <w:bCs/>
              </w:rPr>
              <w:t>及滤块</w:t>
            </w:r>
            <w:proofErr w:type="gramEnd"/>
            <w:r w:rsidRPr="00E22677">
              <w:rPr>
                <w:rFonts w:eastAsiaTheme="minorEastAsia"/>
                <w:bCs/>
              </w:rPr>
              <w:t>）</w:t>
            </w:r>
          </w:p>
        </w:tc>
      </w:tr>
      <w:tr w:rsidR="00140BCC" w:rsidRPr="00E22677" w:rsidTr="00E25598">
        <w:trPr>
          <w:trHeight w:val="454"/>
        </w:trPr>
        <w:tc>
          <w:tcPr>
            <w:tcW w:w="1101" w:type="dxa"/>
            <w:vAlign w:val="center"/>
          </w:tcPr>
          <w:p w:rsidR="00140BCC" w:rsidRPr="00E22677" w:rsidRDefault="00140BCC" w:rsidP="00140BCC">
            <w:pPr>
              <w:rPr>
                <w:rFonts w:eastAsiaTheme="minorEastAsia"/>
                <w:bCs/>
              </w:rPr>
            </w:pPr>
            <w:r w:rsidRPr="00E22677">
              <w:rPr>
                <w:rFonts w:eastAsiaTheme="minorEastAsia"/>
                <w:bCs/>
              </w:rPr>
              <w:t>4</w:t>
            </w:r>
          </w:p>
        </w:tc>
        <w:tc>
          <w:tcPr>
            <w:tcW w:w="7779" w:type="dxa"/>
            <w:tcBorders>
              <w:right w:val="single" w:sz="4" w:space="0" w:color="auto"/>
            </w:tcBorders>
            <w:vAlign w:val="center"/>
          </w:tcPr>
          <w:p w:rsidR="00140BCC" w:rsidRPr="00E22677" w:rsidRDefault="00140BCC" w:rsidP="00140BCC">
            <w:pPr>
              <w:rPr>
                <w:rFonts w:eastAsiaTheme="minorEastAsia"/>
                <w:bCs/>
              </w:rPr>
            </w:pPr>
            <w:r w:rsidRPr="00E22677">
              <w:rPr>
                <w:rFonts w:eastAsiaTheme="minorEastAsia"/>
                <w:bCs/>
              </w:rPr>
              <w:t>彩色数码相机及图像软件</w:t>
            </w:r>
            <w:r w:rsidRPr="00E22677">
              <w:rPr>
                <w:rFonts w:eastAsiaTheme="minorEastAsia"/>
                <w:bCs/>
              </w:rPr>
              <w:t>1</w:t>
            </w:r>
            <w:r w:rsidRPr="00E22677">
              <w:rPr>
                <w:rFonts w:eastAsiaTheme="minorEastAsia"/>
                <w:bCs/>
              </w:rPr>
              <w:t>套</w:t>
            </w:r>
          </w:p>
        </w:tc>
      </w:tr>
    </w:tbl>
    <w:p w:rsidR="00825CBE" w:rsidRPr="00E22677" w:rsidRDefault="00825CBE" w:rsidP="00C275F3">
      <w:pPr>
        <w:widowControl/>
        <w:spacing w:line="360" w:lineRule="auto"/>
        <w:rPr>
          <w:bCs/>
          <w:color w:val="000000"/>
        </w:rPr>
      </w:pPr>
    </w:p>
    <w:p w:rsidR="00501054" w:rsidRPr="00E22677" w:rsidRDefault="00501054" w:rsidP="005010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sidRPr="00E22677">
        <w:rPr>
          <w:rFonts w:eastAsiaTheme="minorEastAsia"/>
          <w:b/>
          <w:sz w:val="28"/>
          <w:szCs w:val="28"/>
        </w:rPr>
        <w:lastRenderedPageBreak/>
        <w:t>标项</w:t>
      </w:r>
      <w:proofErr w:type="gramEnd"/>
      <w:r w:rsidRPr="00E22677">
        <w:rPr>
          <w:rFonts w:eastAsiaTheme="minorEastAsia"/>
          <w:b/>
          <w:sz w:val="28"/>
          <w:szCs w:val="28"/>
        </w:rPr>
        <w:t>2</w:t>
      </w:r>
      <w:r w:rsidRPr="00E22677">
        <w:rPr>
          <w:rFonts w:eastAsiaTheme="minorEastAsia"/>
          <w:b/>
          <w:sz w:val="28"/>
          <w:szCs w:val="28"/>
        </w:rPr>
        <w:t>：</w:t>
      </w:r>
      <w:r w:rsidR="00FB7F32" w:rsidRPr="00E22677">
        <w:rPr>
          <w:rFonts w:eastAsiaTheme="minorEastAsia"/>
          <w:b/>
          <w:sz w:val="28"/>
          <w:szCs w:val="28"/>
        </w:rPr>
        <w:t>摇床</w:t>
      </w:r>
      <w:r w:rsidR="00FB7F32" w:rsidRPr="00E22677">
        <w:rPr>
          <w:rFonts w:eastAsiaTheme="minorEastAsia"/>
          <w:b/>
          <w:sz w:val="28"/>
          <w:szCs w:val="28"/>
        </w:rPr>
        <w:t>4</w:t>
      </w:r>
      <w:r w:rsidR="00FB7F32" w:rsidRPr="00E22677">
        <w:rPr>
          <w:rFonts w:eastAsiaTheme="minorEastAsia"/>
          <w:b/>
          <w:sz w:val="28"/>
          <w:szCs w:val="28"/>
        </w:rPr>
        <w:t>套</w:t>
      </w:r>
      <w:r w:rsidRPr="00E22677">
        <w:rPr>
          <w:rFonts w:eastAsiaTheme="minorEastAsia"/>
          <w:b/>
          <w:sz w:val="28"/>
          <w:szCs w:val="28"/>
        </w:rPr>
        <w:t>（</w:t>
      </w:r>
      <w:r w:rsidR="005B39A0">
        <w:rPr>
          <w:rFonts w:eastAsiaTheme="minorEastAsia" w:hint="eastAsia"/>
          <w:b/>
          <w:sz w:val="28"/>
          <w:szCs w:val="28"/>
        </w:rPr>
        <w:t>总</w:t>
      </w:r>
      <w:r w:rsidRPr="00E22677">
        <w:rPr>
          <w:rFonts w:eastAsiaTheme="minorEastAsia"/>
          <w:b/>
          <w:sz w:val="28"/>
          <w:szCs w:val="28"/>
        </w:rPr>
        <w:t>预算</w:t>
      </w:r>
      <w:r w:rsidR="00FB7F32" w:rsidRPr="00E22677">
        <w:rPr>
          <w:rFonts w:eastAsiaTheme="minorEastAsia"/>
          <w:b/>
          <w:sz w:val="28"/>
          <w:szCs w:val="28"/>
        </w:rPr>
        <w:t>6.4</w:t>
      </w:r>
      <w:r w:rsidRPr="00E22677">
        <w:rPr>
          <w:rFonts w:eastAsiaTheme="minorEastAsia"/>
          <w:b/>
          <w:sz w:val="28"/>
          <w:szCs w:val="28"/>
        </w:rPr>
        <w:t>万元）</w:t>
      </w:r>
    </w:p>
    <w:p w:rsidR="008D38F5" w:rsidRPr="00DC54B5" w:rsidRDefault="00501054" w:rsidP="00DC54B5">
      <w:pPr>
        <w:pStyle w:val="af1"/>
        <w:widowControl/>
        <w:numPr>
          <w:ilvl w:val="0"/>
          <w:numId w:val="15"/>
        </w:numPr>
        <w:ind w:firstLineChars="0"/>
        <w:rPr>
          <w:b/>
          <w:bCs/>
          <w:color w:val="000000"/>
          <w:sz w:val="24"/>
        </w:rPr>
      </w:pPr>
      <w:r w:rsidRPr="00DC54B5">
        <w:rPr>
          <w:b/>
          <w:bCs/>
          <w:color w:val="000000"/>
          <w:sz w:val="24"/>
        </w:rPr>
        <w:t>技术参数：</w:t>
      </w:r>
    </w:p>
    <w:p w:rsidR="00DC54B5" w:rsidRPr="00DC54B5" w:rsidRDefault="002556DE" w:rsidP="00DC54B5">
      <w:pPr>
        <w:widowControl/>
        <w:rPr>
          <w:b/>
          <w:bCs/>
          <w:color w:val="000000"/>
          <w:sz w:val="24"/>
        </w:rPr>
      </w:pPr>
      <w:r w:rsidRPr="002556DE">
        <w:rPr>
          <w:b/>
          <w:bCs/>
          <w:color w:val="000000"/>
          <w:sz w:val="24"/>
        </w:rPr>
        <w:t>摇床</w:t>
      </w:r>
      <w:r w:rsidR="00C91ACF">
        <w:rPr>
          <w:rFonts w:hint="eastAsia"/>
          <w:b/>
          <w:bCs/>
          <w:color w:val="000000"/>
          <w:sz w:val="24"/>
        </w:rPr>
        <w:t>I  2</w:t>
      </w:r>
      <w:r w:rsidR="00C91ACF">
        <w:rPr>
          <w:rFonts w:hint="eastAsia"/>
          <w:b/>
          <w:bCs/>
          <w:color w:val="000000"/>
          <w:sz w:val="24"/>
        </w:rPr>
        <w:t>套</w:t>
      </w:r>
      <w:r w:rsidR="00DC54B5">
        <w:rPr>
          <w:rFonts w:hint="eastAsia"/>
          <w:b/>
          <w:bCs/>
          <w:color w:val="000000"/>
          <w:sz w:val="24"/>
        </w:rPr>
        <w:t>：</w:t>
      </w:r>
    </w:p>
    <w:p w:rsidR="00C91ACF" w:rsidRPr="00C91ACF" w:rsidRDefault="00C91ACF" w:rsidP="00C91ACF">
      <w:pPr>
        <w:widowControl/>
        <w:rPr>
          <w:sz w:val="24"/>
        </w:rPr>
      </w:pPr>
      <w:r w:rsidRPr="00C91ACF">
        <w:rPr>
          <w:rFonts w:hint="eastAsia"/>
          <w:sz w:val="24"/>
        </w:rPr>
        <w:t>1</w:t>
      </w:r>
      <w:r w:rsidRPr="00C91ACF">
        <w:rPr>
          <w:rFonts w:hint="eastAsia"/>
          <w:sz w:val="24"/>
        </w:rPr>
        <w:t>、</w:t>
      </w:r>
      <w:r w:rsidRPr="00C91ACF">
        <w:rPr>
          <w:rFonts w:hint="eastAsia"/>
          <w:sz w:val="24"/>
        </w:rPr>
        <w:t>LCD</w:t>
      </w:r>
      <w:r w:rsidRPr="00C91ACF">
        <w:rPr>
          <w:rFonts w:hint="eastAsia"/>
          <w:sz w:val="24"/>
        </w:rPr>
        <w:t>大屏幕背光液晶显示，参数设定、观察清晰直观</w:t>
      </w:r>
      <w:r w:rsidR="00990A3D">
        <w:rPr>
          <w:rFonts w:hint="eastAsia"/>
          <w:sz w:val="24"/>
        </w:rPr>
        <w:t>，</w:t>
      </w:r>
      <w:r w:rsidRPr="00C91ACF">
        <w:rPr>
          <w:rFonts w:hint="eastAsia"/>
          <w:sz w:val="24"/>
        </w:rPr>
        <w:t>操作界面具备加密锁定功能；</w:t>
      </w:r>
    </w:p>
    <w:p w:rsidR="00C91ACF" w:rsidRPr="00C91ACF" w:rsidRDefault="00C91ACF" w:rsidP="00C91ACF">
      <w:pPr>
        <w:widowControl/>
        <w:rPr>
          <w:sz w:val="24"/>
        </w:rPr>
      </w:pPr>
      <w:r w:rsidRPr="00C91ACF">
        <w:rPr>
          <w:rFonts w:hint="eastAsia"/>
          <w:sz w:val="24"/>
        </w:rPr>
        <w:t>2</w:t>
      </w:r>
      <w:r w:rsidRPr="00C91ACF">
        <w:rPr>
          <w:rFonts w:hint="eastAsia"/>
          <w:sz w:val="24"/>
        </w:rPr>
        <w:t>、微电脑智能控温仪，控温精确</w:t>
      </w:r>
      <w:r>
        <w:rPr>
          <w:rFonts w:hint="eastAsia"/>
          <w:sz w:val="24"/>
        </w:rPr>
        <w:t>；</w:t>
      </w:r>
    </w:p>
    <w:p w:rsidR="00C91ACF" w:rsidRPr="00C91ACF" w:rsidRDefault="00C91ACF" w:rsidP="00C91ACF">
      <w:pPr>
        <w:widowControl/>
        <w:rPr>
          <w:sz w:val="24"/>
        </w:rPr>
      </w:pPr>
      <w:r w:rsidRPr="00C91ACF">
        <w:rPr>
          <w:rFonts w:hint="eastAsia"/>
          <w:sz w:val="24"/>
        </w:rPr>
        <w:t>3</w:t>
      </w:r>
      <w:r w:rsidRPr="00C91ACF">
        <w:rPr>
          <w:rFonts w:hint="eastAsia"/>
          <w:sz w:val="24"/>
        </w:rPr>
        <w:t>、具有定时功能：</w:t>
      </w:r>
      <w:r w:rsidRPr="00C91ACF">
        <w:rPr>
          <w:rFonts w:hint="eastAsia"/>
          <w:sz w:val="24"/>
        </w:rPr>
        <w:t>0-999.9</w:t>
      </w:r>
      <w:r w:rsidRPr="00C91ACF">
        <w:rPr>
          <w:rFonts w:hint="eastAsia"/>
          <w:sz w:val="24"/>
        </w:rPr>
        <w:t>小时内任意设定培养时间</w:t>
      </w:r>
      <w:r>
        <w:rPr>
          <w:rFonts w:hint="eastAsia"/>
          <w:sz w:val="24"/>
        </w:rPr>
        <w:t>；</w:t>
      </w:r>
    </w:p>
    <w:p w:rsidR="00C91ACF" w:rsidRPr="00C91ACF" w:rsidRDefault="00C91ACF" w:rsidP="00C91ACF">
      <w:pPr>
        <w:widowControl/>
        <w:rPr>
          <w:sz w:val="24"/>
        </w:rPr>
      </w:pPr>
      <w:r w:rsidRPr="00C91ACF">
        <w:rPr>
          <w:rFonts w:hint="eastAsia"/>
          <w:sz w:val="24"/>
        </w:rPr>
        <w:t>4</w:t>
      </w:r>
      <w:r w:rsidRPr="00C91ACF">
        <w:rPr>
          <w:rFonts w:hint="eastAsia"/>
          <w:sz w:val="24"/>
        </w:rPr>
        <w:t>、三维一体的偏三轮驱动，运转平滑、稳定、耐久、可靠</w:t>
      </w:r>
      <w:r>
        <w:rPr>
          <w:rFonts w:hint="eastAsia"/>
          <w:sz w:val="24"/>
        </w:rPr>
        <w:t>；</w:t>
      </w:r>
    </w:p>
    <w:p w:rsidR="00C91ACF" w:rsidRPr="0039107F" w:rsidRDefault="00C91ACF" w:rsidP="00C91ACF">
      <w:pPr>
        <w:widowControl/>
        <w:rPr>
          <w:sz w:val="24"/>
        </w:rPr>
      </w:pPr>
      <w:r w:rsidRPr="0039107F">
        <w:rPr>
          <w:rFonts w:hint="eastAsia"/>
          <w:sz w:val="24"/>
        </w:rPr>
        <w:t>5</w:t>
      </w:r>
      <w:r w:rsidRPr="0039107F">
        <w:rPr>
          <w:rFonts w:hint="eastAsia"/>
          <w:sz w:val="24"/>
        </w:rPr>
        <w:t>、具有超温报警功能及异常情况自动断电功能；</w:t>
      </w:r>
    </w:p>
    <w:p w:rsidR="00C91ACF" w:rsidRPr="0039107F" w:rsidRDefault="00C91ACF" w:rsidP="00C91ACF">
      <w:pPr>
        <w:widowControl/>
        <w:rPr>
          <w:sz w:val="24"/>
        </w:rPr>
      </w:pPr>
      <w:r w:rsidRPr="0039107F">
        <w:rPr>
          <w:rFonts w:hint="eastAsia"/>
          <w:sz w:val="24"/>
        </w:rPr>
        <w:t>6</w:t>
      </w:r>
      <w:r w:rsidRPr="0039107F">
        <w:rPr>
          <w:rFonts w:hint="eastAsia"/>
          <w:sz w:val="24"/>
        </w:rPr>
        <w:t>、中空钢化玻璃门，方便随时在不开门情况下在各个角度观察箱体内部情况；</w:t>
      </w:r>
    </w:p>
    <w:p w:rsidR="00C91ACF" w:rsidRPr="0039107F" w:rsidRDefault="00C91ACF" w:rsidP="00C91ACF">
      <w:pPr>
        <w:widowControl/>
        <w:rPr>
          <w:sz w:val="24"/>
        </w:rPr>
      </w:pPr>
      <w:r w:rsidRPr="0039107F">
        <w:rPr>
          <w:rFonts w:hint="eastAsia"/>
          <w:sz w:val="24"/>
        </w:rPr>
        <w:t>7</w:t>
      </w:r>
      <w:r w:rsidRPr="0039107F">
        <w:rPr>
          <w:rFonts w:hint="eastAsia"/>
          <w:sz w:val="24"/>
        </w:rPr>
        <w:t>、流线型外观，内衬采用</w:t>
      </w:r>
      <w:r w:rsidRPr="0039107F">
        <w:rPr>
          <w:rFonts w:hint="eastAsia"/>
          <w:sz w:val="24"/>
        </w:rPr>
        <w:t>304</w:t>
      </w:r>
      <w:r w:rsidRPr="0039107F">
        <w:rPr>
          <w:rFonts w:hint="eastAsia"/>
          <w:sz w:val="24"/>
        </w:rPr>
        <w:t>拉丝防腐不锈钢，防腐蚀</w:t>
      </w:r>
      <w:r w:rsidR="00990A3D" w:rsidRPr="0039107F">
        <w:rPr>
          <w:rFonts w:hint="eastAsia"/>
          <w:sz w:val="24"/>
        </w:rPr>
        <w:t>，</w:t>
      </w:r>
      <w:r w:rsidRPr="0039107F">
        <w:rPr>
          <w:rFonts w:hint="eastAsia"/>
          <w:sz w:val="24"/>
        </w:rPr>
        <w:t>外壳采用静电喷塑；</w:t>
      </w:r>
    </w:p>
    <w:p w:rsidR="00C91ACF" w:rsidRPr="0039107F" w:rsidRDefault="00C91ACF" w:rsidP="00C91ACF">
      <w:pPr>
        <w:widowControl/>
        <w:rPr>
          <w:sz w:val="24"/>
        </w:rPr>
      </w:pPr>
      <w:r w:rsidRPr="0039107F">
        <w:rPr>
          <w:rFonts w:hint="eastAsia"/>
          <w:sz w:val="24"/>
        </w:rPr>
        <w:t>8</w:t>
      </w:r>
      <w:r w:rsidRPr="0039107F">
        <w:rPr>
          <w:rFonts w:hint="eastAsia"/>
          <w:sz w:val="24"/>
        </w:rPr>
        <w:t>、侧面配有增氧孔，无需开门满足样品对氧气的需求；</w:t>
      </w:r>
    </w:p>
    <w:p w:rsidR="00C91ACF" w:rsidRPr="00C91ACF" w:rsidRDefault="00C91ACF" w:rsidP="00C91ACF">
      <w:pPr>
        <w:widowControl/>
        <w:rPr>
          <w:sz w:val="24"/>
        </w:rPr>
      </w:pPr>
      <w:r w:rsidRPr="0039107F">
        <w:rPr>
          <w:rFonts w:hint="eastAsia"/>
          <w:sz w:val="24"/>
        </w:rPr>
        <w:t>9</w:t>
      </w:r>
      <w:r w:rsidRPr="0039107F">
        <w:rPr>
          <w:rFonts w:hint="eastAsia"/>
          <w:sz w:val="24"/>
        </w:rPr>
        <w:t>、具有照明和紫外灭菌功能；</w:t>
      </w:r>
    </w:p>
    <w:p w:rsidR="00C91ACF" w:rsidRPr="00C91ACF" w:rsidRDefault="00C91ACF" w:rsidP="00C91ACF">
      <w:pPr>
        <w:widowControl/>
        <w:rPr>
          <w:sz w:val="24"/>
        </w:rPr>
      </w:pPr>
      <w:r w:rsidRPr="00C91ACF">
        <w:rPr>
          <w:rFonts w:hint="eastAsia"/>
          <w:sz w:val="24"/>
        </w:rPr>
        <w:t>10</w:t>
      </w:r>
      <w:r w:rsidRPr="00C91ACF">
        <w:rPr>
          <w:rFonts w:hint="eastAsia"/>
          <w:sz w:val="24"/>
        </w:rPr>
        <w:t>、侧开门设计，放置更灵活，可置于实验台上或实验桌下操作</w:t>
      </w:r>
      <w:r>
        <w:rPr>
          <w:rFonts w:hint="eastAsia"/>
          <w:sz w:val="24"/>
        </w:rPr>
        <w:t>；</w:t>
      </w:r>
    </w:p>
    <w:p w:rsidR="00C91ACF" w:rsidRPr="00C91ACF" w:rsidRDefault="00C91ACF" w:rsidP="00C91ACF">
      <w:pPr>
        <w:widowControl/>
        <w:rPr>
          <w:sz w:val="24"/>
        </w:rPr>
      </w:pPr>
      <w:r w:rsidRPr="00C91ACF">
        <w:rPr>
          <w:rFonts w:hint="eastAsia"/>
          <w:sz w:val="24"/>
        </w:rPr>
        <w:t>11</w:t>
      </w:r>
      <w:r w:rsidRPr="00C91ACF">
        <w:rPr>
          <w:rFonts w:hint="eastAsia"/>
          <w:sz w:val="24"/>
        </w:rPr>
        <w:t>、</w:t>
      </w:r>
      <w:r w:rsidR="00990A3D">
        <w:rPr>
          <w:rFonts w:hint="eastAsia"/>
          <w:sz w:val="24"/>
        </w:rPr>
        <w:t>具备开盖即停和开盖缓停功能，</w:t>
      </w:r>
      <w:r w:rsidR="00990A3D" w:rsidRPr="00C91ACF">
        <w:rPr>
          <w:rFonts w:hint="eastAsia"/>
          <w:sz w:val="24"/>
        </w:rPr>
        <w:t>安全便捷，</w:t>
      </w:r>
      <w:r w:rsidR="00990A3D">
        <w:rPr>
          <w:rFonts w:hint="eastAsia"/>
          <w:sz w:val="24"/>
        </w:rPr>
        <w:t>可</w:t>
      </w:r>
      <w:r w:rsidR="00990A3D" w:rsidRPr="00C91ACF">
        <w:rPr>
          <w:rFonts w:hint="eastAsia"/>
          <w:sz w:val="24"/>
        </w:rPr>
        <w:t>减小对样品的剪切力，</w:t>
      </w:r>
      <w:r w:rsidR="00990A3D">
        <w:rPr>
          <w:rFonts w:hint="eastAsia"/>
          <w:sz w:val="24"/>
        </w:rPr>
        <w:t>更稳定；</w:t>
      </w:r>
    </w:p>
    <w:p w:rsidR="00C91ACF" w:rsidRPr="00C91ACF" w:rsidRDefault="00C91ACF" w:rsidP="00C91ACF">
      <w:pPr>
        <w:widowControl/>
        <w:rPr>
          <w:sz w:val="24"/>
        </w:rPr>
      </w:pPr>
      <w:r w:rsidRPr="00C91ACF">
        <w:rPr>
          <w:rFonts w:hint="eastAsia"/>
          <w:sz w:val="24"/>
        </w:rPr>
        <w:t>12</w:t>
      </w:r>
      <w:r w:rsidRPr="00C91ACF">
        <w:rPr>
          <w:rFonts w:hint="eastAsia"/>
          <w:sz w:val="24"/>
        </w:rPr>
        <w:t>、配备高质伺服电机，控制速度精确、稳定性强</w:t>
      </w:r>
      <w:r>
        <w:rPr>
          <w:rFonts w:hint="eastAsia"/>
          <w:sz w:val="24"/>
        </w:rPr>
        <w:t>；</w:t>
      </w:r>
    </w:p>
    <w:p w:rsidR="00C91ACF" w:rsidRPr="00C91ACF" w:rsidRDefault="00C91ACF" w:rsidP="00C91ACF">
      <w:pPr>
        <w:widowControl/>
        <w:rPr>
          <w:sz w:val="24"/>
        </w:rPr>
      </w:pPr>
      <w:r w:rsidRPr="00C91ACF">
        <w:rPr>
          <w:rFonts w:hint="eastAsia"/>
          <w:sz w:val="24"/>
        </w:rPr>
        <w:t>13</w:t>
      </w:r>
      <w:r w:rsidRPr="00C91ACF">
        <w:rPr>
          <w:rFonts w:hint="eastAsia"/>
          <w:sz w:val="24"/>
        </w:rPr>
        <w:t>、静音风扇设计和强制对流方式，确保了腔体的温度均匀性</w:t>
      </w:r>
      <w:r>
        <w:rPr>
          <w:rFonts w:hint="eastAsia"/>
          <w:sz w:val="24"/>
        </w:rPr>
        <w:t>；</w:t>
      </w:r>
    </w:p>
    <w:p w:rsidR="00C91ACF" w:rsidRPr="00C91ACF" w:rsidRDefault="00C91ACF" w:rsidP="00C91ACF">
      <w:pPr>
        <w:widowControl/>
        <w:rPr>
          <w:sz w:val="24"/>
        </w:rPr>
      </w:pPr>
      <w:r w:rsidRPr="00C91ACF">
        <w:rPr>
          <w:rFonts w:hint="eastAsia"/>
          <w:sz w:val="24"/>
        </w:rPr>
        <w:t>14</w:t>
      </w:r>
      <w:r>
        <w:rPr>
          <w:rFonts w:hint="eastAsia"/>
          <w:sz w:val="24"/>
        </w:rPr>
        <w:t>、</w:t>
      </w:r>
      <w:r w:rsidRPr="00C91ACF">
        <w:rPr>
          <w:rFonts w:hint="eastAsia"/>
          <w:sz w:val="24"/>
        </w:rPr>
        <w:t>振荡频率：</w:t>
      </w:r>
      <w:r w:rsidRPr="00C91ACF">
        <w:rPr>
          <w:rFonts w:hint="eastAsia"/>
          <w:sz w:val="24"/>
        </w:rPr>
        <w:t>30-300rpm</w:t>
      </w:r>
      <w:r>
        <w:rPr>
          <w:rFonts w:hint="eastAsia"/>
          <w:sz w:val="24"/>
        </w:rPr>
        <w:t>；</w:t>
      </w:r>
    </w:p>
    <w:p w:rsidR="00C91ACF" w:rsidRPr="00C91ACF" w:rsidRDefault="00C91ACF" w:rsidP="00C91ACF">
      <w:pPr>
        <w:widowControl/>
        <w:rPr>
          <w:sz w:val="24"/>
        </w:rPr>
      </w:pPr>
      <w:r>
        <w:rPr>
          <w:rFonts w:hint="eastAsia"/>
          <w:sz w:val="24"/>
        </w:rPr>
        <w:t>15</w:t>
      </w:r>
      <w:r>
        <w:rPr>
          <w:rFonts w:hint="eastAsia"/>
          <w:sz w:val="24"/>
        </w:rPr>
        <w:t>、</w:t>
      </w:r>
      <w:r w:rsidRPr="00C91ACF">
        <w:rPr>
          <w:rFonts w:hint="eastAsia"/>
          <w:sz w:val="24"/>
        </w:rPr>
        <w:t>振荡频率精度：±</w:t>
      </w:r>
      <w:r w:rsidRPr="00C91ACF">
        <w:rPr>
          <w:rFonts w:hint="eastAsia"/>
          <w:sz w:val="24"/>
        </w:rPr>
        <w:t>1rpm</w:t>
      </w:r>
      <w:r>
        <w:rPr>
          <w:rFonts w:hint="eastAsia"/>
          <w:sz w:val="24"/>
        </w:rPr>
        <w:t>；</w:t>
      </w:r>
    </w:p>
    <w:p w:rsidR="00C91ACF" w:rsidRPr="004C476C" w:rsidRDefault="00C91ACF" w:rsidP="00C91ACF">
      <w:pPr>
        <w:widowControl/>
        <w:rPr>
          <w:sz w:val="24"/>
        </w:rPr>
      </w:pPr>
      <w:r>
        <w:rPr>
          <w:rFonts w:hint="eastAsia"/>
          <w:sz w:val="24"/>
        </w:rPr>
        <w:t>16</w:t>
      </w:r>
      <w:r>
        <w:rPr>
          <w:rFonts w:hint="eastAsia"/>
          <w:sz w:val="24"/>
        </w:rPr>
        <w:t>、</w:t>
      </w:r>
      <w:r w:rsidRPr="004C476C">
        <w:rPr>
          <w:rFonts w:hint="eastAsia"/>
          <w:sz w:val="24"/>
        </w:rPr>
        <w:t>最大容量：</w:t>
      </w:r>
      <w:r w:rsidRPr="004C476C">
        <w:rPr>
          <w:rFonts w:hint="eastAsia"/>
          <w:sz w:val="24"/>
        </w:rPr>
        <w:t>250ml</w:t>
      </w:r>
      <w:r w:rsidRPr="004C476C">
        <w:rPr>
          <w:rFonts w:hint="eastAsia"/>
          <w:sz w:val="24"/>
        </w:rPr>
        <w:t>×</w:t>
      </w:r>
      <w:r w:rsidRPr="004C476C">
        <w:rPr>
          <w:rFonts w:hint="eastAsia"/>
          <w:sz w:val="24"/>
        </w:rPr>
        <w:t>12</w:t>
      </w:r>
      <w:r w:rsidRPr="004C476C">
        <w:rPr>
          <w:rFonts w:hint="eastAsia"/>
          <w:sz w:val="24"/>
        </w:rPr>
        <w:t>或</w:t>
      </w:r>
      <w:r w:rsidRPr="004C476C">
        <w:rPr>
          <w:rFonts w:hint="eastAsia"/>
          <w:sz w:val="24"/>
        </w:rPr>
        <w:t>500ml</w:t>
      </w:r>
      <w:r w:rsidRPr="004C476C">
        <w:rPr>
          <w:rFonts w:hint="eastAsia"/>
          <w:sz w:val="24"/>
        </w:rPr>
        <w:t>×</w:t>
      </w:r>
      <w:r w:rsidRPr="004C476C">
        <w:rPr>
          <w:rFonts w:hint="eastAsia"/>
          <w:sz w:val="24"/>
        </w:rPr>
        <w:t>9</w:t>
      </w:r>
      <w:r w:rsidRPr="004C476C">
        <w:rPr>
          <w:rFonts w:hint="eastAsia"/>
          <w:sz w:val="24"/>
        </w:rPr>
        <w:t>或</w:t>
      </w:r>
      <w:r w:rsidRPr="004C476C">
        <w:rPr>
          <w:rFonts w:hint="eastAsia"/>
          <w:sz w:val="24"/>
        </w:rPr>
        <w:t>1000ml</w:t>
      </w:r>
      <w:r w:rsidRPr="004C476C">
        <w:rPr>
          <w:rFonts w:hint="eastAsia"/>
          <w:sz w:val="24"/>
        </w:rPr>
        <w:t>×</w:t>
      </w:r>
      <w:r w:rsidRPr="004C476C">
        <w:rPr>
          <w:rFonts w:hint="eastAsia"/>
          <w:sz w:val="24"/>
        </w:rPr>
        <w:t>4</w:t>
      </w:r>
      <w:r w:rsidRPr="004C476C">
        <w:rPr>
          <w:rFonts w:hint="eastAsia"/>
          <w:sz w:val="24"/>
        </w:rPr>
        <w:t>；</w:t>
      </w:r>
    </w:p>
    <w:p w:rsidR="00C91ACF" w:rsidRPr="004C476C" w:rsidRDefault="00C91ACF" w:rsidP="00C91ACF">
      <w:pPr>
        <w:widowControl/>
        <w:rPr>
          <w:sz w:val="24"/>
        </w:rPr>
      </w:pPr>
      <w:r w:rsidRPr="004C476C">
        <w:rPr>
          <w:rFonts w:hint="eastAsia"/>
          <w:sz w:val="24"/>
        </w:rPr>
        <w:t>17</w:t>
      </w:r>
      <w:r w:rsidRPr="004C476C">
        <w:rPr>
          <w:rFonts w:hint="eastAsia"/>
          <w:sz w:val="24"/>
        </w:rPr>
        <w:t>、摇板振幅：Ф</w:t>
      </w:r>
      <w:r w:rsidRPr="004C476C">
        <w:rPr>
          <w:rFonts w:hint="eastAsia"/>
          <w:sz w:val="24"/>
        </w:rPr>
        <w:t>26mm</w:t>
      </w:r>
      <w:r w:rsidRPr="004C476C">
        <w:rPr>
          <w:rFonts w:hint="eastAsia"/>
          <w:sz w:val="24"/>
        </w:rPr>
        <w:t>；</w:t>
      </w:r>
      <w:r w:rsidRPr="004C476C">
        <w:rPr>
          <w:rFonts w:hint="eastAsia"/>
          <w:sz w:val="24"/>
        </w:rPr>
        <w:tab/>
      </w:r>
    </w:p>
    <w:p w:rsidR="00C91ACF" w:rsidRPr="004C476C" w:rsidRDefault="00C91ACF" w:rsidP="00C91ACF">
      <w:pPr>
        <w:widowControl/>
        <w:rPr>
          <w:sz w:val="24"/>
        </w:rPr>
      </w:pPr>
      <w:r w:rsidRPr="004C476C">
        <w:rPr>
          <w:rFonts w:hint="eastAsia"/>
          <w:sz w:val="24"/>
        </w:rPr>
        <w:t>18</w:t>
      </w:r>
      <w:r w:rsidRPr="004C476C">
        <w:rPr>
          <w:rFonts w:hint="eastAsia"/>
          <w:sz w:val="24"/>
        </w:rPr>
        <w:t>、温控范围：室温</w:t>
      </w:r>
      <w:r w:rsidRPr="004C476C">
        <w:rPr>
          <w:rFonts w:hint="eastAsia"/>
          <w:sz w:val="24"/>
        </w:rPr>
        <w:t>+5</w:t>
      </w:r>
      <w:r w:rsidRPr="004C476C">
        <w:rPr>
          <w:rFonts w:hint="eastAsia"/>
          <w:sz w:val="24"/>
        </w:rPr>
        <w:t>～</w:t>
      </w:r>
      <w:r w:rsidRPr="004C476C">
        <w:rPr>
          <w:rFonts w:hint="eastAsia"/>
          <w:sz w:val="24"/>
        </w:rPr>
        <w:t>60</w:t>
      </w:r>
      <w:r w:rsidRPr="004C476C">
        <w:rPr>
          <w:rFonts w:hint="eastAsia"/>
          <w:sz w:val="24"/>
        </w:rPr>
        <w:t>℃；</w:t>
      </w:r>
      <w:r w:rsidRPr="004C476C">
        <w:rPr>
          <w:rFonts w:hint="eastAsia"/>
          <w:sz w:val="24"/>
        </w:rPr>
        <w:tab/>
      </w:r>
    </w:p>
    <w:p w:rsidR="00C91ACF" w:rsidRPr="004C476C" w:rsidRDefault="00C91ACF" w:rsidP="00C91ACF">
      <w:pPr>
        <w:widowControl/>
        <w:rPr>
          <w:sz w:val="24"/>
        </w:rPr>
      </w:pPr>
      <w:r w:rsidRPr="004C476C">
        <w:rPr>
          <w:rFonts w:hint="eastAsia"/>
          <w:sz w:val="24"/>
        </w:rPr>
        <w:t>19</w:t>
      </w:r>
      <w:r w:rsidRPr="004C476C">
        <w:rPr>
          <w:rFonts w:hint="eastAsia"/>
          <w:sz w:val="24"/>
        </w:rPr>
        <w:t>、摇板尺寸（长×宽）：</w:t>
      </w:r>
      <w:r w:rsidR="004C476C" w:rsidRPr="004C476C">
        <w:rPr>
          <w:rFonts w:hint="eastAsia"/>
          <w:sz w:val="24"/>
        </w:rPr>
        <w:t>≥</w:t>
      </w:r>
      <w:r w:rsidRPr="004C476C">
        <w:rPr>
          <w:rFonts w:hint="eastAsia"/>
          <w:sz w:val="24"/>
        </w:rPr>
        <w:t>344mm</w:t>
      </w:r>
      <w:r w:rsidRPr="004C476C">
        <w:rPr>
          <w:rFonts w:hint="eastAsia"/>
          <w:sz w:val="24"/>
        </w:rPr>
        <w:t>×</w:t>
      </w:r>
      <w:r w:rsidRPr="004C476C">
        <w:rPr>
          <w:rFonts w:hint="eastAsia"/>
          <w:sz w:val="24"/>
        </w:rPr>
        <w:t>307mm</w:t>
      </w:r>
      <w:r w:rsidRPr="004C476C">
        <w:rPr>
          <w:rFonts w:hint="eastAsia"/>
          <w:sz w:val="24"/>
        </w:rPr>
        <w:t>；</w:t>
      </w:r>
    </w:p>
    <w:p w:rsidR="00C91ACF" w:rsidRPr="004C476C" w:rsidRDefault="00C91ACF" w:rsidP="00C91ACF">
      <w:pPr>
        <w:widowControl/>
        <w:rPr>
          <w:sz w:val="24"/>
        </w:rPr>
      </w:pPr>
      <w:r w:rsidRPr="004C476C">
        <w:rPr>
          <w:rFonts w:hint="eastAsia"/>
          <w:sz w:val="24"/>
        </w:rPr>
        <w:t>20</w:t>
      </w:r>
      <w:r w:rsidRPr="004C476C">
        <w:rPr>
          <w:rFonts w:hint="eastAsia"/>
          <w:sz w:val="24"/>
        </w:rPr>
        <w:t>、温度调节精度：±</w:t>
      </w:r>
      <w:r w:rsidRPr="004C476C">
        <w:rPr>
          <w:rFonts w:hint="eastAsia"/>
          <w:sz w:val="24"/>
        </w:rPr>
        <w:t>0.1</w:t>
      </w:r>
      <w:r w:rsidRPr="004C476C">
        <w:rPr>
          <w:rFonts w:hint="eastAsia"/>
          <w:sz w:val="24"/>
        </w:rPr>
        <w:t>℃；</w:t>
      </w:r>
      <w:r w:rsidRPr="004C476C">
        <w:rPr>
          <w:rFonts w:hint="eastAsia"/>
          <w:sz w:val="24"/>
        </w:rPr>
        <w:tab/>
      </w:r>
    </w:p>
    <w:p w:rsidR="003D329D" w:rsidRPr="004C476C" w:rsidRDefault="003D329D" w:rsidP="00C275F3">
      <w:pPr>
        <w:widowControl/>
        <w:spacing w:line="360" w:lineRule="auto"/>
        <w:rPr>
          <w:bCs/>
        </w:rPr>
      </w:pPr>
    </w:p>
    <w:p w:rsidR="00C91ACF" w:rsidRPr="004C476C" w:rsidRDefault="002556DE" w:rsidP="00C91ACF">
      <w:pPr>
        <w:widowControl/>
        <w:rPr>
          <w:b/>
          <w:bCs/>
          <w:sz w:val="24"/>
        </w:rPr>
      </w:pPr>
      <w:r w:rsidRPr="002556DE">
        <w:rPr>
          <w:b/>
          <w:bCs/>
          <w:sz w:val="24"/>
        </w:rPr>
        <w:t>摇床</w:t>
      </w:r>
      <w:r w:rsidR="00C91ACF" w:rsidRPr="004C476C">
        <w:rPr>
          <w:rFonts w:hint="eastAsia"/>
          <w:b/>
          <w:bCs/>
          <w:sz w:val="24"/>
        </w:rPr>
        <w:t>II  2</w:t>
      </w:r>
      <w:r w:rsidR="00C91ACF" w:rsidRPr="004C476C">
        <w:rPr>
          <w:rFonts w:hint="eastAsia"/>
          <w:b/>
          <w:bCs/>
          <w:sz w:val="24"/>
        </w:rPr>
        <w:t>套：</w:t>
      </w:r>
    </w:p>
    <w:p w:rsidR="00C91ACF" w:rsidRPr="004C476C" w:rsidRDefault="00C91ACF" w:rsidP="00C91ACF">
      <w:pPr>
        <w:widowControl/>
        <w:rPr>
          <w:sz w:val="24"/>
        </w:rPr>
      </w:pPr>
      <w:r w:rsidRPr="004C476C">
        <w:rPr>
          <w:rFonts w:hint="eastAsia"/>
          <w:sz w:val="24"/>
        </w:rPr>
        <w:t>1</w:t>
      </w:r>
      <w:r w:rsidRPr="004C476C">
        <w:rPr>
          <w:rFonts w:hint="eastAsia"/>
          <w:sz w:val="24"/>
        </w:rPr>
        <w:t>、</w:t>
      </w:r>
      <w:r w:rsidRPr="004C476C">
        <w:rPr>
          <w:rFonts w:hint="eastAsia"/>
          <w:sz w:val="24"/>
        </w:rPr>
        <w:t>LCD</w:t>
      </w:r>
      <w:r w:rsidRPr="004C476C">
        <w:rPr>
          <w:rFonts w:hint="eastAsia"/>
          <w:sz w:val="24"/>
        </w:rPr>
        <w:t>大屏幕背光液晶显示，参数设定、观察清晰直观</w:t>
      </w:r>
      <w:r w:rsidR="00990A3D" w:rsidRPr="004C476C">
        <w:rPr>
          <w:rFonts w:hint="eastAsia"/>
          <w:sz w:val="24"/>
        </w:rPr>
        <w:t>，</w:t>
      </w:r>
      <w:r w:rsidRPr="004C476C">
        <w:rPr>
          <w:rFonts w:hint="eastAsia"/>
          <w:sz w:val="24"/>
        </w:rPr>
        <w:t>操作界面加密锁定功能；</w:t>
      </w:r>
    </w:p>
    <w:p w:rsidR="00C91ACF" w:rsidRPr="004C476C" w:rsidRDefault="00C91ACF" w:rsidP="00C91ACF">
      <w:pPr>
        <w:widowControl/>
        <w:rPr>
          <w:sz w:val="24"/>
        </w:rPr>
      </w:pPr>
      <w:r w:rsidRPr="004C476C">
        <w:rPr>
          <w:rFonts w:hint="eastAsia"/>
          <w:sz w:val="24"/>
        </w:rPr>
        <w:t>2</w:t>
      </w:r>
      <w:r w:rsidRPr="004C476C">
        <w:rPr>
          <w:rFonts w:hint="eastAsia"/>
          <w:sz w:val="24"/>
        </w:rPr>
        <w:t>、微电脑智能控温仪，控温精确；</w:t>
      </w:r>
    </w:p>
    <w:p w:rsidR="00C91ACF" w:rsidRPr="004C476C" w:rsidRDefault="00C91ACF" w:rsidP="00C91ACF">
      <w:pPr>
        <w:widowControl/>
        <w:rPr>
          <w:sz w:val="24"/>
        </w:rPr>
      </w:pPr>
      <w:r w:rsidRPr="004C476C">
        <w:rPr>
          <w:rFonts w:hint="eastAsia"/>
          <w:sz w:val="24"/>
        </w:rPr>
        <w:t>3</w:t>
      </w:r>
      <w:r w:rsidRPr="004C476C">
        <w:rPr>
          <w:rFonts w:hint="eastAsia"/>
          <w:sz w:val="24"/>
        </w:rPr>
        <w:t>、具有定时功能：</w:t>
      </w:r>
      <w:r w:rsidRPr="004C476C">
        <w:rPr>
          <w:rFonts w:hint="eastAsia"/>
          <w:sz w:val="24"/>
        </w:rPr>
        <w:t>0-999.9</w:t>
      </w:r>
      <w:r w:rsidRPr="004C476C">
        <w:rPr>
          <w:rFonts w:hint="eastAsia"/>
          <w:sz w:val="24"/>
        </w:rPr>
        <w:t>小时内任意设定培养时间；</w:t>
      </w:r>
    </w:p>
    <w:p w:rsidR="00C91ACF" w:rsidRPr="004C476C" w:rsidRDefault="00C91ACF" w:rsidP="00C91ACF">
      <w:pPr>
        <w:widowControl/>
        <w:rPr>
          <w:sz w:val="24"/>
        </w:rPr>
      </w:pPr>
      <w:r w:rsidRPr="004C476C">
        <w:rPr>
          <w:rFonts w:hint="eastAsia"/>
          <w:sz w:val="24"/>
        </w:rPr>
        <w:t>4</w:t>
      </w:r>
      <w:r w:rsidRPr="004C476C">
        <w:rPr>
          <w:rFonts w:hint="eastAsia"/>
          <w:sz w:val="24"/>
        </w:rPr>
        <w:t>、三维一体的偏三轮驱动，运转平滑、稳定、耐久、可靠；</w:t>
      </w:r>
    </w:p>
    <w:p w:rsidR="00C91ACF" w:rsidRPr="004C476C" w:rsidRDefault="00C91ACF" w:rsidP="00C91ACF">
      <w:pPr>
        <w:widowControl/>
        <w:rPr>
          <w:sz w:val="24"/>
        </w:rPr>
      </w:pPr>
      <w:r w:rsidRPr="004C476C">
        <w:rPr>
          <w:rFonts w:hint="eastAsia"/>
          <w:sz w:val="24"/>
        </w:rPr>
        <w:t>5</w:t>
      </w:r>
      <w:r w:rsidRPr="004C476C">
        <w:rPr>
          <w:rFonts w:hint="eastAsia"/>
          <w:sz w:val="24"/>
        </w:rPr>
        <w:t>、静音风扇设计和强制对流方式，确保了良好的恒温效果；</w:t>
      </w:r>
    </w:p>
    <w:p w:rsidR="00C91ACF" w:rsidRPr="004C476C" w:rsidRDefault="00C91ACF" w:rsidP="00C91ACF">
      <w:pPr>
        <w:widowControl/>
        <w:rPr>
          <w:sz w:val="24"/>
        </w:rPr>
      </w:pPr>
      <w:r w:rsidRPr="004C476C">
        <w:rPr>
          <w:rFonts w:hint="eastAsia"/>
          <w:sz w:val="24"/>
        </w:rPr>
        <w:t>6</w:t>
      </w:r>
      <w:r w:rsidRPr="004C476C">
        <w:rPr>
          <w:rFonts w:hint="eastAsia"/>
          <w:sz w:val="24"/>
        </w:rPr>
        <w:t>、具有断电恢复，超温报警功能及异常情况自动断电功能；</w:t>
      </w:r>
    </w:p>
    <w:p w:rsidR="00C91ACF" w:rsidRPr="004C476C" w:rsidRDefault="00C91ACF" w:rsidP="00C91ACF">
      <w:pPr>
        <w:widowControl/>
        <w:rPr>
          <w:sz w:val="24"/>
        </w:rPr>
      </w:pPr>
      <w:r w:rsidRPr="004C476C">
        <w:rPr>
          <w:rFonts w:hint="eastAsia"/>
          <w:sz w:val="24"/>
        </w:rPr>
        <w:t>7</w:t>
      </w:r>
      <w:r w:rsidRPr="004C476C">
        <w:rPr>
          <w:rFonts w:hint="eastAsia"/>
          <w:sz w:val="24"/>
        </w:rPr>
        <w:t>、中空钢化玻璃门，方便随时在不开门情况下在各个角度观察箱体内部情况；</w:t>
      </w:r>
    </w:p>
    <w:p w:rsidR="00C91ACF" w:rsidRPr="004C476C" w:rsidRDefault="00C91ACF" w:rsidP="00C91ACF">
      <w:pPr>
        <w:widowControl/>
        <w:rPr>
          <w:sz w:val="24"/>
        </w:rPr>
      </w:pPr>
      <w:r w:rsidRPr="004C476C">
        <w:rPr>
          <w:rFonts w:hint="eastAsia"/>
          <w:sz w:val="24"/>
        </w:rPr>
        <w:t>8</w:t>
      </w:r>
      <w:r w:rsidRPr="004C476C">
        <w:rPr>
          <w:rFonts w:hint="eastAsia"/>
          <w:sz w:val="24"/>
        </w:rPr>
        <w:t>、流线型外观，内衬采用</w:t>
      </w:r>
      <w:r w:rsidRPr="004C476C">
        <w:rPr>
          <w:rFonts w:hint="eastAsia"/>
          <w:sz w:val="24"/>
        </w:rPr>
        <w:t>304</w:t>
      </w:r>
      <w:r w:rsidRPr="004C476C">
        <w:rPr>
          <w:rFonts w:hint="eastAsia"/>
          <w:sz w:val="24"/>
        </w:rPr>
        <w:t>拉丝防腐不锈钢，防腐蚀，外壳采用静电喷塑；</w:t>
      </w:r>
    </w:p>
    <w:p w:rsidR="00C91ACF" w:rsidRPr="004C476C" w:rsidRDefault="00C91ACF" w:rsidP="00C91ACF">
      <w:pPr>
        <w:widowControl/>
        <w:rPr>
          <w:sz w:val="24"/>
        </w:rPr>
      </w:pPr>
      <w:r w:rsidRPr="004C476C">
        <w:rPr>
          <w:rFonts w:hint="eastAsia"/>
          <w:sz w:val="24"/>
        </w:rPr>
        <w:t>9</w:t>
      </w:r>
      <w:r w:rsidRPr="004C476C">
        <w:rPr>
          <w:rFonts w:hint="eastAsia"/>
          <w:sz w:val="24"/>
        </w:rPr>
        <w:t>、优质压缩机，无氟环保制冷剂，确保设备在低温状态下长时间稳定运行；</w:t>
      </w:r>
    </w:p>
    <w:p w:rsidR="00C91ACF" w:rsidRPr="004C476C" w:rsidRDefault="00C91ACF" w:rsidP="00C91ACF">
      <w:pPr>
        <w:widowControl/>
        <w:rPr>
          <w:sz w:val="24"/>
        </w:rPr>
      </w:pPr>
      <w:r w:rsidRPr="004C476C">
        <w:rPr>
          <w:rFonts w:hint="eastAsia"/>
          <w:sz w:val="24"/>
        </w:rPr>
        <w:t>10</w:t>
      </w:r>
      <w:r w:rsidRPr="004C476C">
        <w:rPr>
          <w:rFonts w:hint="eastAsia"/>
          <w:sz w:val="24"/>
        </w:rPr>
        <w:t>、具备开盖即停和开盖缓停功能，安全便捷，可减小对样品的剪切力，</w:t>
      </w:r>
      <w:r w:rsidR="00990A3D" w:rsidRPr="004C476C">
        <w:rPr>
          <w:rFonts w:hint="eastAsia"/>
          <w:sz w:val="24"/>
        </w:rPr>
        <w:t>更稳定</w:t>
      </w:r>
      <w:r w:rsidRPr="004C476C">
        <w:rPr>
          <w:rFonts w:hint="eastAsia"/>
          <w:sz w:val="24"/>
        </w:rPr>
        <w:t>；</w:t>
      </w:r>
    </w:p>
    <w:p w:rsidR="00C91ACF" w:rsidRPr="004C476C" w:rsidRDefault="00C91ACF" w:rsidP="00C91ACF">
      <w:pPr>
        <w:widowControl/>
        <w:rPr>
          <w:sz w:val="24"/>
        </w:rPr>
      </w:pPr>
      <w:r w:rsidRPr="004C476C">
        <w:rPr>
          <w:rFonts w:hint="eastAsia"/>
          <w:sz w:val="24"/>
        </w:rPr>
        <w:t>11</w:t>
      </w:r>
      <w:r w:rsidRPr="004C476C">
        <w:rPr>
          <w:rFonts w:hint="eastAsia"/>
          <w:sz w:val="24"/>
        </w:rPr>
        <w:t>、专业设计的侧面透气孔，满足样品对氧气的需求；</w:t>
      </w:r>
    </w:p>
    <w:p w:rsidR="00C91ACF" w:rsidRPr="004C476C" w:rsidRDefault="00C91ACF" w:rsidP="00C91ACF">
      <w:pPr>
        <w:widowControl/>
        <w:rPr>
          <w:sz w:val="24"/>
        </w:rPr>
      </w:pPr>
      <w:r w:rsidRPr="004C476C">
        <w:rPr>
          <w:rFonts w:hint="eastAsia"/>
          <w:sz w:val="24"/>
        </w:rPr>
        <w:t>12</w:t>
      </w:r>
      <w:r w:rsidRPr="004C476C">
        <w:rPr>
          <w:rFonts w:hint="eastAsia"/>
          <w:sz w:val="24"/>
        </w:rPr>
        <w:t>、配备高质伺服电机，控制速度精确、高速性能好、稳定性强；</w:t>
      </w:r>
    </w:p>
    <w:p w:rsidR="00C91ACF" w:rsidRPr="004C476C" w:rsidRDefault="00C91ACF" w:rsidP="00C91ACF">
      <w:pPr>
        <w:widowControl/>
        <w:rPr>
          <w:sz w:val="24"/>
        </w:rPr>
      </w:pPr>
      <w:r w:rsidRPr="004C476C">
        <w:rPr>
          <w:rFonts w:hint="eastAsia"/>
          <w:sz w:val="24"/>
        </w:rPr>
        <w:t>13</w:t>
      </w:r>
      <w:r w:rsidRPr="004C476C">
        <w:rPr>
          <w:rFonts w:hint="eastAsia"/>
          <w:sz w:val="24"/>
        </w:rPr>
        <w:t>、振荡频率：</w:t>
      </w:r>
      <w:r w:rsidRPr="004C476C">
        <w:rPr>
          <w:rFonts w:hint="eastAsia"/>
          <w:sz w:val="24"/>
        </w:rPr>
        <w:t>30-400rpm</w:t>
      </w:r>
      <w:r w:rsidRPr="004C476C">
        <w:rPr>
          <w:rFonts w:hint="eastAsia"/>
          <w:sz w:val="24"/>
        </w:rPr>
        <w:t>；</w:t>
      </w:r>
      <w:r w:rsidRPr="004C476C">
        <w:rPr>
          <w:rFonts w:hint="eastAsia"/>
          <w:sz w:val="24"/>
        </w:rPr>
        <w:t xml:space="preserve"> </w:t>
      </w:r>
    </w:p>
    <w:p w:rsidR="00C91ACF" w:rsidRPr="004C476C" w:rsidRDefault="00C91ACF" w:rsidP="00C91ACF">
      <w:pPr>
        <w:widowControl/>
        <w:rPr>
          <w:sz w:val="24"/>
        </w:rPr>
      </w:pPr>
      <w:r w:rsidRPr="004C476C">
        <w:rPr>
          <w:rFonts w:hint="eastAsia"/>
          <w:sz w:val="24"/>
        </w:rPr>
        <w:t>14</w:t>
      </w:r>
      <w:r w:rsidRPr="004C476C">
        <w:rPr>
          <w:rFonts w:hint="eastAsia"/>
          <w:sz w:val="24"/>
        </w:rPr>
        <w:t>、温控范围：</w:t>
      </w:r>
      <w:r w:rsidRPr="004C476C">
        <w:rPr>
          <w:rFonts w:hint="eastAsia"/>
          <w:sz w:val="24"/>
        </w:rPr>
        <w:t>4-60</w:t>
      </w:r>
      <w:r w:rsidRPr="004C476C">
        <w:rPr>
          <w:rFonts w:hint="eastAsia"/>
          <w:sz w:val="24"/>
        </w:rPr>
        <w:t>℃；</w:t>
      </w:r>
    </w:p>
    <w:p w:rsidR="00C91ACF" w:rsidRPr="004C476C" w:rsidRDefault="00C91ACF" w:rsidP="00C91ACF">
      <w:pPr>
        <w:widowControl/>
        <w:rPr>
          <w:sz w:val="24"/>
        </w:rPr>
      </w:pPr>
      <w:r w:rsidRPr="004C476C">
        <w:rPr>
          <w:rFonts w:hint="eastAsia"/>
          <w:sz w:val="24"/>
        </w:rPr>
        <w:t>15</w:t>
      </w:r>
      <w:r w:rsidRPr="004C476C">
        <w:rPr>
          <w:rFonts w:hint="eastAsia"/>
          <w:sz w:val="24"/>
        </w:rPr>
        <w:t>、温度调节精度：±</w:t>
      </w:r>
      <w:r w:rsidRPr="004C476C">
        <w:rPr>
          <w:rFonts w:hint="eastAsia"/>
          <w:sz w:val="24"/>
        </w:rPr>
        <w:t>0.1</w:t>
      </w:r>
      <w:r w:rsidRPr="004C476C">
        <w:rPr>
          <w:rFonts w:hint="eastAsia"/>
          <w:sz w:val="24"/>
        </w:rPr>
        <w:t>℃；</w:t>
      </w:r>
      <w:r w:rsidRPr="004C476C">
        <w:rPr>
          <w:rFonts w:hint="eastAsia"/>
          <w:sz w:val="24"/>
        </w:rPr>
        <w:t xml:space="preserve">  </w:t>
      </w:r>
    </w:p>
    <w:p w:rsidR="00C91ACF" w:rsidRPr="004C476C" w:rsidRDefault="00C91ACF" w:rsidP="00C91ACF">
      <w:pPr>
        <w:widowControl/>
        <w:rPr>
          <w:sz w:val="24"/>
        </w:rPr>
      </w:pPr>
      <w:r w:rsidRPr="004C476C">
        <w:rPr>
          <w:rFonts w:hint="eastAsia"/>
          <w:sz w:val="24"/>
        </w:rPr>
        <w:t>16</w:t>
      </w:r>
      <w:r w:rsidRPr="004C476C">
        <w:rPr>
          <w:rFonts w:hint="eastAsia"/>
          <w:sz w:val="24"/>
        </w:rPr>
        <w:t>、温度均匀度：±</w:t>
      </w:r>
      <w:r w:rsidRPr="004C476C">
        <w:rPr>
          <w:rFonts w:hint="eastAsia"/>
          <w:sz w:val="24"/>
        </w:rPr>
        <w:t>1</w:t>
      </w:r>
      <w:r w:rsidRPr="004C476C">
        <w:rPr>
          <w:rFonts w:hint="eastAsia"/>
          <w:sz w:val="24"/>
        </w:rPr>
        <w:t>℃；</w:t>
      </w:r>
    </w:p>
    <w:p w:rsidR="00C91ACF" w:rsidRPr="004C476C" w:rsidRDefault="00C91ACF" w:rsidP="00C91ACF">
      <w:pPr>
        <w:widowControl/>
        <w:rPr>
          <w:sz w:val="24"/>
        </w:rPr>
      </w:pPr>
      <w:r w:rsidRPr="004C476C">
        <w:rPr>
          <w:rFonts w:hint="eastAsia"/>
          <w:sz w:val="24"/>
        </w:rPr>
        <w:t>17</w:t>
      </w:r>
      <w:r w:rsidRPr="004C476C">
        <w:rPr>
          <w:rFonts w:hint="eastAsia"/>
          <w:sz w:val="24"/>
        </w:rPr>
        <w:t>、最大容量：</w:t>
      </w:r>
      <w:r w:rsidRPr="004C476C">
        <w:rPr>
          <w:rFonts w:hint="eastAsia"/>
          <w:sz w:val="24"/>
        </w:rPr>
        <w:t>250ml</w:t>
      </w:r>
      <w:r w:rsidRPr="004C476C">
        <w:rPr>
          <w:rFonts w:hint="eastAsia"/>
          <w:sz w:val="24"/>
        </w:rPr>
        <w:t>×</w:t>
      </w:r>
      <w:r w:rsidRPr="004C476C">
        <w:rPr>
          <w:rFonts w:hint="eastAsia"/>
          <w:sz w:val="24"/>
        </w:rPr>
        <w:t>30</w:t>
      </w:r>
      <w:r w:rsidRPr="004C476C">
        <w:rPr>
          <w:rFonts w:hint="eastAsia"/>
          <w:sz w:val="24"/>
        </w:rPr>
        <w:t>个</w:t>
      </w:r>
      <w:r w:rsidRPr="004C476C">
        <w:rPr>
          <w:rFonts w:hint="eastAsia"/>
          <w:sz w:val="24"/>
        </w:rPr>
        <w:t xml:space="preserve"> </w:t>
      </w:r>
      <w:r w:rsidRPr="004C476C">
        <w:rPr>
          <w:rFonts w:hint="eastAsia"/>
          <w:sz w:val="24"/>
        </w:rPr>
        <w:t>或</w:t>
      </w:r>
      <w:r w:rsidRPr="004C476C">
        <w:rPr>
          <w:rFonts w:hint="eastAsia"/>
          <w:sz w:val="24"/>
        </w:rPr>
        <w:t>500ml</w:t>
      </w:r>
      <w:r w:rsidRPr="004C476C">
        <w:rPr>
          <w:rFonts w:hint="eastAsia"/>
          <w:sz w:val="24"/>
        </w:rPr>
        <w:t>×</w:t>
      </w:r>
      <w:r w:rsidRPr="004C476C">
        <w:rPr>
          <w:rFonts w:hint="eastAsia"/>
          <w:sz w:val="24"/>
        </w:rPr>
        <w:t>20</w:t>
      </w:r>
      <w:r w:rsidRPr="004C476C">
        <w:rPr>
          <w:rFonts w:hint="eastAsia"/>
          <w:sz w:val="24"/>
        </w:rPr>
        <w:t>个或</w:t>
      </w:r>
      <w:r w:rsidRPr="004C476C">
        <w:rPr>
          <w:rFonts w:hint="eastAsia"/>
          <w:sz w:val="24"/>
        </w:rPr>
        <w:t>1000ml</w:t>
      </w:r>
      <w:r w:rsidRPr="004C476C">
        <w:rPr>
          <w:rFonts w:hint="eastAsia"/>
          <w:sz w:val="24"/>
        </w:rPr>
        <w:t>×</w:t>
      </w:r>
      <w:r w:rsidRPr="004C476C">
        <w:rPr>
          <w:rFonts w:hint="eastAsia"/>
          <w:sz w:val="24"/>
        </w:rPr>
        <w:t>12</w:t>
      </w:r>
      <w:r w:rsidRPr="004C476C">
        <w:rPr>
          <w:rFonts w:hint="eastAsia"/>
          <w:sz w:val="24"/>
        </w:rPr>
        <w:t>个或</w:t>
      </w:r>
      <w:r w:rsidRPr="004C476C">
        <w:rPr>
          <w:rFonts w:hint="eastAsia"/>
          <w:sz w:val="24"/>
        </w:rPr>
        <w:t>2000ml</w:t>
      </w:r>
      <w:r w:rsidRPr="004C476C">
        <w:rPr>
          <w:rFonts w:hint="eastAsia"/>
          <w:sz w:val="24"/>
        </w:rPr>
        <w:t>×</w:t>
      </w:r>
      <w:r w:rsidRPr="004C476C">
        <w:rPr>
          <w:rFonts w:hint="eastAsia"/>
          <w:sz w:val="24"/>
        </w:rPr>
        <w:t>6</w:t>
      </w:r>
      <w:r w:rsidRPr="004C476C">
        <w:rPr>
          <w:rFonts w:hint="eastAsia"/>
          <w:sz w:val="24"/>
        </w:rPr>
        <w:t>个</w:t>
      </w:r>
      <w:r w:rsidR="00990A3D" w:rsidRPr="004C476C">
        <w:rPr>
          <w:rFonts w:hint="eastAsia"/>
          <w:sz w:val="24"/>
        </w:rPr>
        <w:t>；</w:t>
      </w:r>
    </w:p>
    <w:p w:rsidR="00C91ACF" w:rsidRPr="00C91ACF" w:rsidRDefault="00C91ACF" w:rsidP="00C91ACF">
      <w:pPr>
        <w:widowControl/>
        <w:rPr>
          <w:sz w:val="24"/>
        </w:rPr>
      </w:pPr>
      <w:r w:rsidRPr="00C91ACF">
        <w:rPr>
          <w:rFonts w:hint="eastAsia"/>
          <w:sz w:val="24"/>
        </w:rPr>
        <w:lastRenderedPageBreak/>
        <w:t>1</w:t>
      </w:r>
      <w:r>
        <w:rPr>
          <w:rFonts w:hint="eastAsia"/>
          <w:sz w:val="24"/>
        </w:rPr>
        <w:t>8</w:t>
      </w:r>
      <w:r w:rsidRPr="00C91ACF">
        <w:rPr>
          <w:rFonts w:hint="eastAsia"/>
          <w:sz w:val="24"/>
        </w:rPr>
        <w:t>、箱体内部具有紫外线灭菌功能</w:t>
      </w:r>
      <w:r>
        <w:rPr>
          <w:rFonts w:hint="eastAsia"/>
          <w:sz w:val="24"/>
        </w:rPr>
        <w:t>；</w:t>
      </w:r>
    </w:p>
    <w:p w:rsidR="00C91ACF" w:rsidRPr="00C91ACF" w:rsidRDefault="00C91ACF" w:rsidP="00C275F3">
      <w:pPr>
        <w:widowControl/>
        <w:spacing w:line="360" w:lineRule="auto"/>
        <w:rPr>
          <w:bCs/>
          <w:color w:val="000000"/>
        </w:rPr>
      </w:pPr>
    </w:p>
    <w:p w:rsidR="00E375DB" w:rsidRPr="00004341" w:rsidRDefault="00E375DB" w:rsidP="00E375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sidRPr="00004341">
        <w:rPr>
          <w:rFonts w:eastAsiaTheme="minorEastAsia"/>
          <w:b/>
          <w:sz w:val="28"/>
          <w:szCs w:val="28"/>
        </w:rPr>
        <w:t>标项</w:t>
      </w:r>
      <w:proofErr w:type="gramEnd"/>
      <w:r w:rsidRPr="00004341">
        <w:rPr>
          <w:rFonts w:eastAsiaTheme="minorEastAsia"/>
          <w:b/>
          <w:sz w:val="28"/>
          <w:szCs w:val="28"/>
        </w:rPr>
        <w:t>3</w:t>
      </w:r>
      <w:r w:rsidRPr="00004341">
        <w:rPr>
          <w:rFonts w:eastAsiaTheme="minorEastAsia"/>
          <w:b/>
          <w:sz w:val="28"/>
          <w:szCs w:val="28"/>
        </w:rPr>
        <w:t>：低压液氮运输罐</w:t>
      </w:r>
      <w:r w:rsidRPr="00004341">
        <w:rPr>
          <w:rFonts w:eastAsiaTheme="minorEastAsia"/>
          <w:b/>
          <w:sz w:val="28"/>
          <w:szCs w:val="28"/>
        </w:rPr>
        <w:t>3</w:t>
      </w:r>
      <w:r w:rsidRPr="00004341">
        <w:rPr>
          <w:rFonts w:eastAsiaTheme="minorEastAsia"/>
          <w:b/>
          <w:sz w:val="28"/>
          <w:szCs w:val="28"/>
        </w:rPr>
        <w:t>套（</w:t>
      </w:r>
      <w:r w:rsidR="005B39A0" w:rsidRPr="00004341">
        <w:rPr>
          <w:rFonts w:eastAsiaTheme="minorEastAsia" w:hint="eastAsia"/>
          <w:b/>
          <w:sz w:val="28"/>
          <w:szCs w:val="28"/>
        </w:rPr>
        <w:t>总</w:t>
      </w:r>
      <w:r w:rsidRPr="00004341">
        <w:rPr>
          <w:rFonts w:eastAsiaTheme="minorEastAsia"/>
          <w:b/>
          <w:sz w:val="28"/>
          <w:szCs w:val="28"/>
        </w:rPr>
        <w:t>预算</w:t>
      </w:r>
      <w:r w:rsidRPr="00004341">
        <w:rPr>
          <w:rFonts w:eastAsiaTheme="minorEastAsia"/>
          <w:b/>
          <w:sz w:val="28"/>
          <w:szCs w:val="28"/>
        </w:rPr>
        <w:t>9</w:t>
      </w:r>
      <w:r w:rsidRPr="00004341">
        <w:rPr>
          <w:rFonts w:eastAsiaTheme="minorEastAsia"/>
          <w:b/>
          <w:sz w:val="28"/>
          <w:szCs w:val="28"/>
        </w:rPr>
        <w:t>万元）</w:t>
      </w:r>
    </w:p>
    <w:p w:rsidR="00E375DB" w:rsidRPr="00004341" w:rsidRDefault="00E375DB" w:rsidP="00E375DB">
      <w:pPr>
        <w:widowControl/>
        <w:rPr>
          <w:b/>
          <w:bCs/>
          <w:sz w:val="24"/>
        </w:rPr>
      </w:pPr>
      <w:r w:rsidRPr="00004341">
        <w:rPr>
          <w:b/>
          <w:bCs/>
          <w:sz w:val="24"/>
        </w:rPr>
        <w:t>一、技术参数：</w:t>
      </w:r>
    </w:p>
    <w:p w:rsidR="00E375DB" w:rsidRPr="00004341" w:rsidRDefault="00E375DB" w:rsidP="008F10AC">
      <w:pPr>
        <w:pStyle w:val="af1"/>
        <w:widowControl/>
        <w:numPr>
          <w:ilvl w:val="0"/>
          <w:numId w:val="11"/>
        </w:numPr>
        <w:spacing w:line="276" w:lineRule="auto"/>
        <w:ind w:firstLineChars="0"/>
        <w:rPr>
          <w:rFonts w:ascii="Times New Roman" w:hAnsi="Times New Roman"/>
          <w:sz w:val="24"/>
          <w:szCs w:val="24"/>
        </w:rPr>
      </w:pPr>
      <w:r w:rsidRPr="00004341">
        <w:rPr>
          <w:rFonts w:ascii="Times New Roman" w:hAnsi="Times New Roman"/>
          <w:sz w:val="24"/>
          <w:szCs w:val="24"/>
        </w:rPr>
        <w:t>净容积</w:t>
      </w:r>
      <w:r w:rsidRPr="00004341">
        <w:rPr>
          <w:rFonts w:ascii="Times New Roman" w:hAnsi="Times New Roman"/>
          <w:sz w:val="24"/>
          <w:szCs w:val="24"/>
        </w:rPr>
        <w:t xml:space="preserve"> (L)</w:t>
      </w:r>
      <w:r w:rsidRPr="00004341">
        <w:rPr>
          <w:rFonts w:ascii="Times New Roman" w:hAnsi="Times New Roman"/>
          <w:sz w:val="24"/>
          <w:szCs w:val="24"/>
        </w:rPr>
        <w:t>：</w:t>
      </w:r>
      <w:r w:rsidRPr="00004341">
        <w:rPr>
          <w:rFonts w:ascii="Times New Roman" w:hAnsi="Times New Roman"/>
          <w:sz w:val="24"/>
          <w:szCs w:val="24"/>
        </w:rPr>
        <w:t>&gt; 230</w:t>
      </w:r>
      <w:r w:rsidRPr="00004341">
        <w:rPr>
          <w:rFonts w:ascii="Times New Roman" w:hAnsi="Times New Roman"/>
          <w:sz w:val="24"/>
          <w:szCs w:val="24"/>
        </w:rPr>
        <w:t>；</w:t>
      </w:r>
    </w:p>
    <w:p w:rsidR="00E375DB" w:rsidRPr="00004341" w:rsidRDefault="00E375DB" w:rsidP="008F10AC">
      <w:pPr>
        <w:pStyle w:val="af1"/>
        <w:widowControl/>
        <w:numPr>
          <w:ilvl w:val="0"/>
          <w:numId w:val="11"/>
        </w:numPr>
        <w:spacing w:line="276" w:lineRule="auto"/>
        <w:ind w:firstLineChars="0"/>
        <w:rPr>
          <w:rFonts w:ascii="Times New Roman" w:hAnsi="Times New Roman"/>
          <w:sz w:val="24"/>
          <w:szCs w:val="24"/>
        </w:rPr>
      </w:pPr>
      <w:r w:rsidRPr="00004341">
        <w:rPr>
          <w:rFonts w:ascii="Times New Roman" w:hAnsi="Times New Roman"/>
          <w:sz w:val="24"/>
          <w:szCs w:val="24"/>
        </w:rPr>
        <w:t>安全阀设定压力</w:t>
      </w:r>
      <w:r w:rsidRPr="00004341">
        <w:rPr>
          <w:rFonts w:ascii="Times New Roman" w:hAnsi="Times New Roman"/>
          <w:sz w:val="24"/>
          <w:szCs w:val="24"/>
        </w:rPr>
        <w:t>(</w:t>
      </w:r>
      <w:r w:rsidRPr="00004341">
        <w:rPr>
          <w:rFonts w:ascii="Times New Roman" w:hAnsi="Times New Roman"/>
          <w:sz w:val="24"/>
          <w:szCs w:val="24"/>
        </w:rPr>
        <w:t>兆帕</w:t>
      </w:r>
      <w:r w:rsidRPr="00004341">
        <w:rPr>
          <w:rFonts w:ascii="Times New Roman" w:hAnsi="Times New Roman"/>
          <w:sz w:val="24"/>
          <w:szCs w:val="24"/>
        </w:rPr>
        <w:t>/PSI)</w:t>
      </w:r>
      <w:r w:rsidRPr="00004341">
        <w:rPr>
          <w:rFonts w:ascii="Times New Roman" w:hAnsi="Times New Roman"/>
          <w:sz w:val="24"/>
          <w:szCs w:val="24"/>
        </w:rPr>
        <w:t>：</w:t>
      </w:r>
      <w:r w:rsidRPr="00004341">
        <w:rPr>
          <w:rFonts w:ascii="Times New Roman" w:hAnsi="Times New Roman"/>
          <w:sz w:val="24"/>
          <w:szCs w:val="24"/>
        </w:rPr>
        <w:t>0.15/22</w:t>
      </w:r>
      <w:r w:rsidRPr="00004341">
        <w:rPr>
          <w:rFonts w:ascii="Times New Roman" w:hAnsi="Times New Roman"/>
          <w:sz w:val="24"/>
          <w:szCs w:val="24"/>
        </w:rPr>
        <w:t>；</w:t>
      </w:r>
    </w:p>
    <w:p w:rsidR="00E375DB" w:rsidRPr="00004341" w:rsidRDefault="00E375DB" w:rsidP="008F10AC">
      <w:pPr>
        <w:pStyle w:val="af1"/>
        <w:widowControl/>
        <w:numPr>
          <w:ilvl w:val="0"/>
          <w:numId w:val="11"/>
        </w:numPr>
        <w:spacing w:line="276" w:lineRule="auto"/>
        <w:ind w:firstLineChars="0"/>
        <w:rPr>
          <w:rFonts w:ascii="Times New Roman" w:hAnsi="Times New Roman"/>
          <w:sz w:val="24"/>
          <w:szCs w:val="24"/>
        </w:rPr>
      </w:pPr>
      <w:r w:rsidRPr="00004341">
        <w:rPr>
          <w:rFonts w:ascii="Times New Roman" w:hAnsi="Times New Roman"/>
          <w:sz w:val="24"/>
          <w:szCs w:val="24"/>
        </w:rPr>
        <w:t>爆破片设定压力</w:t>
      </w:r>
      <w:r w:rsidRPr="00004341">
        <w:rPr>
          <w:rFonts w:ascii="Times New Roman" w:hAnsi="Times New Roman"/>
          <w:sz w:val="24"/>
          <w:szCs w:val="24"/>
        </w:rPr>
        <w:t>(</w:t>
      </w:r>
      <w:r w:rsidRPr="00004341">
        <w:rPr>
          <w:rFonts w:ascii="Times New Roman" w:hAnsi="Times New Roman"/>
          <w:sz w:val="24"/>
          <w:szCs w:val="24"/>
        </w:rPr>
        <w:t>兆帕</w:t>
      </w:r>
      <w:r w:rsidRPr="00004341">
        <w:rPr>
          <w:rFonts w:ascii="Times New Roman" w:hAnsi="Times New Roman"/>
          <w:sz w:val="24"/>
          <w:szCs w:val="24"/>
        </w:rPr>
        <w:t>/PSI)</w:t>
      </w:r>
      <w:r w:rsidRPr="00004341">
        <w:rPr>
          <w:rFonts w:ascii="Times New Roman" w:hAnsi="Times New Roman"/>
          <w:sz w:val="24"/>
          <w:szCs w:val="24"/>
        </w:rPr>
        <w:t>：</w:t>
      </w:r>
      <w:r w:rsidRPr="00004341">
        <w:rPr>
          <w:rFonts w:ascii="Times New Roman" w:hAnsi="Times New Roman"/>
          <w:sz w:val="24"/>
          <w:szCs w:val="24"/>
        </w:rPr>
        <w:t>1.38/200</w:t>
      </w:r>
      <w:r w:rsidRPr="00004341">
        <w:rPr>
          <w:rFonts w:ascii="Times New Roman" w:hAnsi="Times New Roman"/>
          <w:sz w:val="24"/>
          <w:szCs w:val="24"/>
        </w:rPr>
        <w:t>；</w:t>
      </w:r>
    </w:p>
    <w:p w:rsidR="00E375DB" w:rsidRPr="00004341" w:rsidRDefault="00E375DB" w:rsidP="008F10AC">
      <w:pPr>
        <w:pStyle w:val="af1"/>
        <w:widowControl/>
        <w:numPr>
          <w:ilvl w:val="0"/>
          <w:numId w:val="11"/>
        </w:numPr>
        <w:spacing w:line="276" w:lineRule="auto"/>
        <w:ind w:firstLineChars="0"/>
        <w:rPr>
          <w:rFonts w:ascii="Times New Roman" w:hAnsi="Times New Roman"/>
          <w:sz w:val="24"/>
          <w:szCs w:val="24"/>
        </w:rPr>
      </w:pPr>
      <w:r w:rsidRPr="00004341">
        <w:rPr>
          <w:rFonts w:ascii="Times New Roman" w:hAnsi="Times New Roman"/>
          <w:sz w:val="24"/>
          <w:szCs w:val="24"/>
        </w:rPr>
        <w:t>调压阀设定压力</w:t>
      </w:r>
      <w:r w:rsidRPr="00004341">
        <w:rPr>
          <w:rFonts w:ascii="Times New Roman" w:hAnsi="Times New Roman"/>
          <w:sz w:val="24"/>
          <w:szCs w:val="24"/>
        </w:rPr>
        <w:t>(</w:t>
      </w:r>
      <w:proofErr w:type="spellStart"/>
      <w:r w:rsidRPr="00004341">
        <w:rPr>
          <w:rFonts w:ascii="Times New Roman" w:hAnsi="Times New Roman"/>
          <w:sz w:val="24"/>
          <w:szCs w:val="24"/>
        </w:rPr>
        <w:t>MPa</w:t>
      </w:r>
      <w:proofErr w:type="spellEnd"/>
      <w:r w:rsidRPr="00004341">
        <w:rPr>
          <w:rFonts w:ascii="Times New Roman" w:hAnsi="Times New Roman"/>
          <w:sz w:val="24"/>
          <w:szCs w:val="24"/>
        </w:rPr>
        <w:t>/PSI)</w:t>
      </w:r>
      <w:r w:rsidRPr="00004341">
        <w:rPr>
          <w:rFonts w:ascii="Times New Roman" w:hAnsi="Times New Roman"/>
          <w:sz w:val="24"/>
          <w:szCs w:val="24"/>
        </w:rPr>
        <w:t>：</w:t>
      </w:r>
      <w:r w:rsidRPr="00004341">
        <w:rPr>
          <w:rFonts w:ascii="Times New Roman" w:hAnsi="Times New Roman"/>
          <w:sz w:val="24"/>
          <w:szCs w:val="24"/>
        </w:rPr>
        <w:t>0.12/18</w:t>
      </w:r>
      <w:r w:rsidRPr="00004341">
        <w:rPr>
          <w:rFonts w:ascii="Times New Roman" w:hAnsi="Times New Roman"/>
          <w:sz w:val="24"/>
          <w:szCs w:val="24"/>
        </w:rPr>
        <w:t>；</w:t>
      </w:r>
    </w:p>
    <w:p w:rsidR="00E375DB" w:rsidRPr="00004341" w:rsidRDefault="00E375DB" w:rsidP="008F10AC">
      <w:pPr>
        <w:pStyle w:val="af1"/>
        <w:widowControl/>
        <w:numPr>
          <w:ilvl w:val="0"/>
          <w:numId w:val="11"/>
        </w:numPr>
        <w:spacing w:line="276" w:lineRule="auto"/>
        <w:ind w:firstLineChars="0"/>
        <w:rPr>
          <w:rFonts w:ascii="Times New Roman" w:hAnsi="Times New Roman"/>
          <w:sz w:val="24"/>
          <w:szCs w:val="24"/>
        </w:rPr>
      </w:pPr>
      <w:r w:rsidRPr="00004341">
        <w:rPr>
          <w:rFonts w:ascii="Times New Roman" w:hAnsi="Times New Roman"/>
          <w:sz w:val="24"/>
          <w:szCs w:val="24"/>
        </w:rPr>
        <w:t>日蒸发率</w:t>
      </w:r>
      <w:r w:rsidRPr="00004341">
        <w:rPr>
          <w:rFonts w:ascii="Times New Roman" w:hAnsi="Times New Roman"/>
          <w:sz w:val="24"/>
          <w:szCs w:val="24"/>
        </w:rPr>
        <w:t>(</w:t>
      </w:r>
      <w:r w:rsidRPr="00004341">
        <w:rPr>
          <w:rFonts w:ascii="Times New Roman" w:hAnsi="Times New Roman"/>
          <w:sz w:val="24"/>
          <w:szCs w:val="24"/>
        </w:rPr>
        <w:t>液氮</w:t>
      </w:r>
      <w:r w:rsidRPr="00004341">
        <w:rPr>
          <w:rFonts w:ascii="Times New Roman" w:hAnsi="Times New Roman"/>
          <w:sz w:val="24"/>
          <w:szCs w:val="24"/>
        </w:rPr>
        <w:t>)/NER(LN2)</w:t>
      </w:r>
      <w:r w:rsidRPr="00004341">
        <w:rPr>
          <w:rFonts w:ascii="Times New Roman" w:hAnsi="Times New Roman"/>
          <w:sz w:val="24"/>
          <w:szCs w:val="24"/>
        </w:rPr>
        <w:t>：</w:t>
      </w:r>
      <w:r w:rsidR="000A0BC0" w:rsidRPr="00004341">
        <w:rPr>
          <w:rFonts w:ascii="Times New Roman" w:hAnsi="Times New Roman" w:hint="eastAsia"/>
          <w:sz w:val="24"/>
          <w:szCs w:val="24"/>
        </w:rPr>
        <w:t>≤</w:t>
      </w:r>
      <w:r w:rsidRPr="00004341">
        <w:rPr>
          <w:rFonts w:ascii="Times New Roman" w:hAnsi="Times New Roman"/>
          <w:sz w:val="24"/>
          <w:szCs w:val="24"/>
        </w:rPr>
        <w:t>1.5%</w:t>
      </w:r>
      <w:r w:rsidRPr="00004341">
        <w:rPr>
          <w:rFonts w:ascii="Times New Roman" w:hAnsi="Times New Roman"/>
          <w:sz w:val="24"/>
          <w:szCs w:val="24"/>
        </w:rPr>
        <w:t>；</w:t>
      </w:r>
    </w:p>
    <w:p w:rsidR="003D329D" w:rsidRPr="00004341" w:rsidRDefault="00E375DB" w:rsidP="008F10AC">
      <w:pPr>
        <w:pStyle w:val="af1"/>
        <w:widowControl/>
        <w:numPr>
          <w:ilvl w:val="0"/>
          <w:numId w:val="11"/>
        </w:numPr>
        <w:spacing w:line="276" w:lineRule="auto"/>
        <w:ind w:firstLineChars="0"/>
        <w:rPr>
          <w:rFonts w:ascii="Times New Roman" w:hAnsi="Times New Roman"/>
          <w:sz w:val="24"/>
          <w:szCs w:val="24"/>
        </w:rPr>
      </w:pPr>
      <w:r w:rsidRPr="00004341">
        <w:rPr>
          <w:rFonts w:ascii="Times New Roman" w:hAnsi="Times New Roman"/>
          <w:sz w:val="24"/>
          <w:szCs w:val="24"/>
        </w:rPr>
        <w:t>底部设计有移动万向轮子；</w:t>
      </w:r>
    </w:p>
    <w:p w:rsidR="00E375DB" w:rsidRPr="00E22677" w:rsidRDefault="00E375DB" w:rsidP="00C275F3">
      <w:pPr>
        <w:widowControl/>
        <w:rPr>
          <w:rFonts w:eastAsiaTheme="minorEastAsia"/>
          <w:b/>
          <w:sz w:val="24"/>
        </w:rPr>
      </w:pPr>
    </w:p>
    <w:p w:rsidR="00A85A0E" w:rsidRPr="00E22677" w:rsidRDefault="00A85A0E" w:rsidP="00C275F3">
      <w:pPr>
        <w:widowControl/>
        <w:rPr>
          <w:rFonts w:eastAsiaTheme="minorEastAsia"/>
          <w:b/>
          <w:sz w:val="24"/>
        </w:rPr>
      </w:pPr>
    </w:p>
    <w:p w:rsidR="00A85A0E" w:rsidRPr="00E22677" w:rsidRDefault="00A85A0E" w:rsidP="00C275F3">
      <w:pPr>
        <w:widowControl/>
        <w:rPr>
          <w:rFonts w:eastAsiaTheme="minorEastAsia"/>
          <w:b/>
          <w:sz w:val="24"/>
        </w:rPr>
      </w:pPr>
    </w:p>
    <w:p w:rsidR="00A85A0E" w:rsidRPr="00E22677" w:rsidRDefault="00A85A0E" w:rsidP="00C275F3">
      <w:pPr>
        <w:widowControl/>
        <w:rPr>
          <w:rFonts w:eastAsiaTheme="minorEastAsia"/>
          <w:b/>
          <w:sz w:val="24"/>
        </w:rPr>
      </w:pPr>
    </w:p>
    <w:p w:rsidR="00E375DB" w:rsidRPr="00E22677" w:rsidRDefault="00E375DB" w:rsidP="00E375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sidRPr="00E22677">
        <w:rPr>
          <w:rFonts w:eastAsiaTheme="minorEastAsia"/>
          <w:b/>
          <w:sz w:val="28"/>
          <w:szCs w:val="28"/>
        </w:rPr>
        <w:t>标项</w:t>
      </w:r>
      <w:proofErr w:type="gramEnd"/>
      <w:r w:rsidRPr="00E22677">
        <w:rPr>
          <w:rFonts w:eastAsiaTheme="minorEastAsia"/>
          <w:b/>
          <w:sz w:val="28"/>
          <w:szCs w:val="28"/>
        </w:rPr>
        <w:t>4</w:t>
      </w:r>
      <w:r w:rsidRPr="00E22677">
        <w:rPr>
          <w:rFonts w:eastAsiaTheme="minorEastAsia"/>
          <w:b/>
          <w:sz w:val="28"/>
          <w:szCs w:val="28"/>
        </w:rPr>
        <w:t>：相差显微镜</w:t>
      </w:r>
      <w:r w:rsidRPr="00E22677">
        <w:rPr>
          <w:rFonts w:eastAsiaTheme="minorEastAsia"/>
          <w:b/>
          <w:sz w:val="28"/>
          <w:szCs w:val="28"/>
        </w:rPr>
        <w:t>2</w:t>
      </w:r>
      <w:r w:rsidRPr="00E22677">
        <w:rPr>
          <w:rFonts w:eastAsiaTheme="minorEastAsia"/>
          <w:b/>
          <w:sz w:val="28"/>
          <w:szCs w:val="28"/>
        </w:rPr>
        <w:t>套（</w:t>
      </w:r>
      <w:r w:rsidR="005B39A0">
        <w:rPr>
          <w:rFonts w:eastAsiaTheme="minorEastAsia" w:hint="eastAsia"/>
          <w:b/>
          <w:sz w:val="28"/>
          <w:szCs w:val="28"/>
        </w:rPr>
        <w:t>总</w:t>
      </w:r>
      <w:r w:rsidRPr="00E22677">
        <w:rPr>
          <w:rFonts w:eastAsiaTheme="minorEastAsia"/>
          <w:b/>
          <w:sz w:val="28"/>
          <w:szCs w:val="28"/>
        </w:rPr>
        <w:t>预算</w:t>
      </w:r>
      <w:r w:rsidRPr="00E22677">
        <w:rPr>
          <w:rFonts w:eastAsiaTheme="minorEastAsia"/>
          <w:b/>
          <w:sz w:val="28"/>
          <w:szCs w:val="28"/>
        </w:rPr>
        <w:t>6</w:t>
      </w:r>
      <w:r w:rsidRPr="00E22677">
        <w:rPr>
          <w:rFonts w:eastAsiaTheme="minorEastAsia"/>
          <w:b/>
          <w:sz w:val="28"/>
          <w:szCs w:val="28"/>
        </w:rPr>
        <w:t>万元）</w:t>
      </w:r>
    </w:p>
    <w:p w:rsidR="00E375DB" w:rsidRPr="00E22677" w:rsidRDefault="00E375DB" w:rsidP="00E375DB">
      <w:pPr>
        <w:widowControl/>
        <w:rPr>
          <w:b/>
          <w:bCs/>
          <w:color w:val="000000"/>
          <w:sz w:val="24"/>
        </w:rPr>
      </w:pPr>
      <w:r w:rsidRPr="00E22677">
        <w:rPr>
          <w:b/>
          <w:bCs/>
          <w:color w:val="000000"/>
          <w:sz w:val="24"/>
        </w:rPr>
        <w:t>一、技术参数：</w:t>
      </w:r>
    </w:p>
    <w:p w:rsidR="00E375DB" w:rsidRPr="00C32BDC" w:rsidRDefault="00DB1537" w:rsidP="008F10AC">
      <w:pPr>
        <w:pStyle w:val="af1"/>
        <w:widowControl/>
        <w:numPr>
          <w:ilvl w:val="0"/>
          <w:numId w:val="13"/>
        </w:numPr>
        <w:ind w:firstLineChars="0"/>
        <w:rPr>
          <w:rFonts w:ascii="Times New Roman" w:hAnsi="Times New Roman"/>
          <w:sz w:val="24"/>
          <w:szCs w:val="24"/>
        </w:rPr>
      </w:pPr>
      <w:r>
        <w:rPr>
          <w:rFonts w:ascii="Times New Roman" w:hAnsi="Times New Roman"/>
          <w:sz w:val="24"/>
          <w:szCs w:val="24"/>
        </w:rPr>
        <w:t>无限远光学系统</w:t>
      </w:r>
      <w:r w:rsidR="00E375DB" w:rsidRPr="00C32BDC">
        <w:rPr>
          <w:rFonts w:ascii="Times New Roman" w:hAnsi="Times New Roman"/>
          <w:sz w:val="24"/>
          <w:szCs w:val="24"/>
        </w:rPr>
        <w:t>；</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配备三目镜筒，</w:t>
      </w:r>
      <w:r w:rsidRPr="00C32BDC">
        <w:rPr>
          <w:rFonts w:ascii="Times New Roman" w:hAnsi="Times New Roman"/>
          <w:sz w:val="24"/>
          <w:szCs w:val="24"/>
        </w:rPr>
        <w:t>LED</w:t>
      </w:r>
      <w:r w:rsidRPr="00C32BDC">
        <w:rPr>
          <w:rFonts w:ascii="Times New Roman" w:hAnsi="Times New Roman"/>
          <w:sz w:val="24"/>
          <w:szCs w:val="24"/>
        </w:rPr>
        <w:t>照明底座；</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相差聚光镜，</w:t>
      </w:r>
      <w:r w:rsidRPr="00C32BDC">
        <w:rPr>
          <w:rFonts w:ascii="Times New Roman" w:hAnsi="Times New Roman"/>
          <w:sz w:val="24"/>
          <w:szCs w:val="24"/>
        </w:rPr>
        <w:t>N.A.</w:t>
      </w:r>
      <w:r w:rsidRPr="00C32BDC">
        <w:rPr>
          <w:rFonts w:ascii="Times New Roman" w:hAnsi="Times New Roman"/>
          <w:sz w:val="24"/>
          <w:szCs w:val="24"/>
        </w:rPr>
        <w:t>：</w:t>
      </w:r>
      <w:r w:rsidRPr="00C32BDC">
        <w:rPr>
          <w:rFonts w:ascii="Times New Roman" w:hAnsi="Times New Roman"/>
          <w:sz w:val="24"/>
          <w:szCs w:val="24"/>
        </w:rPr>
        <w:t>1.25</w:t>
      </w:r>
      <w:r w:rsidRPr="00C32BDC">
        <w:rPr>
          <w:rFonts w:ascii="Times New Roman" w:hAnsi="Times New Roman"/>
          <w:sz w:val="24"/>
          <w:szCs w:val="24"/>
        </w:rPr>
        <w:t>，带物镜位置标记；</w:t>
      </w:r>
    </w:p>
    <w:p w:rsidR="00E375DB" w:rsidRPr="00C32BDC" w:rsidRDefault="00E375DB" w:rsidP="00DB1537">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00DB1537" w:rsidRPr="00DB1537">
        <w:rPr>
          <w:rFonts w:ascii="Times New Roman" w:hAnsi="Times New Roman" w:hint="eastAsia"/>
          <w:sz w:val="24"/>
          <w:szCs w:val="24"/>
        </w:rPr>
        <w:t>茶色</w:t>
      </w:r>
      <w:r w:rsidRPr="00C32BDC">
        <w:rPr>
          <w:rFonts w:ascii="Times New Roman" w:hAnsi="Times New Roman"/>
          <w:sz w:val="24"/>
          <w:szCs w:val="24"/>
        </w:rPr>
        <w:t>滤光片；</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10</w:t>
      </w:r>
      <w:r w:rsidRPr="00C32BDC">
        <w:rPr>
          <w:rFonts w:ascii="Times New Roman" w:hAnsi="Times New Roman"/>
          <w:sz w:val="24"/>
          <w:szCs w:val="24"/>
        </w:rPr>
        <w:t>倍</w:t>
      </w:r>
      <w:r w:rsidRPr="00C32BDC">
        <w:rPr>
          <w:rFonts w:ascii="Times New Roman" w:hAnsi="Times New Roman"/>
          <w:sz w:val="24"/>
          <w:szCs w:val="24"/>
        </w:rPr>
        <w:t>-40</w:t>
      </w:r>
      <w:r w:rsidRPr="00C32BDC">
        <w:rPr>
          <w:rFonts w:ascii="Times New Roman" w:hAnsi="Times New Roman"/>
          <w:sz w:val="24"/>
          <w:szCs w:val="24"/>
        </w:rPr>
        <w:t>倍相差板；</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10</w:t>
      </w:r>
      <w:r w:rsidRPr="00C32BDC">
        <w:rPr>
          <w:rFonts w:ascii="Times New Roman" w:hAnsi="Times New Roman"/>
          <w:sz w:val="24"/>
          <w:szCs w:val="24"/>
        </w:rPr>
        <w:t>倍相差物镜；</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20</w:t>
      </w:r>
      <w:r w:rsidRPr="00C32BDC">
        <w:rPr>
          <w:rFonts w:ascii="Times New Roman" w:hAnsi="Times New Roman"/>
          <w:sz w:val="24"/>
          <w:szCs w:val="24"/>
        </w:rPr>
        <w:t>倍</w:t>
      </w:r>
      <w:r w:rsidR="00DB1537" w:rsidRPr="00C32BDC">
        <w:rPr>
          <w:rFonts w:ascii="Times New Roman" w:hAnsi="Times New Roman"/>
          <w:sz w:val="24"/>
          <w:szCs w:val="24"/>
        </w:rPr>
        <w:t>相差物镜</w:t>
      </w:r>
      <w:r w:rsidRPr="00C32BDC">
        <w:rPr>
          <w:rFonts w:ascii="Times New Roman" w:hAnsi="Times New Roman"/>
          <w:sz w:val="24"/>
          <w:szCs w:val="24"/>
        </w:rPr>
        <w:t>；</w:t>
      </w:r>
    </w:p>
    <w:p w:rsidR="00E375DB" w:rsidRPr="00C32BDC" w:rsidRDefault="00E375DB" w:rsidP="00DB1537">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40</w:t>
      </w:r>
      <w:r w:rsidRPr="00C32BDC">
        <w:rPr>
          <w:rFonts w:ascii="Times New Roman" w:hAnsi="Times New Roman"/>
          <w:sz w:val="24"/>
          <w:szCs w:val="24"/>
        </w:rPr>
        <w:t>倍</w:t>
      </w:r>
      <w:r w:rsidR="00DB1537" w:rsidRPr="00DB1537">
        <w:rPr>
          <w:rFonts w:ascii="Times New Roman" w:hAnsi="Times New Roman" w:hint="eastAsia"/>
          <w:sz w:val="24"/>
          <w:szCs w:val="24"/>
        </w:rPr>
        <w:t>长工</w:t>
      </w:r>
      <w:proofErr w:type="gramStart"/>
      <w:r w:rsidR="00DB1537" w:rsidRPr="00DB1537">
        <w:rPr>
          <w:rFonts w:ascii="Times New Roman" w:hAnsi="Times New Roman" w:hint="eastAsia"/>
          <w:sz w:val="24"/>
          <w:szCs w:val="24"/>
        </w:rPr>
        <w:t>作距离</w:t>
      </w:r>
      <w:proofErr w:type="gramEnd"/>
      <w:r w:rsidR="00DB1537" w:rsidRPr="00DB1537">
        <w:rPr>
          <w:rFonts w:ascii="Times New Roman" w:hAnsi="Times New Roman" w:hint="eastAsia"/>
          <w:sz w:val="24"/>
          <w:szCs w:val="24"/>
        </w:rPr>
        <w:t>相差物镜</w:t>
      </w:r>
      <w:r w:rsidRPr="00C32BDC">
        <w:rPr>
          <w:rFonts w:ascii="Times New Roman" w:hAnsi="Times New Roman"/>
          <w:sz w:val="24"/>
          <w:szCs w:val="24"/>
        </w:rPr>
        <w:t>；</w:t>
      </w:r>
    </w:p>
    <w:p w:rsidR="00E375DB"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配备</w:t>
      </w:r>
      <w:r w:rsidRPr="00C32BDC">
        <w:rPr>
          <w:rFonts w:ascii="Times New Roman" w:hAnsi="Times New Roman"/>
          <w:sz w:val="24"/>
          <w:szCs w:val="24"/>
        </w:rPr>
        <w:t>100</w:t>
      </w:r>
      <w:r w:rsidRPr="00C32BDC">
        <w:rPr>
          <w:rFonts w:ascii="Times New Roman" w:hAnsi="Times New Roman"/>
          <w:sz w:val="24"/>
          <w:szCs w:val="24"/>
        </w:rPr>
        <w:t>倍平场油物镜；</w:t>
      </w:r>
    </w:p>
    <w:p w:rsidR="00C15049" w:rsidRPr="00C32BDC" w:rsidRDefault="00E375DB" w:rsidP="008F10AC">
      <w:pPr>
        <w:pStyle w:val="af1"/>
        <w:widowControl/>
        <w:numPr>
          <w:ilvl w:val="0"/>
          <w:numId w:val="13"/>
        </w:numPr>
        <w:ind w:firstLineChars="0"/>
        <w:rPr>
          <w:rFonts w:ascii="Times New Roman" w:hAnsi="Times New Roman"/>
          <w:sz w:val="24"/>
          <w:szCs w:val="24"/>
        </w:rPr>
      </w:pPr>
      <w:r w:rsidRPr="00C32BDC">
        <w:rPr>
          <w:rFonts w:ascii="Times New Roman" w:hAnsi="Times New Roman"/>
          <w:sz w:val="24"/>
          <w:szCs w:val="24"/>
        </w:rPr>
        <w:t>机身防霉；</w:t>
      </w:r>
    </w:p>
    <w:p w:rsidR="00C15049" w:rsidRPr="00E22677"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C15049" w:rsidRDefault="00C15049"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3C6C2A" w:rsidRDefault="003C6C2A" w:rsidP="00C275F3">
      <w:pPr>
        <w:widowControl/>
        <w:rPr>
          <w:rFonts w:eastAsiaTheme="minorEastAsia"/>
          <w:b/>
          <w:sz w:val="24"/>
        </w:rPr>
      </w:pPr>
    </w:p>
    <w:p w:rsidR="00B23BA9" w:rsidRDefault="00B23BA9" w:rsidP="00C275F3">
      <w:pPr>
        <w:widowControl/>
        <w:rPr>
          <w:rFonts w:eastAsiaTheme="minorEastAsia"/>
          <w:b/>
          <w:sz w:val="24"/>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B23BA9" w:rsidRDefault="009C0AF5" w:rsidP="00C275F3">
      <w:pPr>
        <w:ind w:firstLineChars="300" w:firstLine="1320"/>
        <w:rPr>
          <w:sz w:val="44"/>
          <w:szCs w:val="44"/>
        </w:rPr>
      </w:pPr>
      <w:r>
        <w:rPr>
          <w:rFonts w:hAnsi="Calibri"/>
          <w:sz w:val="44"/>
          <w:szCs w:val="44"/>
        </w:rPr>
        <w:t>浙江大学医学院附属妇产科医院</w:t>
      </w:r>
    </w:p>
    <w:p w:rsidR="00B23BA9" w:rsidRDefault="009C0AF5" w:rsidP="00C275F3">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B23BA9">
        <w:tc>
          <w:tcPr>
            <w:tcW w:w="8613" w:type="dxa"/>
            <w:gridSpan w:val="4"/>
          </w:tcPr>
          <w:p w:rsidR="00B23BA9" w:rsidRDefault="009C0AF5" w:rsidP="00C275F3">
            <w:pPr>
              <w:rPr>
                <w:sz w:val="36"/>
                <w:szCs w:val="36"/>
              </w:rPr>
            </w:pPr>
            <w:r>
              <w:rPr>
                <w:sz w:val="36"/>
                <w:szCs w:val="36"/>
              </w:rPr>
              <w:t>项目名称：</w:t>
            </w:r>
          </w:p>
        </w:tc>
      </w:tr>
      <w:tr w:rsidR="00B23BA9">
        <w:tc>
          <w:tcPr>
            <w:tcW w:w="8613" w:type="dxa"/>
            <w:gridSpan w:val="4"/>
          </w:tcPr>
          <w:p w:rsidR="00B23BA9" w:rsidRDefault="009C0AF5" w:rsidP="00C275F3">
            <w:pPr>
              <w:rPr>
                <w:sz w:val="36"/>
                <w:szCs w:val="36"/>
              </w:rPr>
            </w:pPr>
            <w:r>
              <w:rPr>
                <w:sz w:val="36"/>
                <w:szCs w:val="36"/>
              </w:rPr>
              <w:t>项目编号：</w:t>
            </w:r>
          </w:p>
        </w:tc>
      </w:tr>
      <w:tr w:rsidR="00B23BA9">
        <w:tc>
          <w:tcPr>
            <w:tcW w:w="1704" w:type="dxa"/>
            <w:vMerge w:val="restart"/>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val="restart"/>
          </w:tcPr>
          <w:p w:rsidR="00B23BA9" w:rsidRDefault="00B23BA9" w:rsidP="00C275F3">
            <w:pPr>
              <w:spacing w:line="720" w:lineRule="auto"/>
              <w:rPr>
                <w:sz w:val="84"/>
                <w:szCs w:val="84"/>
              </w:rPr>
            </w:pPr>
          </w:p>
          <w:p w:rsidR="00B23BA9" w:rsidRDefault="00B23BA9" w:rsidP="00C275F3">
            <w:pPr>
              <w:spacing w:line="720" w:lineRule="auto"/>
              <w:rPr>
                <w:sz w:val="36"/>
                <w:szCs w:val="36"/>
              </w:rPr>
            </w:pPr>
          </w:p>
          <w:p w:rsidR="00B23BA9" w:rsidRDefault="009C0AF5" w:rsidP="00C275F3">
            <w:pPr>
              <w:spacing w:line="720" w:lineRule="auto"/>
              <w:rPr>
                <w:sz w:val="84"/>
                <w:szCs w:val="84"/>
              </w:rPr>
            </w:pPr>
            <w:r>
              <w:rPr>
                <w:sz w:val="84"/>
                <w:szCs w:val="84"/>
              </w:rPr>
              <w:t>响应文件</w:t>
            </w:r>
          </w:p>
        </w:tc>
        <w:tc>
          <w:tcPr>
            <w:tcW w:w="3501" w:type="dxa"/>
            <w:vMerge w:val="restart"/>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8613" w:type="dxa"/>
            <w:gridSpan w:val="4"/>
          </w:tcPr>
          <w:p w:rsidR="00B23BA9" w:rsidRDefault="009C0AF5" w:rsidP="00C275F3">
            <w:pPr>
              <w:rPr>
                <w:sz w:val="36"/>
                <w:szCs w:val="36"/>
              </w:rPr>
            </w:pPr>
            <w:r>
              <w:rPr>
                <w:sz w:val="36"/>
                <w:szCs w:val="36"/>
              </w:rPr>
              <w:t>供应商全称：</w:t>
            </w:r>
          </w:p>
        </w:tc>
      </w:tr>
      <w:tr w:rsidR="00B23BA9">
        <w:tc>
          <w:tcPr>
            <w:tcW w:w="8613" w:type="dxa"/>
            <w:gridSpan w:val="4"/>
          </w:tcPr>
          <w:p w:rsidR="00B23BA9" w:rsidRDefault="009C0AF5" w:rsidP="00C275F3">
            <w:pPr>
              <w:rPr>
                <w:sz w:val="36"/>
                <w:szCs w:val="36"/>
              </w:rPr>
            </w:pPr>
            <w:r>
              <w:rPr>
                <w:sz w:val="36"/>
                <w:szCs w:val="36"/>
              </w:rPr>
              <w:t>地</w:t>
            </w:r>
            <w:r>
              <w:rPr>
                <w:sz w:val="36"/>
                <w:szCs w:val="36"/>
              </w:rPr>
              <w:t xml:space="preserve">      </w:t>
            </w:r>
            <w:r>
              <w:rPr>
                <w:sz w:val="36"/>
                <w:szCs w:val="36"/>
              </w:rPr>
              <w:t>址：</w:t>
            </w:r>
          </w:p>
        </w:tc>
      </w:tr>
      <w:tr w:rsidR="00B23BA9">
        <w:tc>
          <w:tcPr>
            <w:tcW w:w="8613" w:type="dxa"/>
            <w:gridSpan w:val="4"/>
          </w:tcPr>
          <w:p w:rsidR="00B23BA9" w:rsidRDefault="009C0AF5" w:rsidP="00C275F3">
            <w:pPr>
              <w:rPr>
                <w:sz w:val="36"/>
                <w:szCs w:val="36"/>
              </w:rPr>
            </w:pPr>
            <w:r>
              <w:rPr>
                <w:sz w:val="36"/>
                <w:szCs w:val="36"/>
              </w:rPr>
              <w:t>时</w:t>
            </w:r>
            <w:r>
              <w:rPr>
                <w:sz w:val="36"/>
                <w:szCs w:val="36"/>
              </w:rPr>
              <w:t xml:space="preserve">      </w:t>
            </w:r>
            <w:r>
              <w:rPr>
                <w:sz w:val="36"/>
                <w:szCs w:val="36"/>
              </w:rPr>
              <w:t>间：</w:t>
            </w:r>
          </w:p>
        </w:tc>
      </w:tr>
    </w:tbl>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B23BA9" w:rsidRDefault="009C0AF5" w:rsidP="00C275F3">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B23BA9" w:rsidRDefault="009C0AF5" w:rsidP="00C275F3">
      <w:pPr>
        <w:snapToGrid w:val="0"/>
        <w:spacing w:line="460" w:lineRule="exact"/>
        <w:ind w:firstLineChars="196" w:firstLine="549"/>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B23BA9" w:rsidRDefault="00B23BA9" w:rsidP="00C275F3">
      <w:pPr>
        <w:snapToGrid w:val="0"/>
        <w:spacing w:beforeLines="50" w:before="156" w:after="50" w:line="460" w:lineRule="exact"/>
        <w:ind w:firstLineChars="200" w:firstLine="560"/>
        <w:rPr>
          <w:rFonts w:eastAsiaTheme="minorEastAsia"/>
          <w:sz w:val="28"/>
          <w:szCs w:val="28"/>
        </w:rPr>
      </w:pPr>
    </w:p>
    <w:p w:rsidR="00B23BA9" w:rsidRDefault="009C0AF5" w:rsidP="00C275F3">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B23BA9" w:rsidRDefault="00B23BA9" w:rsidP="00C275F3">
      <w:pPr>
        <w:snapToGrid w:val="0"/>
        <w:spacing w:beforeLines="50" w:before="156" w:line="460" w:lineRule="exact"/>
        <w:ind w:firstLine="200"/>
        <w:rPr>
          <w:rFonts w:eastAsiaTheme="minorEastAsia"/>
          <w:sz w:val="28"/>
          <w:szCs w:val="28"/>
          <w:u w:val="single"/>
        </w:rPr>
      </w:pPr>
    </w:p>
    <w:p w:rsidR="00B23BA9" w:rsidRDefault="009C0AF5" w:rsidP="00C275F3">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B23BA9" w:rsidRDefault="009C0AF5" w:rsidP="00C275F3">
      <w:pPr>
        <w:rPr>
          <w:sz w:val="36"/>
          <w:szCs w:val="36"/>
        </w:rPr>
      </w:pPr>
      <w:r>
        <w:rPr>
          <w:sz w:val="36"/>
          <w:szCs w:val="36"/>
        </w:rPr>
        <w:t>报价明细表</w:t>
      </w:r>
    </w:p>
    <w:p w:rsidR="00B23BA9" w:rsidRDefault="009C0AF5" w:rsidP="00C275F3">
      <w:pPr>
        <w:rPr>
          <w:sz w:val="32"/>
          <w:szCs w:val="32"/>
          <w:u w:val="single"/>
        </w:rPr>
      </w:pPr>
      <w:r>
        <w:rPr>
          <w:sz w:val="32"/>
          <w:szCs w:val="32"/>
        </w:rPr>
        <w:t>供应商全称：</w:t>
      </w:r>
      <w:r>
        <w:rPr>
          <w:sz w:val="32"/>
          <w:szCs w:val="32"/>
          <w:u w:val="single"/>
        </w:rPr>
        <w:t xml:space="preserve">                        </w:t>
      </w:r>
    </w:p>
    <w:p w:rsidR="00B23BA9" w:rsidRDefault="009C0AF5" w:rsidP="00C275F3">
      <w:pPr>
        <w:rPr>
          <w:sz w:val="32"/>
          <w:szCs w:val="32"/>
          <w:u w:val="single"/>
        </w:rPr>
      </w:pPr>
      <w:r>
        <w:rPr>
          <w:sz w:val="32"/>
          <w:szCs w:val="32"/>
        </w:rPr>
        <w:t>项目编号：</w:t>
      </w:r>
      <w:r>
        <w:rPr>
          <w:sz w:val="32"/>
          <w:szCs w:val="32"/>
          <w:u w:val="single"/>
        </w:rPr>
        <w:t xml:space="preserve">                          </w:t>
      </w:r>
    </w:p>
    <w:tbl>
      <w:tblPr>
        <w:tblStyle w:val="ac"/>
        <w:tblW w:w="8931" w:type="dxa"/>
        <w:tblInd w:w="-176" w:type="dxa"/>
        <w:tblLook w:val="04A0" w:firstRow="1" w:lastRow="0" w:firstColumn="1" w:lastColumn="0" w:noHBand="0" w:noVBand="1"/>
      </w:tblPr>
      <w:tblGrid>
        <w:gridCol w:w="967"/>
        <w:gridCol w:w="593"/>
        <w:gridCol w:w="1559"/>
        <w:gridCol w:w="1418"/>
        <w:gridCol w:w="1066"/>
        <w:gridCol w:w="1060"/>
        <w:gridCol w:w="1134"/>
        <w:gridCol w:w="1134"/>
      </w:tblGrid>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32"/>
                <w:szCs w:val="32"/>
              </w:rPr>
            </w:pPr>
            <w:r>
              <w:rPr>
                <w:rFonts w:hAnsi="宋体"/>
                <w:sz w:val="32"/>
                <w:szCs w:val="32"/>
              </w:rPr>
              <w:t>货物类</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货物名称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品牌</w:t>
            </w:r>
            <w:r w:rsidR="00DB1D49">
              <w:rPr>
                <w:rFonts w:hAnsi="宋体" w:hint="eastAsia"/>
                <w:b/>
                <w:sz w:val="28"/>
                <w:szCs w:val="28"/>
              </w:rPr>
              <w:t xml:space="preserve"> /</w:t>
            </w:r>
            <w:r w:rsidR="00DB1D49">
              <w:rPr>
                <w:rFonts w:hAnsi="宋体" w:hint="eastAsia"/>
                <w:b/>
                <w:sz w:val="28"/>
                <w:szCs w:val="28"/>
              </w:rPr>
              <w:t>产地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规格型号</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数量</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单价（元）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总价（元）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eastAsiaTheme="minorEastAsia" w:hint="eastAsia"/>
                <w:b/>
                <w:sz w:val="28"/>
                <w:szCs w:val="28"/>
              </w:rPr>
              <w:t>质保（年）</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r>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B23BA9" w:rsidTr="00DB1D49">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sz w:val="28"/>
                <w:szCs w:val="28"/>
              </w:rPr>
            </w:pPr>
          </w:p>
          <w:p w:rsidR="00B23BA9" w:rsidRDefault="00B23BA9" w:rsidP="00C275F3">
            <w:pPr>
              <w:rPr>
                <w:sz w:val="28"/>
                <w:szCs w:val="28"/>
              </w:rPr>
            </w:pPr>
          </w:p>
          <w:p w:rsidR="00B23BA9" w:rsidRDefault="00B23BA9" w:rsidP="00C275F3">
            <w:pPr>
              <w:rPr>
                <w:sz w:val="28"/>
                <w:szCs w:val="28"/>
              </w:rPr>
            </w:pPr>
          </w:p>
          <w:p w:rsidR="00B23BA9" w:rsidRDefault="009C0AF5" w:rsidP="00C275F3">
            <w:pPr>
              <w:rPr>
                <w:sz w:val="28"/>
                <w:szCs w:val="28"/>
              </w:rPr>
            </w:pPr>
            <w:r>
              <w:rPr>
                <w:rFonts w:hAnsi="宋体"/>
                <w:sz w:val="28"/>
                <w:szCs w:val="28"/>
              </w:rPr>
              <w:t>备</w:t>
            </w:r>
          </w:p>
          <w:p w:rsidR="00B23BA9" w:rsidRDefault="00B23BA9" w:rsidP="00C275F3">
            <w:pPr>
              <w:rPr>
                <w:sz w:val="28"/>
                <w:szCs w:val="28"/>
              </w:rPr>
            </w:pPr>
          </w:p>
          <w:p w:rsidR="00B23BA9" w:rsidRDefault="009C0AF5" w:rsidP="00C275F3">
            <w:pPr>
              <w:rPr>
                <w:sz w:val="28"/>
                <w:szCs w:val="28"/>
              </w:rPr>
            </w:pPr>
            <w:r>
              <w:rPr>
                <w:rFonts w:hAnsi="宋体"/>
                <w:sz w:val="28"/>
                <w:szCs w:val="28"/>
              </w:rPr>
              <w:t>注</w:t>
            </w:r>
          </w:p>
          <w:p w:rsidR="00B23BA9" w:rsidRDefault="00B23BA9" w:rsidP="00C275F3">
            <w:pPr>
              <w:rPr>
                <w:sz w:val="28"/>
                <w:szCs w:val="28"/>
              </w:rPr>
            </w:pPr>
          </w:p>
          <w:p w:rsidR="00B23BA9" w:rsidRDefault="00B23BA9" w:rsidP="00C275F3">
            <w:pPr>
              <w:rPr>
                <w:sz w:val="28"/>
                <w:szCs w:val="28"/>
              </w:rPr>
            </w:pPr>
          </w:p>
          <w:p w:rsidR="00B23BA9" w:rsidRDefault="00B23BA9" w:rsidP="00C275F3">
            <w:pPr>
              <w:rPr>
                <w:rFonts w:eastAsiaTheme="minorEastAsia"/>
                <w:sz w:val="28"/>
                <w:szCs w:val="28"/>
              </w:rPr>
            </w:pPr>
          </w:p>
        </w:tc>
        <w:tc>
          <w:tcPr>
            <w:tcW w:w="79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w:t>
            </w:r>
            <w:proofErr w:type="gramStart"/>
            <w:r>
              <w:rPr>
                <w:rFonts w:hAnsi="宋体"/>
                <w:sz w:val="28"/>
                <w:szCs w:val="28"/>
              </w:rPr>
              <w:t>自行划表填写</w:t>
            </w:r>
            <w:proofErr w:type="gramEnd"/>
            <w:r>
              <w:rPr>
                <w:rFonts w:hAnsi="宋体"/>
                <w:sz w:val="28"/>
                <w:szCs w:val="28"/>
              </w:rPr>
              <w:t>。</w:t>
            </w:r>
          </w:p>
          <w:p w:rsidR="00B23BA9" w:rsidRDefault="009C0AF5" w:rsidP="00C275F3">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B23BA9" w:rsidRDefault="009C0AF5" w:rsidP="00C275F3">
            <w:pPr>
              <w:rPr>
                <w:sz w:val="28"/>
                <w:szCs w:val="28"/>
              </w:rPr>
            </w:pPr>
            <w:r>
              <w:rPr>
                <w:sz w:val="28"/>
                <w:szCs w:val="28"/>
              </w:rPr>
              <w:t>3</w:t>
            </w:r>
            <w:r>
              <w:rPr>
                <w:rFonts w:hAnsi="宋体"/>
                <w:sz w:val="28"/>
                <w:szCs w:val="28"/>
              </w:rPr>
              <w:t>、报价中不允许出现报价优惠等字样，合计总价应与明细报价汇总相等。</w:t>
            </w:r>
          </w:p>
          <w:p w:rsidR="00B23BA9" w:rsidRDefault="00B23BA9" w:rsidP="00C275F3">
            <w:pPr>
              <w:rPr>
                <w:rFonts w:eastAsiaTheme="minorEastAsia"/>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rPr>
          <w:szCs w:val="22"/>
        </w:rPr>
      </w:pPr>
    </w:p>
    <w:p w:rsidR="00B23BA9" w:rsidRDefault="00B23BA9" w:rsidP="00C275F3">
      <w:pPr>
        <w:rPr>
          <w:szCs w:val="22"/>
        </w:rPr>
      </w:pPr>
    </w:p>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法定代表人授权委托书</w:t>
      </w:r>
    </w:p>
    <w:p w:rsidR="00B23BA9" w:rsidRDefault="00B23BA9" w:rsidP="00C275F3">
      <w:pPr>
        <w:snapToGrid w:val="0"/>
        <w:spacing w:beforeLines="50" w:before="156" w:after="50"/>
        <w:rPr>
          <w:rFonts w:eastAsia="仿宋"/>
          <w:b/>
          <w:sz w:val="30"/>
          <w:szCs w:val="30"/>
        </w:rPr>
      </w:pPr>
    </w:p>
    <w:p w:rsidR="00B23BA9" w:rsidRDefault="009C0AF5" w:rsidP="00C275F3">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B23BA9" w:rsidRDefault="009C0AF5" w:rsidP="00C275F3">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B23BA9" w:rsidRDefault="00B23BA9" w:rsidP="00C275F3">
      <w:pPr>
        <w:snapToGrid w:val="0"/>
        <w:spacing w:beforeLines="50" w:before="156" w:after="50" w:line="460" w:lineRule="exact"/>
        <w:ind w:firstLine="480"/>
        <w:rPr>
          <w:rFonts w:eastAsia="仿宋"/>
          <w:sz w:val="30"/>
          <w:szCs w:val="30"/>
        </w:rPr>
      </w:pPr>
    </w:p>
    <w:p w:rsidR="00B23BA9" w:rsidRDefault="00B23BA9" w:rsidP="00C275F3">
      <w:pPr>
        <w:snapToGrid w:val="0"/>
        <w:spacing w:beforeLines="50" w:before="156" w:after="50" w:line="460" w:lineRule="exact"/>
        <w:ind w:firstLine="480"/>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B23BA9" w:rsidRDefault="00B23BA9" w:rsidP="00C275F3">
      <w:pPr>
        <w:snapToGrid w:val="0"/>
        <w:spacing w:beforeLines="50" w:before="156" w:after="50" w:line="460" w:lineRule="exact"/>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sz w:val="30"/>
          <w:szCs w:val="30"/>
        </w:rPr>
        <w:t xml:space="preserve">                                     </w:t>
      </w:r>
    </w:p>
    <w:p w:rsidR="00B23BA9" w:rsidRDefault="00B23BA9" w:rsidP="00C275F3">
      <w:pPr>
        <w:snapToGrid w:val="0"/>
        <w:spacing w:beforeLines="50" w:before="156" w:after="50" w:line="460" w:lineRule="exact"/>
        <w:ind w:firstLineChars="2050" w:firstLine="6150"/>
        <w:rPr>
          <w:rFonts w:eastAsia="仿宋"/>
          <w:sz w:val="30"/>
          <w:szCs w:val="30"/>
        </w:rPr>
      </w:pPr>
    </w:p>
    <w:p w:rsidR="00B23BA9" w:rsidRDefault="009C0AF5" w:rsidP="00C275F3">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B23BA9" w:rsidRDefault="009C0AF5" w:rsidP="00C275F3">
      <w:pPr>
        <w:rPr>
          <w:sz w:val="36"/>
          <w:szCs w:val="36"/>
        </w:rPr>
      </w:pPr>
      <w:r>
        <w:rPr>
          <w:sz w:val="36"/>
          <w:szCs w:val="36"/>
        </w:rPr>
        <w:t>技术响应表</w:t>
      </w:r>
    </w:p>
    <w:p w:rsidR="00B23BA9" w:rsidRDefault="009C0AF5" w:rsidP="00C275F3">
      <w:pPr>
        <w:rPr>
          <w:sz w:val="32"/>
          <w:szCs w:val="32"/>
          <w:u w:val="single"/>
        </w:rPr>
      </w:pPr>
      <w:r>
        <w:rPr>
          <w:sz w:val="32"/>
          <w:szCs w:val="32"/>
        </w:rPr>
        <w:t>供应商全称（公章）：</w:t>
      </w:r>
      <w:r>
        <w:rPr>
          <w:sz w:val="32"/>
          <w:szCs w:val="32"/>
          <w:u w:val="single"/>
        </w:rPr>
        <w:t xml:space="preserve">                        </w:t>
      </w:r>
    </w:p>
    <w:p w:rsidR="00B23BA9" w:rsidRDefault="00B23BA9" w:rsidP="00C275F3">
      <w:pPr>
        <w:rPr>
          <w:sz w:val="32"/>
          <w:szCs w:val="32"/>
          <w:u w:val="single"/>
        </w:rPr>
      </w:pPr>
    </w:p>
    <w:tbl>
      <w:tblPr>
        <w:tblStyle w:val="ac"/>
        <w:tblW w:w="8931" w:type="dxa"/>
        <w:tblInd w:w="-176" w:type="dxa"/>
        <w:tblLook w:val="04A0" w:firstRow="1" w:lastRow="0" w:firstColumn="1" w:lastColumn="0" w:noHBand="0" w:noVBand="1"/>
      </w:tblPr>
      <w:tblGrid>
        <w:gridCol w:w="3545"/>
        <w:gridCol w:w="3430"/>
        <w:gridCol w:w="1956"/>
      </w:tblGrid>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偏离情况</w:t>
            </w: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授权代表签名及手机：</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pStyle w:val="af2"/>
        <w:spacing w:line="360" w:lineRule="auto"/>
        <w:jc w:val="both"/>
        <w:rPr>
          <w:sz w:val="21"/>
          <w:szCs w:val="21"/>
        </w:rPr>
      </w:pPr>
    </w:p>
    <w:p w:rsidR="00B23BA9" w:rsidRDefault="009C0AF5" w:rsidP="00C275F3">
      <w:pPr>
        <w:pStyle w:val="af2"/>
        <w:spacing w:line="360" w:lineRule="auto"/>
        <w:jc w:val="both"/>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B23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EA" w:rsidRDefault="00421CEA" w:rsidP="00EA1D67">
      <w:r>
        <w:separator/>
      </w:r>
    </w:p>
  </w:endnote>
  <w:endnote w:type="continuationSeparator" w:id="0">
    <w:p w:rsidR="00421CEA" w:rsidRDefault="00421CEA" w:rsidP="00E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EA" w:rsidRDefault="00421CEA" w:rsidP="00EA1D67">
      <w:r>
        <w:separator/>
      </w:r>
    </w:p>
  </w:footnote>
  <w:footnote w:type="continuationSeparator" w:id="0">
    <w:p w:rsidR="00421CEA" w:rsidRDefault="00421CEA" w:rsidP="00EA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663402E"/>
    <w:multiLevelType w:val="hybridMultilevel"/>
    <w:tmpl w:val="CEEEFA36"/>
    <w:lvl w:ilvl="0" w:tplc="EEF4C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255553"/>
    <w:multiLevelType w:val="multilevel"/>
    <w:tmpl w:val="0E25555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B562C5"/>
    <w:multiLevelType w:val="hybridMultilevel"/>
    <w:tmpl w:val="BA68CE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5016A5"/>
    <w:multiLevelType w:val="hybridMultilevel"/>
    <w:tmpl w:val="B88A0056"/>
    <w:lvl w:ilvl="0" w:tplc="91E2168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2A437D"/>
    <w:multiLevelType w:val="multilevel"/>
    <w:tmpl w:val="2A2A43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0FA36CC"/>
    <w:multiLevelType w:val="multilevel"/>
    <w:tmpl w:val="30FA3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293BD3"/>
    <w:multiLevelType w:val="hybridMultilevel"/>
    <w:tmpl w:val="B2304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64773A"/>
    <w:multiLevelType w:val="multilevel"/>
    <w:tmpl w:val="446477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F177CC9"/>
    <w:multiLevelType w:val="hybridMultilevel"/>
    <w:tmpl w:val="1AC41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1078B5"/>
    <w:multiLevelType w:val="multilevel"/>
    <w:tmpl w:val="521078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650129AA"/>
    <w:multiLevelType w:val="multilevel"/>
    <w:tmpl w:val="650129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6D131C"/>
    <w:multiLevelType w:val="hybridMultilevel"/>
    <w:tmpl w:val="B55E75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13"/>
  </w:num>
  <w:num w:numId="4">
    <w:abstractNumId w:val="12"/>
  </w:num>
  <w:num w:numId="5">
    <w:abstractNumId w:val="3"/>
  </w:num>
  <w:num w:numId="6">
    <w:abstractNumId w:val="9"/>
  </w:num>
  <w:num w:numId="7">
    <w:abstractNumId w:val="6"/>
  </w:num>
  <w:num w:numId="8">
    <w:abstractNumId w:val="11"/>
  </w:num>
  <w:num w:numId="9">
    <w:abstractNumId w:val="0"/>
  </w:num>
  <w:num w:numId="10">
    <w:abstractNumId w:val="8"/>
  </w:num>
  <w:num w:numId="11">
    <w:abstractNumId w:val="10"/>
  </w:num>
  <w:num w:numId="12">
    <w:abstractNumId w:val="2"/>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C05BD5"/>
    <w:rsid w:val="00000CCC"/>
    <w:rsid w:val="00002EB5"/>
    <w:rsid w:val="00003653"/>
    <w:rsid w:val="00004341"/>
    <w:rsid w:val="00006F2E"/>
    <w:rsid w:val="00007354"/>
    <w:rsid w:val="0001525E"/>
    <w:rsid w:val="00015FCC"/>
    <w:rsid w:val="00017807"/>
    <w:rsid w:val="00017E52"/>
    <w:rsid w:val="00020BA1"/>
    <w:rsid w:val="00023C6A"/>
    <w:rsid w:val="0002520A"/>
    <w:rsid w:val="00025279"/>
    <w:rsid w:val="00026E97"/>
    <w:rsid w:val="000312B3"/>
    <w:rsid w:val="00031E9C"/>
    <w:rsid w:val="00032962"/>
    <w:rsid w:val="00033ACD"/>
    <w:rsid w:val="00034086"/>
    <w:rsid w:val="0003497A"/>
    <w:rsid w:val="00034A50"/>
    <w:rsid w:val="000370B9"/>
    <w:rsid w:val="000419BF"/>
    <w:rsid w:val="000461FD"/>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B01"/>
    <w:rsid w:val="00075657"/>
    <w:rsid w:val="00076012"/>
    <w:rsid w:val="00076D1B"/>
    <w:rsid w:val="00080F91"/>
    <w:rsid w:val="00081E36"/>
    <w:rsid w:val="000834F7"/>
    <w:rsid w:val="000870AF"/>
    <w:rsid w:val="00090BA3"/>
    <w:rsid w:val="000926FA"/>
    <w:rsid w:val="000954B6"/>
    <w:rsid w:val="000A0BC0"/>
    <w:rsid w:val="000A0ED1"/>
    <w:rsid w:val="000A10E3"/>
    <w:rsid w:val="000A1AC7"/>
    <w:rsid w:val="000A1EFD"/>
    <w:rsid w:val="000B0F9C"/>
    <w:rsid w:val="000B4516"/>
    <w:rsid w:val="000B6E39"/>
    <w:rsid w:val="000B7BBF"/>
    <w:rsid w:val="000C018D"/>
    <w:rsid w:val="000C049D"/>
    <w:rsid w:val="000C06BC"/>
    <w:rsid w:val="000C3355"/>
    <w:rsid w:val="000D1899"/>
    <w:rsid w:val="000D56B2"/>
    <w:rsid w:val="000E208C"/>
    <w:rsid w:val="000E38A0"/>
    <w:rsid w:val="000E7E40"/>
    <w:rsid w:val="000F0931"/>
    <w:rsid w:val="000F713C"/>
    <w:rsid w:val="000F7B1D"/>
    <w:rsid w:val="001006FF"/>
    <w:rsid w:val="00100DA6"/>
    <w:rsid w:val="00101D20"/>
    <w:rsid w:val="00103A55"/>
    <w:rsid w:val="0010578A"/>
    <w:rsid w:val="001059CE"/>
    <w:rsid w:val="00105D50"/>
    <w:rsid w:val="00105DB9"/>
    <w:rsid w:val="001064EA"/>
    <w:rsid w:val="00106CF2"/>
    <w:rsid w:val="0012134D"/>
    <w:rsid w:val="00123455"/>
    <w:rsid w:val="00123DF8"/>
    <w:rsid w:val="00126001"/>
    <w:rsid w:val="00127094"/>
    <w:rsid w:val="00131401"/>
    <w:rsid w:val="00131529"/>
    <w:rsid w:val="00131CAB"/>
    <w:rsid w:val="00132B4E"/>
    <w:rsid w:val="00133532"/>
    <w:rsid w:val="00140BCC"/>
    <w:rsid w:val="0014305A"/>
    <w:rsid w:val="0014396A"/>
    <w:rsid w:val="0014434D"/>
    <w:rsid w:val="00145699"/>
    <w:rsid w:val="00147569"/>
    <w:rsid w:val="001517EA"/>
    <w:rsid w:val="001536BF"/>
    <w:rsid w:val="00154DCD"/>
    <w:rsid w:val="00154E5F"/>
    <w:rsid w:val="0015603A"/>
    <w:rsid w:val="00161D83"/>
    <w:rsid w:val="00162EE5"/>
    <w:rsid w:val="0016655B"/>
    <w:rsid w:val="00166956"/>
    <w:rsid w:val="00166A6E"/>
    <w:rsid w:val="001735B8"/>
    <w:rsid w:val="00173BC2"/>
    <w:rsid w:val="00174E00"/>
    <w:rsid w:val="00183DA2"/>
    <w:rsid w:val="00183F71"/>
    <w:rsid w:val="00184286"/>
    <w:rsid w:val="00186063"/>
    <w:rsid w:val="00186AB7"/>
    <w:rsid w:val="00187B4E"/>
    <w:rsid w:val="001915BC"/>
    <w:rsid w:val="0019246D"/>
    <w:rsid w:val="00192CB0"/>
    <w:rsid w:val="001945F2"/>
    <w:rsid w:val="0019462E"/>
    <w:rsid w:val="0019533B"/>
    <w:rsid w:val="001A0877"/>
    <w:rsid w:val="001A16DC"/>
    <w:rsid w:val="001A42FB"/>
    <w:rsid w:val="001A477F"/>
    <w:rsid w:val="001A4A98"/>
    <w:rsid w:val="001A6847"/>
    <w:rsid w:val="001B020B"/>
    <w:rsid w:val="001B1935"/>
    <w:rsid w:val="001B474C"/>
    <w:rsid w:val="001B7C87"/>
    <w:rsid w:val="001B7E63"/>
    <w:rsid w:val="001C12A0"/>
    <w:rsid w:val="001C35E1"/>
    <w:rsid w:val="001C3F3C"/>
    <w:rsid w:val="001C5345"/>
    <w:rsid w:val="001C7BC9"/>
    <w:rsid w:val="001C7E5A"/>
    <w:rsid w:val="001D024D"/>
    <w:rsid w:val="001D0281"/>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159DD"/>
    <w:rsid w:val="0022248C"/>
    <w:rsid w:val="00227614"/>
    <w:rsid w:val="00230397"/>
    <w:rsid w:val="002303F9"/>
    <w:rsid w:val="0023247F"/>
    <w:rsid w:val="00233E82"/>
    <w:rsid w:val="00235D10"/>
    <w:rsid w:val="0023627E"/>
    <w:rsid w:val="00236D7A"/>
    <w:rsid w:val="002451DA"/>
    <w:rsid w:val="002473D8"/>
    <w:rsid w:val="0025044E"/>
    <w:rsid w:val="00250DC4"/>
    <w:rsid w:val="00251A93"/>
    <w:rsid w:val="002536A3"/>
    <w:rsid w:val="00254044"/>
    <w:rsid w:val="002556DE"/>
    <w:rsid w:val="00256F68"/>
    <w:rsid w:val="002605AA"/>
    <w:rsid w:val="00260CAE"/>
    <w:rsid w:val="00261D2D"/>
    <w:rsid w:val="00261E37"/>
    <w:rsid w:val="002660AC"/>
    <w:rsid w:val="00266D7D"/>
    <w:rsid w:val="00270CFC"/>
    <w:rsid w:val="002715BD"/>
    <w:rsid w:val="0027398A"/>
    <w:rsid w:val="002741C1"/>
    <w:rsid w:val="0027459D"/>
    <w:rsid w:val="0027512F"/>
    <w:rsid w:val="00275B22"/>
    <w:rsid w:val="00280B0F"/>
    <w:rsid w:val="002816F4"/>
    <w:rsid w:val="00283270"/>
    <w:rsid w:val="00283678"/>
    <w:rsid w:val="00284F72"/>
    <w:rsid w:val="002852F6"/>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C51"/>
    <w:rsid w:val="002B2EF7"/>
    <w:rsid w:val="002B456B"/>
    <w:rsid w:val="002B5A45"/>
    <w:rsid w:val="002B5DDE"/>
    <w:rsid w:val="002C1CEE"/>
    <w:rsid w:val="002C221F"/>
    <w:rsid w:val="002C36ED"/>
    <w:rsid w:val="002C4F1F"/>
    <w:rsid w:val="002C5036"/>
    <w:rsid w:val="002C5A76"/>
    <w:rsid w:val="002C6BF4"/>
    <w:rsid w:val="002D08D8"/>
    <w:rsid w:val="002D2EFA"/>
    <w:rsid w:val="002D4531"/>
    <w:rsid w:val="002D4E15"/>
    <w:rsid w:val="002D502E"/>
    <w:rsid w:val="002E074C"/>
    <w:rsid w:val="002E1AEE"/>
    <w:rsid w:val="002E2175"/>
    <w:rsid w:val="002E44E1"/>
    <w:rsid w:val="002E49B0"/>
    <w:rsid w:val="002E5595"/>
    <w:rsid w:val="002E6671"/>
    <w:rsid w:val="002F06B6"/>
    <w:rsid w:val="002F1869"/>
    <w:rsid w:val="002F3963"/>
    <w:rsid w:val="0030058F"/>
    <w:rsid w:val="00300E88"/>
    <w:rsid w:val="00301D4C"/>
    <w:rsid w:val="003039F8"/>
    <w:rsid w:val="003071C0"/>
    <w:rsid w:val="00310097"/>
    <w:rsid w:val="00312092"/>
    <w:rsid w:val="00313D70"/>
    <w:rsid w:val="0031425E"/>
    <w:rsid w:val="0031616D"/>
    <w:rsid w:val="00316A3F"/>
    <w:rsid w:val="0032408B"/>
    <w:rsid w:val="003240B6"/>
    <w:rsid w:val="003261B2"/>
    <w:rsid w:val="003276DD"/>
    <w:rsid w:val="00327EF1"/>
    <w:rsid w:val="00332286"/>
    <w:rsid w:val="00332591"/>
    <w:rsid w:val="003335F3"/>
    <w:rsid w:val="0033521E"/>
    <w:rsid w:val="0033537A"/>
    <w:rsid w:val="00337AA5"/>
    <w:rsid w:val="0034194B"/>
    <w:rsid w:val="003427D3"/>
    <w:rsid w:val="00342D39"/>
    <w:rsid w:val="00343664"/>
    <w:rsid w:val="003444D5"/>
    <w:rsid w:val="0035118A"/>
    <w:rsid w:val="00355937"/>
    <w:rsid w:val="00355E55"/>
    <w:rsid w:val="00357A76"/>
    <w:rsid w:val="00360497"/>
    <w:rsid w:val="0036139C"/>
    <w:rsid w:val="003631E3"/>
    <w:rsid w:val="003634AD"/>
    <w:rsid w:val="003658A4"/>
    <w:rsid w:val="003670AC"/>
    <w:rsid w:val="003712BE"/>
    <w:rsid w:val="00371F65"/>
    <w:rsid w:val="00373E6C"/>
    <w:rsid w:val="003753EF"/>
    <w:rsid w:val="003758CE"/>
    <w:rsid w:val="00375E40"/>
    <w:rsid w:val="003822CC"/>
    <w:rsid w:val="00384294"/>
    <w:rsid w:val="00387240"/>
    <w:rsid w:val="0039107F"/>
    <w:rsid w:val="00392861"/>
    <w:rsid w:val="00393BB8"/>
    <w:rsid w:val="00395635"/>
    <w:rsid w:val="00395820"/>
    <w:rsid w:val="003A15EB"/>
    <w:rsid w:val="003A3F57"/>
    <w:rsid w:val="003B08E0"/>
    <w:rsid w:val="003B0CA1"/>
    <w:rsid w:val="003B2618"/>
    <w:rsid w:val="003B2725"/>
    <w:rsid w:val="003B36A9"/>
    <w:rsid w:val="003B3A42"/>
    <w:rsid w:val="003B40F4"/>
    <w:rsid w:val="003B4FFD"/>
    <w:rsid w:val="003B53D3"/>
    <w:rsid w:val="003C0106"/>
    <w:rsid w:val="003C17CF"/>
    <w:rsid w:val="003C1F8E"/>
    <w:rsid w:val="003C3A1D"/>
    <w:rsid w:val="003C3A25"/>
    <w:rsid w:val="003C6BEC"/>
    <w:rsid w:val="003C6C2A"/>
    <w:rsid w:val="003D0D92"/>
    <w:rsid w:val="003D212F"/>
    <w:rsid w:val="003D2907"/>
    <w:rsid w:val="003D329D"/>
    <w:rsid w:val="003D3F36"/>
    <w:rsid w:val="003D4E3D"/>
    <w:rsid w:val="003D4ED4"/>
    <w:rsid w:val="003D584A"/>
    <w:rsid w:val="003D6E53"/>
    <w:rsid w:val="003D6E63"/>
    <w:rsid w:val="003E1649"/>
    <w:rsid w:val="003E21E1"/>
    <w:rsid w:val="003E26E3"/>
    <w:rsid w:val="003E2C1F"/>
    <w:rsid w:val="003E3ABC"/>
    <w:rsid w:val="003E7BAF"/>
    <w:rsid w:val="003F1786"/>
    <w:rsid w:val="003F337E"/>
    <w:rsid w:val="003F4BF9"/>
    <w:rsid w:val="003F6398"/>
    <w:rsid w:val="003F77C2"/>
    <w:rsid w:val="003F7D2D"/>
    <w:rsid w:val="00401435"/>
    <w:rsid w:val="00401D19"/>
    <w:rsid w:val="004024CF"/>
    <w:rsid w:val="00404B4A"/>
    <w:rsid w:val="00404DB8"/>
    <w:rsid w:val="00405D6B"/>
    <w:rsid w:val="004063CA"/>
    <w:rsid w:val="00407E99"/>
    <w:rsid w:val="00410B9F"/>
    <w:rsid w:val="00410CD3"/>
    <w:rsid w:val="00411797"/>
    <w:rsid w:val="00413AD2"/>
    <w:rsid w:val="00416E7B"/>
    <w:rsid w:val="004170DB"/>
    <w:rsid w:val="00420607"/>
    <w:rsid w:val="00421C6C"/>
    <w:rsid w:val="00421CEA"/>
    <w:rsid w:val="00421DD3"/>
    <w:rsid w:val="00421E32"/>
    <w:rsid w:val="00423882"/>
    <w:rsid w:val="00425B7A"/>
    <w:rsid w:val="00426879"/>
    <w:rsid w:val="00441231"/>
    <w:rsid w:val="0044273D"/>
    <w:rsid w:val="004462F0"/>
    <w:rsid w:val="00446E5E"/>
    <w:rsid w:val="00447025"/>
    <w:rsid w:val="0044770D"/>
    <w:rsid w:val="00451BC5"/>
    <w:rsid w:val="004525FE"/>
    <w:rsid w:val="00454CAF"/>
    <w:rsid w:val="00455889"/>
    <w:rsid w:val="004565AC"/>
    <w:rsid w:val="00457E81"/>
    <w:rsid w:val="004626AF"/>
    <w:rsid w:val="00463455"/>
    <w:rsid w:val="00465388"/>
    <w:rsid w:val="00465D71"/>
    <w:rsid w:val="00467A4A"/>
    <w:rsid w:val="00471495"/>
    <w:rsid w:val="004729B4"/>
    <w:rsid w:val="0047417B"/>
    <w:rsid w:val="004763AB"/>
    <w:rsid w:val="00476EA0"/>
    <w:rsid w:val="00480383"/>
    <w:rsid w:val="0048104D"/>
    <w:rsid w:val="00481F9D"/>
    <w:rsid w:val="00484490"/>
    <w:rsid w:val="00485497"/>
    <w:rsid w:val="00490544"/>
    <w:rsid w:val="00490F4B"/>
    <w:rsid w:val="00490FAA"/>
    <w:rsid w:val="004931C6"/>
    <w:rsid w:val="004948E4"/>
    <w:rsid w:val="004954AE"/>
    <w:rsid w:val="004973B6"/>
    <w:rsid w:val="004A083A"/>
    <w:rsid w:val="004A28A8"/>
    <w:rsid w:val="004A57E5"/>
    <w:rsid w:val="004A7452"/>
    <w:rsid w:val="004A7990"/>
    <w:rsid w:val="004B052D"/>
    <w:rsid w:val="004B5C46"/>
    <w:rsid w:val="004B71F0"/>
    <w:rsid w:val="004C01BA"/>
    <w:rsid w:val="004C2E6D"/>
    <w:rsid w:val="004C476C"/>
    <w:rsid w:val="004C49E5"/>
    <w:rsid w:val="004C4E08"/>
    <w:rsid w:val="004C620C"/>
    <w:rsid w:val="004C6F81"/>
    <w:rsid w:val="004D1CFF"/>
    <w:rsid w:val="004D1D7D"/>
    <w:rsid w:val="004E1CD3"/>
    <w:rsid w:val="004E1CE4"/>
    <w:rsid w:val="004E2603"/>
    <w:rsid w:val="004E2CCB"/>
    <w:rsid w:val="004E30A9"/>
    <w:rsid w:val="004E3489"/>
    <w:rsid w:val="004E35B2"/>
    <w:rsid w:val="004F0C2C"/>
    <w:rsid w:val="004F2A5D"/>
    <w:rsid w:val="004F4BDF"/>
    <w:rsid w:val="00501054"/>
    <w:rsid w:val="005018D3"/>
    <w:rsid w:val="005044B8"/>
    <w:rsid w:val="0050472F"/>
    <w:rsid w:val="00504A0F"/>
    <w:rsid w:val="00506350"/>
    <w:rsid w:val="0050702D"/>
    <w:rsid w:val="00511813"/>
    <w:rsid w:val="005132DD"/>
    <w:rsid w:val="00513559"/>
    <w:rsid w:val="00515813"/>
    <w:rsid w:val="00517AE9"/>
    <w:rsid w:val="00520674"/>
    <w:rsid w:val="00522388"/>
    <w:rsid w:val="00522BAA"/>
    <w:rsid w:val="00525DDB"/>
    <w:rsid w:val="00525E90"/>
    <w:rsid w:val="005261CC"/>
    <w:rsid w:val="005263D0"/>
    <w:rsid w:val="00531057"/>
    <w:rsid w:val="00531368"/>
    <w:rsid w:val="005338FD"/>
    <w:rsid w:val="005372BA"/>
    <w:rsid w:val="005377C3"/>
    <w:rsid w:val="0054509B"/>
    <w:rsid w:val="005453ED"/>
    <w:rsid w:val="0054577A"/>
    <w:rsid w:val="005460C1"/>
    <w:rsid w:val="0054647C"/>
    <w:rsid w:val="005505D0"/>
    <w:rsid w:val="00550E7F"/>
    <w:rsid w:val="00553EE5"/>
    <w:rsid w:val="0055519B"/>
    <w:rsid w:val="0055542A"/>
    <w:rsid w:val="005557DD"/>
    <w:rsid w:val="00556665"/>
    <w:rsid w:val="005647E3"/>
    <w:rsid w:val="0056482B"/>
    <w:rsid w:val="005660B5"/>
    <w:rsid w:val="00567EBF"/>
    <w:rsid w:val="00571F7F"/>
    <w:rsid w:val="00572E8D"/>
    <w:rsid w:val="005748F4"/>
    <w:rsid w:val="00574FF5"/>
    <w:rsid w:val="0057516C"/>
    <w:rsid w:val="00575A91"/>
    <w:rsid w:val="00576628"/>
    <w:rsid w:val="00576B33"/>
    <w:rsid w:val="005803A2"/>
    <w:rsid w:val="00582E41"/>
    <w:rsid w:val="005849CB"/>
    <w:rsid w:val="0058785F"/>
    <w:rsid w:val="00590AAE"/>
    <w:rsid w:val="005918CF"/>
    <w:rsid w:val="00593825"/>
    <w:rsid w:val="00594E78"/>
    <w:rsid w:val="005A033C"/>
    <w:rsid w:val="005A2394"/>
    <w:rsid w:val="005A2644"/>
    <w:rsid w:val="005A3FB4"/>
    <w:rsid w:val="005A41B2"/>
    <w:rsid w:val="005A481D"/>
    <w:rsid w:val="005A5163"/>
    <w:rsid w:val="005A7017"/>
    <w:rsid w:val="005B16A8"/>
    <w:rsid w:val="005B1951"/>
    <w:rsid w:val="005B27AE"/>
    <w:rsid w:val="005B349A"/>
    <w:rsid w:val="005B39A0"/>
    <w:rsid w:val="005B3DF7"/>
    <w:rsid w:val="005B58BD"/>
    <w:rsid w:val="005B603B"/>
    <w:rsid w:val="005B712F"/>
    <w:rsid w:val="005B79A5"/>
    <w:rsid w:val="005B7A83"/>
    <w:rsid w:val="005C3449"/>
    <w:rsid w:val="005C420F"/>
    <w:rsid w:val="005C54D4"/>
    <w:rsid w:val="005C6E16"/>
    <w:rsid w:val="005C706D"/>
    <w:rsid w:val="005C7BF8"/>
    <w:rsid w:val="005D0387"/>
    <w:rsid w:val="005D0425"/>
    <w:rsid w:val="005D1CD4"/>
    <w:rsid w:val="005D1D27"/>
    <w:rsid w:val="005D3B80"/>
    <w:rsid w:val="005D6AB3"/>
    <w:rsid w:val="005D6D46"/>
    <w:rsid w:val="005D6E69"/>
    <w:rsid w:val="005D7E0C"/>
    <w:rsid w:val="005E1353"/>
    <w:rsid w:val="005E27CD"/>
    <w:rsid w:val="005F0825"/>
    <w:rsid w:val="005F0EEF"/>
    <w:rsid w:val="005F2045"/>
    <w:rsid w:val="005F5748"/>
    <w:rsid w:val="005F7584"/>
    <w:rsid w:val="005F7BE5"/>
    <w:rsid w:val="005F7FE5"/>
    <w:rsid w:val="0060256E"/>
    <w:rsid w:val="006038B6"/>
    <w:rsid w:val="00603DF4"/>
    <w:rsid w:val="0060493D"/>
    <w:rsid w:val="006053AA"/>
    <w:rsid w:val="006064FE"/>
    <w:rsid w:val="0060679D"/>
    <w:rsid w:val="006077F3"/>
    <w:rsid w:val="00613DD4"/>
    <w:rsid w:val="00614091"/>
    <w:rsid w:val="00615E9A"/>
    <w:rsid w:val="0061618B"/>
    <w:rsid w:val="00616573"/>
    <w:rsid w:val="00620935"/>
    <w:rsid w:val="00620981"/>
    <w:rsid w:val="006258CA"/>
    <w:rsid w:val="006273ED"/>
    <w:rsid w:val="0062758E"/>
    <w:rsid w:val="00630CCF"/>
    <w:rsid w:val="00631088"/>
    <w:rsid w:val="00631F72"/>
    <w:rsid w:val="00632471"/>
    <w:rsid w:val="006329A2"/>
    <w:rsid w:val="00634202"/>
    <w:rsid w:val="00637E50"/>
    <w:rsid w:val="006424D4"/>
    <w:rsid w:val="00645401"/>
    <w:rsid w:val="00645A28"/>
    <w:rsid w:val="00651D24"/>
    <w:rsid w:val="00652B87"/>
    <w:rsid w:val="00652DB0"/>
    <w:rsid w:val="006534A2"/>
    <w:rsid w:val="006536F5"/>
    <w:rsid w:val="00653A65"/>
    <w:rsid w:val="00655C02"/>
    <w:rsid w:val="00662EBA"/>
    <w:rsid w:val="00663F0B"/>
    <w:rsid w:val="0066531C"/>
    <w:rsid w:val="0066590A"/>
    <w:rsid w:val="0066666D"/>
    <w:rsid w:val="00667CE4"/>
    <w:rsid w:val="0067007F"/>
    <w:rsid w:val="00670BBD"/>
    <w:rsid w:val="00670D91"/>
    <w:rsid w:val="00670FDB"/>
    <w:rsid w:val="006713BC"/>
    <w:rsid w:val="006714FE"/>
    <w:rsid w:val="0067278B"/>
    <w:rsid w:val="00675DCC"/>
    <w:rsid w:val="00677B11"/>
    <w:rsid w:val="00682B9B"/>
    <w:rsid w:val="00682D83"/>
    <w:rsid w:val="006836CC"/>
    <w:rsid w:val="00684FD7"/>
    <w:rsid w:val="006875E3"/>
    <w:rsid w:val="00690B93"/>
    <w:rsid w:val="0069336D"/>
    <w:rsid w:val="0069421F"/>
    <w:rsid w:val="00694923"/>
    <w:rsid w:val="0069722B"/>
    <w:rsid w:val="00697DB0"/>
    <w:rsid w:val="006A0673"/>
    <w:rsid w:val="006A1768"/>
    <w:rsid w:val="006A2561"/>
    <w:rsid w:val="006A736C"/>
    <w:rsid w:val="006B11A7"/>
    <w:rsid w:val="006B1480"/>
    <w:rsid w:val="006B24C3"/>
    <w:rsid w:val="006B2552"/>
    <w:rsid w:val="006B25E7"/>
    <w:rsid w:val="006B2862"/>
    <w:rsid w:val="006B5EB0"/>
    <w:rsid w:val="006B75B4"/>
    <w:rsid w:val="006C040B"/>
    <w:rsid w:val="006C10E0"/>
    <w:rsid w:val="006C7167"/>
    <w:rsid w:val="006D1051"/>
    <w:rsid w:val="006D1233"/>
    <w:rsid w:val="006D415C"/>
    <w:rsid w:val="006D4702"/>
    <w:rsid w:val="006D75E7"/>
    <w:rsid w:val="006E054E"/>
    <w:rsid w:val="006E0CE6"/>
    <w:rsid w:val="006E0E5C"/>
    <w:rsid w:val="006E235B"/>
    <w:rsid w:val="006E2BD0"/>
    <w:rsid w:val="006E2D1D"/>
    <w:rsid w:val="006F0C73"/>
    <w:rsid w:val="006F56A8"/>
    <w:rsid w:val="006F709E"/>
    <w:rsid w:val="00700AB3"/>
    <w:rsid w:val="00701958"/>
    <w:rsid w:val="00701B3F"/>
    <w:rsid w:val="00702BAE"/>
    <w:rsid w:val="007035B8"/>
    <w:rsid w:val="0070400E"/>
    <w:rsid w:val="00704012"/>
    <w:rsid w:val="00704558"/>
    <w:rsid w:val="00704673"/>
    <w:rsid w:val="00706D2C"/>
    <w:rsid w:val="007072BE"/>
    <w:rsid w:val="00707DCB"/>
    <w:rsid w:val="00710B79"/>
    <w:rsid w:val="00717652"/>
    <w:rsid w:val="0072016E"/>
    <w:rsid w:val="00722CC3"/>
    <w:rsid w:val="007242E6"/>
    <w:rsid w:val="00724385"/>
    <w:rsid w:val="00724542"/>
    <w:rsid w:val="00725696"/>
    <w:rsid w:val="00730995"/>
    <w:rsid w:val="007331D8"/>
    <w:rsid w:val="00734F3C"/>
    <w:rsid w:val="00735486"/>
    <w:rsid w:val="00736A62"/>
    <w:rsid w:val="0073760A"/>
    <w:rsid w:val="0074076B"/>
    <w:rsid w:val="00741628"/>
    <w:rsid w:val="00741D6B"/>
    <w:rsid w:val="0074258C"/>
    <w:rsid w:val="00742E58"/>
    <w:rsid w:val="007445A7"/>
    <w:rsid w:val="0074479D"/>
    <w:rsid w:val="00746E6F"/>
    <w:rsid w:val="0074778E"/>
    <w:rsid w:val="007512AB"/>
    <w:rsid w:val="00752074"/>
    <w:rsid w:val="00753582"/>
    <w:rsid w:val="00753CC7"/>
    <w:rsid w:val="00755F97"/>
    <w:rsid w:val="00756C78"/>
    <w:rsid w:val="007601FF"/>
    <w:rsid w:val="00761B8A"/>
    <w:rsid w:val="00764E04"/>
    <w:rsid w:val="00765D9C"/>
    <w:rsid w:val="00767AC8"/>
    <w:rsid w:val="0077098D"/>
    <w:rsid w:val="007758D5"/>
    <w:rsid w:val="00783D29"/>
    <w:rsid w:val="00785693"/>
    <w:rsid w:val="00786209"/>
    <w:rsid w:val="007864AB"/>
    <w:rsid w:val="00786BC8"/>
    <w:rsid w:val="00790315"/>
    <w:rsid w:val="007912D3"/>
    <w:rsid w:val="00791319"/>
    <w:rsid w:val="0079164C"/>
    <w:rsid w:val="007925AF"/>
    <w:rsid w:val="00792BBF"/>
    <w:rsid w:val="00796BD6"/>
    <w:rsid w:val="007978B1"/>
    <w:rsid w:val="007A0B1A"/>
    <w:rsid w:val="007A11B9"/>
    <w:rsid w:val="007A21A4"/>
    <w:rsid w:val="007A2D7E"/>
    <w:rsid w:val="007A335D"/>
    <w:rsid w:val="007A4744"/>
    <w:rsid w:val="007A5FC9"/>
    <w:rsid w:val="007A73CA"/>
    <w:rsid w:val="007B11BF"/>
    <w:rsid w:val="007B1F18"/>
    <w:rsid w:val="007B20DD"/>
    <w:rsid w:val="007B2146"/>
    <w:rsid w:val="007B3697"/>
    <w:rsid w:val="007B36AA"/>
    <w:rsid w:val="007B3FB8"/>
    <w:rsid w:val="007B70E0"/>
    <w:rsid w:val="007C1A8D"/>
    <w:rsid w:val="007C7099"/>
    <w:rsid w:val="007C75DE"/>
    <w:rsid w:val="007D180A"/>
    <w:rsid w:val="007D4192"/>
    <w:rsid w:val="007D4292"/>
    <w:rsid w:val="007D78F4"/>
    <w:rsid w:val="007E4D87"/>
    <w:rsid w:val="007E745C"/>
    <w:rsid w:val="007E7ECE"/>
    <w:rsid w:val="007F0273"/>
    <w:rsid w:val="007F2677"/>
    <w:rsid w:val="007F367D"/>
    <w:rsid w:val="007F4678"/>
    <w:rsid w:val="007F5765"/>
    <w:rsid w:val="007F77B4"/>
    <w:rsid w:val="007F7FCB"/>
    <w:rsid w:val="00804ACB"/>
    <w:rsid w:val="00806168"/>
    <w:rsid w:val="0080745A"/>
    <w:rsid w:val="00810AC9"/>
    <w:rsid w:val="00812700"/>
    <w:rsid w:val="008159B8"/>
    <w:rsid w:val="00815A34"/>
    <w:rsid w:val="00815D89"/>
    <w:rsid w:val="0081689D"/>
    <w:rsid w:val="00817262"/>
    <w:rsid w:val="0081790B"/>
    <w:rsid w:val="00817D25"/>
    <w:rsid w:val="00820D41"/>
    <w:rsid w:val="00820D9A"/>
    <w:rsid w:val="0082179A"/>
    <w:rsid w:val="008231A4"/>
    <w:rsid w:val="0082537F"/>
    <w:rsid w:val="00825CBE"/>
    <w:rsid w:val="0082709E"/>
    <w:rsid w:val="008279E9"/>
    <w:rsid w:val="0083016D"/>
    <w:rsid w:val="00830725"/>
    <w:rsid w:val="00835EBA"/>
    <w:rsid w:val="008360EC"/>
    <w:rsid w:val="00841336"/>
    <w:rsid w:val="00841D3C"/>
    <w:rsid w:val="0084434E"/>
    <w:rsid w:val="00845E60"/>
    <w:rsid w:val="00846355"/>
    <w:rsid w:val="008470EB"/>
    <w:rsid w:val="0085068A"/>
    <w:rsid w:val="00852287"/>
    <w:rsid w:val="00856F0D"/>
    <w:rsid w:val="00860FBA"/>
    <w:rsid w:val="00862B43"/>
    <w:rsid w:val="00862B9C"/>
    <w:rsid w:val="00864857"/>
    <w:rsid w:val="008661CA"/>
    <w:rsid w:val="00866E0D"/>
    <w:rsid w:val="0086773A"/>
    <w:rsid w:val="00871691"/>
    <w:rsid w:val="008777A1"/>
    <w:rsid w:val="008831EF"/>
    <w:rsid w:val="008858B9"/>
    <w:rsid w:val="00886D36"/>
    <w:rsid w:val="00886DF8"/>
    <w:rsid w:val="00886FBB"/>
    <w:rsid w:val="008906DF"/>
    <w:rsid w:val="00890B78"/>
    <w:rsid w:val="008919A2"/>
    <w:rsid w:val="00892426"/>
    <w:rsid w:val="00892AC0"/>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3E65"/>
    <w:rsid w:val="008C5947"/>
    <w:rsid w:val="008C5C7E"/>
    <w:rsid w:val="008D0820"/>
    <w:rsid w:val="008D1B21"/>
    <w:rsid w:val="008D38F5"/>
    <w:rsid w:val="008D3CF1"/>
    <w:rsid w:val="008D4BE2"/>
    <w:rsid w:val="008D568A"/>
    <w:rsid w:val="008D61A0"/>
    <w:rsid w:val="008D67C8"/>
    <w:rsid w:val="008D6834"/>
    <w:rsid w:val="008D7CEA"/>
    <w:rsid w:val="008E1391"/>
    <w:rsid w:val="008E2815"/>
    <w:rsid w:val="008E3E2C"/>
    <w:rsid w:val="008E4717"/>
    <w:rsid w:val="008E48DB"/>
    <w:rsid w:val="008E5957"/>
    <w:rsid w:val="008F05DA"/>
    <w:rsid w:val="008F0D05"/>
    <w:rsid w:val="008F1015"/>
    <w:rsid w:val="008F10AC"/>
    <w:rsid w:val="008F204D"/>
    <w:rsid w:val="008F20BD"/>
    <w:rsid w:val="008F27C6"/>
    <w:rsid w:val="008F2C2F"/>
    <w:rsid w:val="008F2DBD"/>
    <w:rsid w:val="008F3380"/>
    <w:rsid w:val="008F338B"/>
    <w:rsid w:val="008F4D6D"/>
    <w:rsid w:val="008F6C52"/>
    <w:rsid w:val="00900B4A"/>
    <w:rsid w:val="0090196A"/>
    <w:rsid w:val="00903897"/>
    <w:rsid w:val="00903C32"/>
    <w:rsid w:val="00906199"/>
    <w:rsid w:val="0091109A"/>
    <w:rsid w:val="009134D2"/>
    <w:rsid w:val="0091372F"/>
    <w:rsid w:val="00914CA6"/>
    <w:rsid w:val="00917409"/>
    <w:rsid w:val="0091793D"/>
    <w:rsid w:val="009202BC"/>
    <w:rsid w:val="00920859"/>
    <w:rsid w:val="00923C30"/>
    <w:rsid w:val="00924070"/>
    <w:rsid w:val="00924692"/>
    <w:rsid w:val="009256E1"/>
    <w:rsid w:val="009272B7"/>
    <w:rsid w:val="00931E1F"/>
    <w:rsid w:val="00932ABC"/>
    <w:rsid w:val="00934D25"/>
    <w:rsid w:val="00935049"/>
    <w:rsid w:val="00936953"/>
    <w:rsid w:val="00937121"/>
    <w:rsid w:val="009400B9"/>
    <w:rsid w:val="00940DDB"/>
    <w:rsid w:val="00944349"/>
    <w:rsid w:val="009473C3"/>
    <w:rsid w:val="00947869"/>
    <w:rsid w:val="00952865"/>
    <w:rsid w:val="00954C35"/>
    <w:rsid w:val="0095515C"/>
    <w:rsid w:val="00955A02"/>
    <w:rsid w:val="0095684E"/>
    <w:rsid w:val="009606BA"/>
    <w:rsid w:val="00960A64"/>
    <w:rsid w:val="0096127F"/>
    <w:rsid w:val="00961909"/>
    <w:rsid w:val="009634CB"/>
    <w:rsid w:val="00963507"/>
    <w:rsid w:val="0096471D"/>
    <w:rsid w:val="009647B6"/>
    <w:rsid w:val="009668D5"/>
    <w:rsid w:val="00966992"/>
    <w:rsid w:val="00967977"/>
    <w:rsid w:val="00971010"/>
    <w:rsid w:val="00971405"/>
    <w:rsid w:val="0097220F"/>
    <w:rsid w:val="00972392"/>
    <w:rsid w:val="0097542C"/>
    <w:rsid w:val="0098004D"/>
    <w:rsid w:val="00983332"/>
    <w:rsid w:val="00984CB6"/>
    <w:rsid w:val="0098543F"/>
    <w:rsid w:val="00986623"/>
    <w:rsid w:val="00990A3D"/>
    <w:rsid w:val="00992511"/>
    <w:rsid w:val="00992F79"/>
    <w:rsid w:val="009956B3"/>
    <w:rsid w:val="00996B64"/>
    <w:rsid w:val="00996CA9"/>
    <w:rsid w:val="009A013E"/>
    <w:rsid w:val="009A15D1"/>
    <w:rsid w:val="009A2B2A"/>
    <w:rsid w:val="009A43DD"/>
    <w:rsid w:val="009B70AE"/>
    <w:rsid w:val="009B77D8"/>
    <w:rsid w:val="009C0AF5"/>
    <w:rsid w:val="009C1155"/>
    <w:rsid w:val="009C1791"/>
    <w:rsid w:val="009C3B31"/>
    <w:rsid w:val="009C4F02"/>
    <w:rsid w:val="009D05E5"/>
    <w:rsid w:val="009D1962"/>
    <w:rsid w:val="009D2016"/>
    <w:rsid w:val="009D206C"/>
    <w:rsid w:val="009D2982"/>
    <w:rsid w:val="009D35A1"/>
    <w:rsid w:val="009D39C7"/>
    <w:rsid w:val="009D44F5"/>
    <w:rsid w:val="009D6BF3"/>
    <w:rsid w:val="009E0569"/>
    <w:rsid w:val="009E0CA8"/>
    <w:rsid w:val="009E27B3"/>
    <w:rsid w:val="009E28A1"/>
    <w:rsid w:val="009E45D5"/>
    <w:rsid w:val="009E6A1F"/>
    <w:rsid w:val="009E7425"/>
    <w:rsid w:val="009E74AE"/>
    <w:rsid w:val="009F0240"/>
    <w:rsid w:val="009F2032"/>
    <w:rsid w:val="009F2F00"/>
    <w:rsid w:val="009F72D5"/>
    <w:rsid w:val="00A001BD"/>
    <w:rsid w:val="00A00FFA"/>
    <w:rsid w:val="00A019B1"/>
    <w:rsid w:val="00A021E0"/>
    <w:rsid w:val="00A03435"/>
    <w:rsid w:val="00A041D2"/>
    <w:rsid w:val="00A0626A"/>
    <w:rsid w:val="00A06CAD"/>
    <w:rsid w:val="00A07535"/>
    <w:rsid w:val="00A07703"/>
    <w:rsid w:val="00A07F82"/>
    <w:rsid w:val="00A1054F"/>
    <w:rsid w:val="00A11CE6"/>
    <w:rsid w:val="00A151F9"/>
    <w:rsid w:val="00A15756"/>
    <w:rsid w:val="00A15B21"/>
    <w:rsid w:val="00A15FB9"/>
    <w:rsid w:val="00A17284"/>
    <w:rsid w:val="00A21177"/>
    <w:rsid w:val="00A220B2"/>
    <w:rsid w:val="00A242B3"/>
    <w:rsid w:val="00A24B5E"/>
    <w:rsid w:val="00A262BB"/>
    <w:rsid w:val="00A328F9"/>
    <w:rsid w:val="00A33768"/>
    <w:rsid w:val="00A338F8"/>
    <w:rsid w:val="00A353B4"/>
    <w:rsid w:val="00A376C3"/>
    <w:rsid w:val="00A42F47"/>
    <w:rsid w:val="00A45490"/>
    <w:rsid w:val="00A45B8E"/>
    <w:rsid w:val="00A46138"/>
    <w:rsid w:val="00A46367"/>
    <w:rsid w:val="00A50E81"/>
    <w:rsid w:val="00A60A3F"/>
    <w:rsid w:val="00A62931"/>
    <w:rsid w:val="00A62E15"/>
    <w:rsid w:val="00A63734"/>
    <w:rsid w:val="00A63B0E"/>
    <w:rsid w:val="00A6401E"/>
    <w:rsid w:val="00A64D74"/>
    <w:rsid w:val="00A667B6"/>
    <w:rsid w:val="00A71F4F"/>
    <w:rsid w:val="00A72431"/>
    <w:rsid w:val="00A77933"/>
    <w:rsid w:val="00A77F78"/>
    <w:rsid w:val="00A81312"/>
    <w:rsid w:val="00A817CE"/>
    <w:rsid w:val="00A8282E"/>
    <w:rsid w:val="00A84F78"/>
    <w:rsid w:val="00A8568A"/>
    <w:rsid w:val="00A85A0E"/>
    <w:rsid w:val="00A86890"/>
    <w:rsid w:val="00A90001"/>
    <w:rsid w:val="00A901DF"/>
    <w:rsid w:val="00A92DF1"/>
    <w:rsid w:val="00AA1F17"/>
    <w:rsid w:val="00AA1FC1"/>
    <w:rsid w:val="00AA2D76"/>
    <w:rsid w:val="00AA384D"/>
    <w:rsid w:val="00AA3D84"/>
    <w:rsid w:val="00AA400E"/>
    <w:rsid w:val="00AA6CDB"/>
    <w:rsid w:val="00AA7683"/>
    <w:rsid w:val="00AB0234"/>
    <w:rsid w:val="00AB176A"/>
    <w:rsid w:val="00AB1F10"/>
    <w:rsid w:val="00AB2E3C"/>
    <w:rsid w:val="00AB502F"/>
    <w:rsid w:val="00AC1099"/>
    <w:rsid w:val="00AC16DB"/>
    <w:rsid w:val="00AC2EAC"/>
    <w:rsid w:val="00AC3941"/>
    <w:rsid w:val="00AC412C"/>
    <w:rsid w:val="00AC560C"/>
    <w:rsid w:val="00AC58FD"/>
    <w:rsid w:val="00AD0761"/>
    <w:rsid w:val="00AD0874"/>
    <w:rsid w:val="00AD0B43"/>
    <w:rsid w:val="00AD11A6"/>
    <w:rsid w:val="00AD16B8"/>
    <w:rsid w:val="00AD2BBB"/>
    <w:rsid w:val="00AD402B"/>
    <w:rsid w:val="00AD78CD"/>
    <w:rsid w:val="00AE10D0"/>
    <w:rsid w:val="00AE176D"/>
    <w:rsid w:val="00AE2AC6"/>
    <w:rsid w:val="00AE2F25"/>
    <w:rsid w:val="00AE4361"/>
    <w:rsid w:val="00AE5AA1"/>
    <w:rsid w:val="00AE76F5"/>
    <w:rsid w:val="00AE78F1"/>
    <w:rsid w:val="00AF1D29"/>
    <w:rsid w:val="00AF23D6"/>
    <w:rsid w:val="00AF3705"/>
    <w:rsid w:val="00AF4F08"/>
    <w:rsid w:val="00AF661D"/>
    <w:rsid w:val="00AF6629"/>
    <w:rsid w:val="00AF6C15"/>
    <w:rsid w:val="00B011ED"/>
    <w:rsid w:val="00B012C8"/>
    <w:rsid w:val="00B041B9"/>
    <w:rsid w:val="00B047EE"/>
    <w:rsid w:val="00B0520C"/>
    <w:rsid w:val="00B07CCA"/>
    <w:rsid w:val="00B107B1"/>
    <w:rsid w:val="00B10842"/>
    <w:rsid w:val="00B113D2"/>
    <w:rsid w:val="00B14B72"/>
    <w:rsid w:val="00B1577F"/>
    <w:rsid w:val="00B23BA9"/>
    <w:rsid w:val="00B269D6"/>
    <w:rsid w:val="00B26CAB"/>
    <w:rsid w:val="00B27282"/>
    <w:rsid w:val="00B30011"/>
    <w:rsid w:val="00B30C92"/>
    <w:rsid w:val="00B36D8B"/>
    <w:rsid w:val="00B376DF"/>
    <w:rsid w:val="00B40152"/>
    <w:rsid w:val="00B41B14"/>
    <w:rsid w:val="00B421A9"/>
    <w:rsid w:val="00B432AF"/>
    <w:rsid w:val="00B43549"/>
    <w:rsid w:val="00B45FC5"/>
    <w:rsid w:val="00B4775A"/>
    <w:rsid w:val="00B51297"/>
    <w:rsid w:val="00B542FB"/>
    <w:rsid w:val="00B54965"/>
    <w:rsid w:val="00B54C28"/>
    <w:rsid w:val="00B560B3"/>
    <w:rsid w:val="00B56417"/>
    <w:rsid w:val="00B5673C"/>
    <w:rsid w:val="00B56FD5"/>
    <w:rsid w:val="00B60C0C"/>
    <w:rsid w:val="00B61418"/>
    <w:rsid w:val="00B6179A"/>
    <w:rsid w:val="00B61DE0"/>
    <w:rsid w:val="00B63DBD"/>
    <w:rsid w:val="00B642CB"/>
    <w:rsid w:val="00B733E6"/>
    <w:rsid w:val="00B75AE1"/>
    <w:rsid w:val="00B77D9E"/>
    <w:rsid w:val="00B77DDF"/>
    <w:rsid w:val="00B77E2E"/>
    <w:rsid w:val="00B80D62"/>
    <w:rsid w:val="00B82440"/>
    <w:rsid w:val="00B84415"/>
    <w:rsid w:val="00B84437"/>
    <w:rsid w:val="00B9022F"/>
    <w:rsid w:val="00B91D3A"/>
    <w:rsid w:val="00B922C5"/>
    <w:rsid w:val="00B932AF"/>
    <w:rsid w:val="00B95F1D"/>
    <w:rsid w:val="00B965F2"/>
    <w:rsid w:val="00BA150F"/>
    <w:rsid w:val="00BA3F15"/>
    <w:rsid w:val="00BB2BE2"/>
    <w:rsid w:val="00BB6AEB"/>
    <w:rsid w:val="00BC1358"/>
    <w:rsid w:val="00BC2097"/>
    <w:rsid w:val="00BC3421"/>
    <w:rsid w:val="00BC5E1D"/>
    <w:rsid w:val="00BC6849"/>
    <w:rsid w:val="00BD241A"/>
    <w:rsid w:val="00BD3291"/>
    <w:rsid w:val="00BD340F"/>
    <w:rsid w:val="00BD4234"/>
    <w:rsid w:val="00BD42A8"/>
    <w:rsid w:val="00BD7213"/>
    <w:rsid w:val="00BD780F"/>
    <w:rsid w:val="00BD7C0F"/>
    <w:rsid w:val="00BD7DF4"/>
    <w:rsid w:val="00BE2C9F"/>
    <w:rsid w:val="00BE2F95"/>
    <w:rsid w:val="00BE7A51"/>
    <w:rsid w:val="00BE7A91"/>
    <w:rsid w:val="00BE7FA0"/>
    <w:rsid w:val="00BF03CC"/>
    <w:rsid w:val="00BF198B"/>
    <w:rsid w:val="00BF1D43"/>
    <w:rsid w:val="00BF33B8"/>
    <w:rsid w:val="00BF4CCD"/>
    <w:rsid w:val="00BF6F2C"/>
    <w:rsid w:val="00C00756"/>
    <w:rsid w:val="00C00C7D"/>
    <w:rsid w:val="00C01C1D"/>
    <w:rsid w:val="00C041E7"/>
    <w:rsid w:val="00C0452E"/>
    <w:rsid w:val="00C046CE"/>
    <w:rsid w:val="00C057F6"/>
    <w:rsid w:val="00C05A32"/>
    <w:rsid w:val="00C05BD5"/>
    <w:rsid w:val="00C06A5C"/>
    <w:rsid w:val="00C070AA"/>
    <w:rsid w:val="00C07344"/>
    <w:rsid w:val="00C116C3"/>
    <w:rsid w:val="00C15049"/>
    <w:rsid w:val="00C15932"/>
    <w:rsid w:val="00C168F2"/>
    <w:rsid w:val="00C169CA"/>
    <w:rsid w:val="00C204AB"/>
    <w:rsid w:val="00C219AE"/>
    <w:rsid w:val="00C25519"/>
    <w:rsid w:val="00C258E9"/>
    <w:rsid w:val="00C25BB8"/>
    <w:rsid w:val="00C275F3"/>
    <w:rsid w:val="00C317E6"/>
    <w:rsid w:val="00C32616"/>
    <w:rsid w:val="00C32BDC"/>
    <w:rsid w:val="00C33968"/>
    <w:rsid w:val="00C35101"/>
    <w:rsid w:val="00C351F1"/>
    <w:rsid w:val="00C400E3"/>
    <w:rsid w:val="00C40829"/>
    <w:rsid w:val="00C4093D"/>
    <w:rsid w:val="00C42AA3"/>
    <w:rsid w:val="00C43F3C"/>
    <w:rsid w:val="00C46F36"/>
    <w:rsid w:val="00C50D49"/>
    <w:rsid w:val="00C57A96"/>
    <w:rsid w:val="00C60F20"/>
    <w:rsid w:val="00C61021"/>
    <w:rsid w:val="00C6147B"/>
    <w:rsid w:val="00C6204E"/>
    <w:rsid w:val="00C628EB"/>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879CA"/>
    <w:rsid w:val="00C901E1"/>
    <w:rsid w:val="00C91ACF"/>
    <w:rsid w:val="00C93C9C"/>
    <w:rsid w:val="00C96F89"/>
    <w:rsid w:val="00C97119"/>
    <w:rsid w:val="00CA2838"/>
    <w:rsid w:val="00CA3EE4"/>
    <w:rsid w:val="00CA6145"/>
    <w:rsid w:val="00CA731E"/>
    <w:rsid w:val="00CB0607"/>
    <w:rsid w:val="00CB1F96"/>
    <w:rsid w:val="00CB6A1E"/>
    <w:rsid w:val="00CB7DF4"/>
    <w:rsid w:val="00CC0010"/>
    <w:rsid w:val="00CC0261"/>
    <w:rsid w:val="00CC19BA"/>
    <w:rsid w:val="00CC2159"/>
    <w:rsid w:val="00CC3781"/>
    <w:rsid w:val="00CC6784"/>
    <w:rsid w:val="00CD2007"/>
    <w:rsid w:val="00CD2390"/>
    <w:rsid w:val="00CD4835"/>
    <w:rsid w:val="00CD57C8"/>
    <w:rsid w:val="00CD5D50"/>
    <w:rsid w:val="00CD63FD"/>
    <w:rsid w:val="00CD7E56"/>
    <w:rsid w:val="00CE021E"/>
    <w:rsid w:val="00CE198C"/>
    <w:rsid w:val="00CE22E2"/>
    <w:rsid w:val="00CE565F"/>
    <w:rsid w:val="00CE669C"/>
    <w:rsid w:val="00CF24E6"/>
    <w:rsid w:val="00CF2FBC"/>
    <w:rsid w:val="00CF6935"/>
    <w:rsid w:val="00CF76A9"/>
    <w:rsid w:val="00D01BF0"/>
    <w:rsid w:val="00D0288F"/>
    <w:rsid w:val="00D112BA"/>
    <w:rsid w:val="00D141D6"/>
    <w:rsid w:val="00D16FC5"/>
    <w:rsid w:val="00D219D8"/>
    <w:rsid w:val="00D21C4E"/>
    <w:rsid w:val="00D24271"/>
    <w:rsid w:val="00D245C8"/>
    <w:rsid w:val="00D246C5"/>
    <w:rsid w:val="00D24E7D"/>
    <w:rsid w:val="00D261A5"/>
    <w:rsid w:val="00D27961"/>
    <w:rsid w:val="00D34150"/>
    <w:rsid w:val="00D368D9"/>
    <w:rsid w:val="00D36A8C"/>
    <w:rsid w:val="00D374AF"/>
    <w:rsid w:val="00D379BC"/>
    <w:rsid w:val="00D4070A"/>
    <w:rsid w:val="00D40A32"/>
    <w:rsid w:val="00D43ACC"/>
    <w:rsid w:val="00D43F89"/>
    <w:rsid w:val="00D44B5C"/>
    <w:rsid w:val="00D45315"/>
    <w:rsid w:val="00D4539E"/>
    <w:rsid w:val="00D4627B"/>
    <w:rsid w:val="00D4665A"/>
    <w:rsid w:val="00D50C84"/>
    <w:rsid w:val="00D510A7"/>
    <w:rsid w:val="00D513DE"/>
    <w:rsid w:val="00D52019"/>
    <w:rsid w:val="00D548B1"/>
    <w:rsid w:val="00D55135"/>
    <w:rsid w:val="00D57921"/>
    <w:rsid w:val="00D6243F"/>
    <w:rsid w:val="00D6634E"/>
    <w:rsid w:val="00D666CA"/>
    <w:rsid w:val="00D70379"/>
    <w:rsid w:val="00D70832"/>
    <w:rsid w:val="00D70914"/>
    <w:rsid w:val="00D7207C"/>
    <w:rsid w:val="00D7294D"/>
    <w:rsid w:val="00D73463"/>
    <w:rsid w:val="00D77EE1"/>
    <w:rsid w:val="00D77FE0"/>
    <w:rsid w:val="00D84A04"/>
    <w:rsid w:val="00D84E77"/>
    <w:rsid w:val="00D91923"/>
    <w:rsid w:val="00D91F26"/>
    <w:rsid w:val="00D93E07"/>
    <w:rsid w:val="00D95850"/>
    <w:rsid w:val="00D97806"/>
    <w:rsid w:val="00DA0278"/>
    <w:rsid w:val="00DA1033"/>
    <w:rsid w:val="00DA33C0"/>
    <w:rsid w:val="00DA4748"/>
    <w:rsid w:val="00DA5C3F"/>
    <w:rsid w:val="00DB0F19"/>
    <w:rsid w:val="00DB1537"/>
    <w:rsid w:val="00DB1D49"/>
    <w:rsid w:val="00DB5A98"/>
    <w:rsid w:val="00DB6F02"/>
    <w:rsid w:val="00DB74B1"/>
    <w:rsid w:val="00DC43F0"/>
    <w:rsid w:val="00DC457B"/>
    <w:rsid w:val="00DC5424"/>
    <w:rsid w:val="00DC54B5"/>
    <w:rsid w:val="00DC55B4"/>
    <w:rsid w:val="00DD0020"/>
    <w:rsid w:val="00DD002D"/>
    <w:rsid w:val="00DD0E47"/>
    <w:rsid w:val="00DD0ED2"/>
    <w:rsid w:val="00DD1D29"/>
    <w:rsid w:val="00DD1E35"/>
    <w:rsid w:val="00DD2B57"/>
    <w:rsid w:val="00DD3E3B"/>
    <w:rsid w:val="00DD49A5"/>
    <w:rsid w:val="00DD63FB"/>
    <w:rsid w:val="00DD651C"/>
    <w:rsid w:val="00DE32BD"/>
    <w:rsid w:val="00DE350D"/>
    <w:rsid w:val="00DE6E44"/>
    <w:rsid w:val="00DE7C95"/>
    <w:rsid w:val="00DE7F3D"/>
    <w:rsid w:val="00DE7F93"/>
    <w:rsid w:val="00DF06C0"/>
    <w:rsid w:val="00DF1710"/>
    <w:rsid w:val="00DF4708"/>
    <w:rsid w:val="00DF56FD"/>
    <w:rsid w:val="00DF70FF"/>
    <w:rsid w:val="00DF7611"/>
    <w:rsid w:val="00DF79FF"/>
    <w:rsid w:val="00E009D6"/>
    <w:rsid w:val="00E020DA"/>
    <w:rsid w:val="00E02816"/>
    <w:rsid w:val="00E02CD6"/>
    <w:rsid w:val="00E06EA6"/>
    <w:rsid w:val="00E079B3"/>
    <w:rsid w:val="00E1043A"/>
    <w:rsid w:val="00E10CFB"/>
    <w:rsid w:val="00E12002"/>
    <w:rsid w:val="00E14879"/>
    <w:rsid w:val="00E15409"/>
    <w:rsid w:val="00E15975"/>
    <w:rsid w:val="00E15EA1"/>
    <w:rsid w:val="00E16B47"/>
    <w:rsid w:val="00E17D3D"/>
    <w:rsid w:val="00E22677"/>
    <w:rsid w:val="00E2307B"/>
    <w:rsid w:val="00E238CB"/>
    <w:rsid w:val="00E2457E"/>
    <w:rsid w:val="00E252E4"/>
    <w:rsid w:val="00E260D5"/>
    <w:rsid w:val="00E26BCF"/>
    <w:rsid w:val="00E27B4B"/>
    <w:rsid w:val="00E27BEC"/>
    <w:rsid w:val="00E31EA7"/>
    <w:rsid w:val="00E320E7"/>
    <w:rsid w:val="00E34674"/>
    <w:rsid w:val="00E35DBF"/>
    <w:rsid w:val="00E36BDD"/>
    <w:rsid w:val="00E375DB"/>
    <w:rsid w:val="00E402F2"/>
    <w:rsid w:val="00E42D57"/>
    <w:rsid w:val="00E43C3D"/>
    <w:rsid w:val="00E44581"/>
    <w:rsid w:val="00E514CF"/>
    <w:rsid w:val="00E52662"/>
    <w:rsid w:val="00E52DEF"/>
    <w:rsid w:val="00E544FA"/>
    <w:rsid w:val="00E612A8"/>
    <w:rsid w:val="00E6176C"/>
    <w:rsid w:val="00E61A68"/>
    <w:rsid w:val="00E6266E"/>
    <w:rsid w:val="00E62F21"/>
    <w:rsid w:val="00E64B0A"/>
    <w:rsid w:val="00E65E4B"/>
    <w:rsid w:val="00E71324"/>
    <w:rsid w:val="00E71820"/>
    <w:rsid w:val="00E71F88"/>
    <w:rsid w:val="00E73886"/>
    <w:rsid w:val="00E744E8"/>
    <w:rsid w:val="00E74D0F"/>
    <w:rsid w:val="00E74FAE"/>
    <w:rsid w:val="00E76612"/>
    <w:rsid w:val="00E7681A"/>
    <w:rsid w:val="00E76FFD"/>
    <w:rsid w:val="00E77589"/>
    <w:rsid w:val="00E81405"/>
    <w:rsid w:val="00E817A8"/>
    <w:rsid w:val="00E83992"/>
    <w:rsid w:val="00E83BEF"/>
    <w:rsid w:val="00E83DC8"/>
    <w:rsid w:val="00E85804"/>
    <w:rsid w:val="00E9210A"/>
    <w:rsid w:val="00E92162"/>
    <w:rsid w:val="00E92748"/>
    <w:rsid w:val="00E92BD9"/>
    <w:rsid w:val="00E930EE"/>
    <w:rsid w:val="00E93E39"/>
    <w:rsid w:val="00E94397"/>
    <w:rsid w:val="00E96AFE"/>
    <w:rsid w:val="00EA19B2"/>
    <w:rsid w:val="00EA1D67"/>
    <w:rsid w:val="00EA21F5"/>
    <w:rsid w:val="00EA3087"/>
    <w:rsid w:val="00EA364B"/>
    <w:rsid w:val="00EA38F4"/>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6C8"/>
    <w:rsid w:val="00ED0C4D"/>
    <w:rsid w:val="00ED68F8"/>
    <w:rsid w:val="00ED6B3B"/>
    <w:rsid w:val="00ED6ED1"/>
    <w:rsid w:val="00ED7E58"/>
    <w:rsid w:val="00EE1053"/>
    <w:rsid w:val="00EE1DE9"/>
    <w:rsid w:val="00EE3ABD"/>
    <w:rsid w:val="00EE3D7B"/>
    <w:rsid w:val="00EE4921"/>
    <w:rsid w:val="00EE5600"/>
    <w:rsid w:val="00EE660F"/>
    <w:rsid w:val="00EF0492"/>
    <w:rsid w:val="00EF0FD3"/>
    <w:rsid w:val="00EF13CE"/>
    <w:rsid w:val="00EF1CBC"/>
    <w:rsid w:val="00EF7E02"/>
    <w:rsid w:val="00F018DE"/>
    <w:rsid w:val="00F103CF"/>
    <w:rsid w:val="00F11648"/>
    <w:rsid w:val="00F12781"/>
    <w:rsid w:val="00F12C7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97B"/>
    <w:rsid w:val="00F36FA7"/>
    <w:rsid w:val="00F428C4"/>
    <w:rsid w:val="00F441C2"/>
    <w:rsid w:val="00F477B7"/>
    <w:rsid w:val="00F47C8A"/>
    <w:rsid w:val="00F47D6B"/>
    <w:rsid w:val="00F51FA8"/>
    <w:rsid w:val="00F53F71"/>
    <w:rsid w:val="00F60DCD"/>
    <w:rsid w:val="00F616F1"/>
    <w:rsid w:val="00F618C9"/>
    <w:rsid w:val="00F620B1"/>
    <w:rsid w:val="00F6326F"/>
    <w:rsid w:val="00F6369B"/>
    <w:rsid w:val="00F63B92"/>
    <w:rsid w:val="00F654CA"/>
    <w:rsid w:val="00F66444"/>
    <w:rsid w:val="00F66A88"/>
    <w:rsid w:val="00F675A3"/>
    <w:rsid w:val="00F7172E"/>
    <w:rsid w:val="00F76FE6"/>
    <w:rsid w:val="00F77D0A"/>
    <w:rsid w:val="00F809CA"/>
    <w:rsid w:val="00F81E18"/>
    <w:rsid w:val="00F82893"/>
    <w:rsid w:val="00F83513"/>
    <w:rsid w:val="00F83AB7"/>
    <w:rsid w:val="00F84586"/>
    <w:rsid w:val="00F85C00"/>
    <w:rsid w:val="00F93617"/>
    <w:rsid w:val="00F93CF7"/>
    <w:rsid w:val="00F944AE"/>
    <w:rsid w:val="00F952D2"/>
    <w:rsid w:val="00F959C4"/>
    <w:rsid w:val="00F95D15"/>
    <w:rsid w:val="00FA2552"/>
    <w:rsid w:val="00FA360F"/>
    <w:rsid w:val="00FA42DA"/>
    <w:rsid w:val="00FA459F"/>
    <w:rsid w:val="00FA50C9"/>
    <w:rsid w:val="00FA563E"/>
    <w:rsid w:val="00FB3679"/>
    <w:rsid w:val="00FB60EB"/>
    <w:rsid w:val="00FB6240"/>
    <w:rsid w:val="00FB735D"/>
    <w:rsid w:val="00FB74D3"/>
    <w:rsid w:val="00FB7F32"/>
    <w:rsid w:val="00FC0B72"/>
    <w:rsid w:val="00FC199A"/>
    <w:rsid w:val="00FC31CF"/>
    <w:rsid w:val="00FC4166"/>
    <w:rsid w:val="00FC5F42"/>
    <w:rsid w:val="00FC68EB"/>
    <w:rsid w:val="00FD07EE"/>
    <w:rsid w:val="00FD6A53"/>
    <w:rsid w:val="00FD752F"/>
    <w:rsid w:val="00FD7C8B"/>
    <w:rsid w:val="00FE23FF"/>
    <w:rsid w:val="00FE2594"/>
    <w:rsid w:val="00FE286E"/>
    <w:rsid w:val="00FE2CBE"/>
    <w:rsid w:val="00FE3F40"/>
    <w:rsid w:val="00FE55A9"/>
    <w:rsid w:val="00FE5B8F"/>
    <w:rsid w:val="00FE69C7"/>
    <w:rsid w:val="00FE6D14"/>
    <w:rsid w:val="00FE7A1A"/>
    <w:rsid w:val="00FF00D4"/>
    <w:rsid w:val="00FF0149"/>
    <w:rsid w:val="00FF07FA"/>
    <w:rsid w:val="00FF2DC5"/>
    <w:rsid w:val="00FF31DC"/>
    <w:rsid w:val="00FF5A0B"/>
    <w:rsid w:val="00FF78F4"/>
    <w:rsid w:val="00FF7AA4"/>
    <w:rsid w:val="0ADA132B"/>
    <w:rsid w:val="2AA05E26"/>
    <w:rsid w:val="43E10162"/>
    <w:rsid w:val="4A5611F5"/>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9017-00A8-4EB3-B3CB-8766C989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10</Pages>
  <Words>798</Words>
  <Characters>4550</Characters>
  <Application>Microsoft Office Word</Application>
  <DocSecurity>0</DocSecurity>
  <Lines>37</Lines>
  <Paragraphs>10</Paragraphs>
  <ScaleCrop>false</ScaleCrop>
  <Company>微软公司</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391</cp:revision>
  <cp:lastPrinted>2013-11-05T01:37:00Z</cp:lastPrinted>
  <dcterms:created xsi:type="dcterms:W3CDTF">2020-08-03T07:24:00Z</dcterms:created>
  <dcterms:modified xsi:type="dcterms:W3CDTF">2023-08-30T10:23:00Z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F04278CC33B6456FA3D635A59964B006</vt:lpwstr>
  </property>
</Properties>
</file>