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946700" w14:textId="77777777" w:rsidR="00A869F9" w:rsidRDefault="00A869F9" w:rsidP="00A869F9">
      <w:pPr>
        <w:spacing w:line="360" w:lineRule="auto"/>
        <w:jc w:val="center"/>
        <w:rPr>
          <w:rFonts w:ascii="Times New Roman" w:eastAsia="宋体" w:hAnsi="宋体" w:cs="Times New Roman"/>
          <w:b/>
          <w:sz w:val="52"/>
          <w:szCs w:val="52"/>
        </w:rPr>
      </w:pPr>
    </w:p>
    <w:p w14:paraId="17403AE0" w14:textId="77777777" w:rsidR="00A869F9" w:rsidRDefault="00A869F9" w:rsidP="00A869F9">
      <w:pPr>
        <w:spacing w:line="360" w:lineRule="auto"/>
        <w:jc w:val="center"/>
        <w:rPr>
          <w:rFonts w:ascii="Times New Roman" w:eastAsia="宋体" w:hAnsi="宋体" w:cs="Times New Roman"/>
          <w:b/>
          <w:sz w:val="52"/>
          <w:szCs w:val="52"/>
        </w:rPr>
      </w:pPr>
    </w:p>
    <w:p w14:paraId="3EC202DB" w14:textId="6AE0019C" w:rsidR="00A869F9" w:rsidRPr="00A869F9" w:rsidRDefault="00A869F9" w:rsidP="00A869F9">
      <w:pPr>
        <w:spacing w:line="360" w:lineRule="auto"/>
        <w:jc w:val="center"/>
        <w:rPr>
          <w:rFonts w:ascii="Times New Roman" w:eastAsia="宋体" w:hAnsi="Times New Roman" w:cs="Times New Roman"/>
          <w:b/>
          <w:sz w:val="52"/>
          <w:szCs w:val="52"/>
        </w:rPr>
      </w:pPr>
      <w:r w:rsidRPr="00A869F9">
        <w:rPr>
          <w:rFonts w:ascii="Times New Roman" w:eastAsia="宋体" w:hAnsi="宋体" w:cs="Times New Roman" w:hint="eastAsia"/>
          <w:b/>
          <w:sz w:val="52"/>
          <w:szCs w:val="52"/>
        </w:rPr>
        <w:t>2024</w:t>
      </w:r>
      <w:r w:rsidRPr="00A869F9">
        <w:rPr>
          <w:rFonts w:ascii="Times New Roman" w:eastAsia="宋体" w:hAnsi="宋体" w:cs="Times New Roman" w:hint="eastAsia"/>
          <w:b/>
          <w:sz w:val="52"/>
          <w:szCs w:val="52"/>
        </w:rPr>
        <w:t>年内控咨询服务比选</w:t>
      </w:r>
      <w:r w:rsidRPr="00A869F9">
        <w:rPr>
          <w:rFonts w:ascii="Times New Roman" w:eastAsia="宋体" w:hAnsi="宋体" w:cs="Times New Roman"/>
          <w:b/>
          <w:sz w:val="52"/>
          <w:szCs w:val="52"/>
        </w:rPr>
        <w:t>文件</w:t>
      </w:r>
    </w:p>
    <w:p w14:paraId="33F46A7E" w14:textId="77777777" w:rsidR="00A869F9" w:rsidRPr="00A869F9" w:rsidRDefault="00A869F9" w:rsidP="00A869F9">
      <w:pPr>
        <w:spacing w:line="720" w:lineRule="auto"/>
        <w:ind w:firstLineChars="392" w:firstLine="1417"/>
        <w:rPr>
          <w:rFonts w:ascii="Times New Roman" w:eastAsia="宋体" w:hAnsi="Times New Roman" w:cs="Times New Roman"/>
          <w:b/>
          <w:sz w:val="36"/>
          <w:szCs w:val="36"/>
        </w:rPr>
      </w:pPr>
    </w:p>
    <w:p w14:paraId="42A642EF" w14:textId="77777777" w:rsidR="00A869F9" w:rsidRPr="00A869F9" w:rsidRDefault="00A869F9" w:rsidP="00A869F9">
      <w:pPr>
        <w:spacing w:line="720" w:lineRule="auto"/>
        <w:ind w:firstLineChars="392" w:firstLine="1417"/>
        <w:rPr>
          <w:rFonts w:ascii="Times New Roman" w:eastAsia="宋体" w:hAnsi="Times New Roman" w:cs="Times New Roman"/>
          <w:b/>
          <w:sz w:val="36"/>
          <w:szCs w:val="36"/>
        </w:rPr>
      </w:pPr>
    </w:p>
    <w:p w14:paraId="2491C14A" w14:textId="77777777" w:rsidR="00A869F9" w:rsidRPr="00A869F9" w:rsidRDefault="00A869F9" w:rsidP="00A869F9">
      <w:pPr>
        <w:spacing w:line="720" w:lineRule="auto"/>
        <w:ind w:leftChars="153" w:left="2121" w:hangingChars="500" w:hanging="1800"/>
        <w:rPr>
          <w:rFonts w:ascii="Times New Roman" w:eastAsia="宋体" w:hAnsi="宋体" w:cs="Times New Roman"/>
          <w:sz w:val="36"/>
          <w:szCs w:val="36"/>
        </w:rPr>
      </w:pPr>
      <w:r w:rsidRPr="00A869F9">
        <w:rPr>
          <w:rFonts w:ascii="Times New Roman" w:eastAsia="宋体" w:hAnsi="宋体" w:cs="Times New Roman"/>
          <w:sz w:val="36"/>
          <w:szCs w:val="36"/>
        </w:rPr>
        <w:t>项目名称：</w:t>
      </w:r>
      <w:r w:rsidRPr="00A869F9">
        <w:rPr>
          <w:rFonts w:ascii="Times New Roman" w:eastAsia="宋体" w:hAnsi="宋体" w:cs="Times New Roman" w:hint="eastAsia"/>
          <w:sz w:val="36"/>
          <w:szCs w:val="36"/>
        </w:rPr>
        <w:t>浙江大学医学院附属妇产科医院</w:t>
      </w:r>
    </w:p>
    <w:p w14:paraId="7F629885" w14:textId="06B0E6D6" w:rsidR="00A869F9" w:rsidRPr="00A869F9" w:rsidRDefault="00A869F9" w:rsidP="00A869F9">
      <w:pPr>
        <w:spacing w:line="720" w:lineRule="auto"/>
        <w:ind w:leftChars="1012" w:left="2125"/>
        <w:rPr>
          <w:rFonts w:ascii="Times New Roman" w:eastAsia="宋体" w:hAnsi="Times New Roman" w:cs="Times New Roman"/>
          <w:sz w:val="32"/>
          <w:szCs w:val="32"/>
        </w:rPr>
      </w:pPr>
      <w:r w:rsidRPr="00A869F9">
        <w:rPr>
          <w:rFonts w:ascii="Times New Roman" w:eastAsia="宋体" w:hAnsi="宋体" w:cs="Times New Roman" w:hint="eastAsia"/>
          <w:sz w:val="36"/>
          <w:szCs w:val="36"/>
        </w:rPr>
        <w:t>2024</w:t>
      </w:r>
      <w:r w:rsidRPr="00A869F9">
        <w:rPr>
          <w:rFonts w:ascii="Times New Roman" w:eastAsia="宋体" w:hAnsi="宋体" w:cs="Times New Roman" w:hint="eastAsia"/>
          <w:sz w:val="36"/>
          <w:szCs w:val="36"/>
        </w:rPr>
        <w:t>年内控咨询服务比选</w:t>
      </w:r>
    </w:p>
    <w:p w14:paraId="04823462" w14:textId="77777777" w:rsidR="00A869F9" w:rsidRPr="00A869F9" w:rsidRDefault="00A869F9" w:rsidP="00A869F9">
      <w:pPr>
        <w:spacing w:line="360" w:lineRule="auto"/>
        <w:rPr>
          <w:rFonts w:ascii="Times New Roman" w:eastAsia="宋体" w:hAnsi="Times New Roman" w:cs="Times New Roman"/>
          <w:sz w:val="32"/>
          <w:szCs w:val="32"/>
        </w:rPr>
      </w:pPr>
    </w:p>
    <w:p w14:paraId="12205611" w14:textId="77777777" w:rsidR="00A869F9" w:rsidRPr="00A869F9" w:rsidRDefault="00A869F9" w:rsidP="00A869F9">
      <w:pPr>
        <w:spacing w:line="720" w:lineRule="auto"/>
        <w:ind w:left="2862" w:hangingChars="795" w:hanging="2862"/>
        <w:rPr>
          <w:rFonts w:ascii="Times New Roman" w:eastAsia="宋体" w:hAnsi="Times New Roman" w:cs="Times New Roman"/>
          <w:sz w:val="36"/>
          <w:szCs w:val="36"/>
        </w:rPr>
      </w:pPr>
    </w:p>
    <w:p w14:paraId="7D928212" w14:textId="77777777" w:rsidR="00A869F9" w:rsidRPr="00A869F9" w:rsidRDefault="00A869F9" w:rsidP="00A869F9">
      <w:pPr>
        <w:spacing w:line="720" w:lineRule="auto"/>
        <w:ind w:firstLineChars="300" w:firstLine="960"/>
        <w:rPr>
          <w:rFonts w:ascii="Times New Roman" w:eastAsia="宋体" w:hAnsi="Times New Roman" w:cs="Times New Roman"/>
          <w:sz w:val="36"/>
          <w:szCs w:val="36"/>
        </w:rPr>
      </w:pPr>
      <w:r w:rsidRPr="00A869F9">
        <w:rPr>
          <w:rFonts w:ascii="Times New Roman" w:eastAsia="宋体" w:hAnsi="Times New Roman" w:cs="Times New Roman"/>
          <w:sz w:val="32"/>
          <w:szCs w:val="32"/>
        </w:rPr>
        <w:t xml:space="preserve">                  </w:t>
      </w:r>
    </w:p>
    <w:p w14:paraId="7894D9B5" w14:textId="77777777" w:rsidR="00A869F9" w:rsidRPr="00A869F9" w:rsidRDefault="00A869F9" w:rsidP="00A869F9">
      <w:pPr>
        <w:spacing w:line="360" w:lineRule="auto"/>
        <w:rPr>
          <w:rFonts w:ascii="Times New Roman" w:eastAsia="宋体" w:hAnsi="Times New Roman" w:cs="Times New Roman"/>
          <w:sz w:val="32"/>
          <w:szCs w:val="32"/>
        </w:rPr>
      </w:pPr>
    </w:p>
    <w:p w14:paraId="0170E7A0" w14:textId="77777777" w:rsidR="00A869F9" w:rsidRPr="00A869F9" w:rsidRDefault="00A869F9" w:rsidP="00A869F9">
      <w:pPr>
        <w:spacing w:line="360" w:lineRule="auto"/>
        <w:rPr>
          <w:rFonts w:ascii="Times New Roman" w:eastAsia="宋体" w:hAnsi="Times New Roman" w:cs="Times New Roman"/>
          <w:sz w:val="32"/>
          <w:szCs w:val="32"/>
        </w:rPr>
      </w:pPr>
    </w:p>
    <w:p w14:paraId="637283C5" w14:textId="77777777" w:rsidR="00A869F9" w:rsidRPr="00A869F9" w:rsidRDefault="00A869F9" w:rsidP="00A869F9">
      <w:pPr>
        <w:spacing w:line="360" w:lineRule="auto"/>
        <w:rPr>
          <w:rFonts w:ascii="Times New Roman" w:eastAsia="宋体" w:hAnsi="Times New Roman" w:cs="Times New Roman"/>
          <w:sz w:val="32"/>
          <w:szCs w:val="32"/>
        </w:rPr>
      </w:pPr>
    </w:p>
    <w:p w14:paraId="3B360192" w14:textId="77777777" w:rsidR="00A869F9" w:rsidRPr="00A869F9" w:rsidRDefault="00A869F9" w:rsidP="00A869F9">
      <w:pPr>
        <w:spacing w:line="360" w:lineRule="auto"/>
        <w:jc w:val="center"/>
        <w:rPr>
          <w:rFonts w:ascii="Times New Roman" w:eastAsia="宋体" w:hAnsi="宋体" w:cs="Times New Roman"/>
          <w:sz w:val="36"/>
          <w:szCs w:val="36"/>
        </w:rPr>
      </w:pPr>
      <w:r w:rsidRPr="00A869F9">
        <w:rPr>
          <w:rFonts w:ascii="Times New Roman" w:eastAsia="宋体" w:hAnsi="宋体" w:cs="Times New Roman" w:hint="eastAsia"/>
          <w:sz w:val="36"/>
          <w:szCs w:val="36"/>
        </w:rPr>
        <w:t>浙江大学医学院</w:t>
      </w:r>
      <w:r w:rsidRPr="00A869F9">
        <w:rPr>
          <w:rFonts w:ascii="Times New Roman" w:eastAsia="宋体" w:hAnsi="宋体" w:cs="Times New Roman"/>
          <w:sz w:val="36"/>
          <w:szCs w:val="36"/>
        </w:rPr>
        <w:t>附属妇产科</w:t>
      </w:r>
      <w:r w:rsidRPr="00A869F9">
        <w:rPr>
          <w:rFonts w:ascii="Times New Roman" w:eastAsia="宋体" w:hAnsi="宋体" w:cs="Times New Roman" w:hint="eastAsia"/>
          <w:sz w:val="36"/>
          <w:szCs w:val="36"/>
        </w:rPr>
        <w:t>医院</w:t>
      </w:r>
    </w:p>
    <w:p w14:paraId="21E71DA6" w14:textId="2135934F" w:rsidR="00A869F9" w:rsidRPr="00A869F9" w:rsidRDefault="00A869F9" w:rsidP="00A869F9">
      <w:pPr>
        <w:spacing w:line="360" w:lineRule="auto"/>
        <w:jc w:val="center"/>
        <w:rPr>
          <w:rFonts w:ascii="Times New Roman" w:eastAsia="宋体" w:hAnsi="Times New Roman" w:cs="Times New Roman"/>
          <w:sz w:val="32"/>
          <w:szCs w:val="32"/>
        </w:rPr>
      </w:pPr>
      <w:r w:rsidRPr="00A869F9">
        <w:rPr>
          <w:rFonts w:ascii="Times New Roman" w:eastAsia="宋体" w:hAnsi="Times New Roman" w:cs="Times New Roman" w:hint="eastAsia"/>
          <w:sz w:val="36"/>
          <w:szCs w:val="36"/>
        </w:rPr>
        <w:t>2024</w:t>
      </w:r>
      <w:r w:rsidRPr="00A869F9">
        <w:rPr>
          <w:rFonts w:ascii="Times New Roman" w:eastAsia="宋体" w:hAnsi="宋体" w:cs="Times New Roman"/>
          <w:sz w:val="36"/>
          <w:szCs w:val="36"/>
        </w:rPr>
        <w:t>年</w:t>
      </w:r>
      <w:r w:rsidRPr="00A869F9">
        <w:rPr>
          <w:rFonts w:ascii="Times New Roman" w:eastAsia="宋体" w:hAnsi="宋体" w:cs="Times New Roman" w:hint="eastAsia"/>
          <w:sz w:val="36"/>
          <w:szCs w:val="36"/>
        </w:rPr>
        <w:t>3</w:t>
      </w:r>
      <w:r w:rsidRPr="00A869F9">
        <w:rPr>
          <w:rFonts w:ascii="Times New Roman" w:eastAsia="宋体" w:hAnsi="宋体" w:cs="Times New Roman"/>
          <w:sz w:val="36"/>
          <w:szCs w:val="36"/>
        </w:rPr>
        <w:t>月</w:t>
      </w:r>
      <w:r w:rsidR="00581C59">
        <w:rPr>
          <w:rFonts w:ascii="Times New Roman" w:eastAsia="宋体" w:hAnsi="宋体" w:cs="Times New Roman" w:hint="eastAsia"/>
          <w:sz w:val="36"/>
          <w:szCs w:val="36"/>
        </w:rPr>
        <w:t xml:space="preserve"> 27</w:t>
      </w:r>
      <w:r w:rsidRPr="00A869F9">
        <w:rPr>
          <w:rFonts w:ascii="Times New Roman" w:eastAsia="宋体" w:hAnsi="宋体" w:cs="Times New Roman" w:hint="eastAsia"/>
          <w:sz w:val="36"/>
          <w:szCs w:val="36"/>
        </w:rPr>
        <w:t xml:space="preserve"> </w:t>
      </w:r>
      <w:r w:rsidRPr="00A869F9">
        <w:rPr>
          <w:rFonts w:ascii="Times New Roman" w:eastAsia="宋体" w:hAnsi="宋体" w:cs="Times New Roman" w:hint="eastAsia"/>
          <w:sz w:val="36"/>
          <w:szCs w:val="36"/>
        </w:rPr>
        <w:t>日</w:t>
      </w:r>
    </w:p>
    <w:p w14:paraId="2FDF14BE" w14:textId="77777777" w:rsidR="00396AEE" w:rsidRDefault="00396AEE">
      <w:pPr>
        <w:widowControl/>
        <w:jc w:val="left"/>
        <w:rPr>
          <w:rFonts w:ascii="仿宋_GB2312" w:eastAsia="仿宋_GB2312" w:hAnsi="仿宋_GB2312" w:cs="仿宋_GB2312"/>
          <w:color w:val="000000"/>
          <w:kern w:val="0"/>
          <w:sz w:val="31"/>
          <w:szCs w:val="31"/>
          <w:lang w:bidi="ar"/>
        </w:rPr>
      </w:pPr>
    </w:p>
    <w:p w14:paraId="23477D2E" w14:textId="77777777" w:rsidR="00A869F9" w:rsidRDefault="00A869F9" w:rsidP="00A869F9">
      <w:pPr>
        <w:pStyle w:val="a0"/>
        <w:rPr>
          <w:lang w:bidi="ar"/>
        </w:rPr>
      </w:pPr>
    </w:p>
    <w:p w14:paraId="089A1D83" w14:textId="77777777" w:rsidR="00A869F9" w:rsidRDefault="00A869F9" w:rsidP="00A869F9">
      <w:pPr>
        <w:pStyle w:val="2"/>
        <w:rPr>
          <w:lang w:bidi="ar"/>
        </w:rPr>
      </w:pPr>
    </w:p>
    <w:p w14:paraId="1B6AEF3A" w14:textId="77777777" w:rsidR="00A869F9" w:rsidRDefault="00A869F9" w:rsidP="00A869F9">
      <w:pPr>
        <w:pStyle w:val="2"/>
        <w:rPr>
          <w:lang w:bidi="ar"/>
        </w:rPr>
      </w:pPr>
    </w:p>
    <w:p w14:paraId="7068463B" w14:textId="77777777" w:rsidR="00A869F9" w:rsidRDefault="00A869F9" w:rsidP="00A869F9">
      <w:pPr>
        <w:pStyle w:val="2"/>
        <w:rPr>
          <w:lang w:bidi="ar"/>
        </w:rPr>
      </w:pPr>
    </w:p>
    <w:p w14:paraId="6B5B2E2E" w14:textId="77777777" w:rsidR="00A869F9" w:rsidRDefault="00A869F9" w:rsidP="00A869F9">
      <w:pPr>
        <w:pStyle w:val="2"/>
        <w:rPr>
          <w:lang w:bidi="ar"/>
        </w:rPr>
      </w:pPr>
    </w:p>
    <w:p w14:paraId="09A3723A" w14:textId="77777777" w:rsidR="00A869F9" w:rsidRDefault="00A869F9" w:rsidP="00A869F9">
      <w:pPr>
        <w:pStyle w:val="2"/>
        <w:rPr>
          <w:lang w:bidi="ar"/>
        </w:rPr>
      </w:pPr>
    </w:p>
    <w:p w14:paraId="5E61CD0C" w14:textId="77777777" w:rsidR="00A869F9" w:rsidRDefault="00A869F9" w:rsidP="00A869F9">
      <w:pPr>
        <w:pStyle w:val="2"/>
        <w:rPr>
          <w:lang w:bidi="ar"/>
        </w:rPr>
      </w:pPr>
    </w:p>
    <w:p w14:paraId="6904251E" w14:textId="77777777" w:rsidR="00A869F9" w:rsidRDefault="00A869F9" w:rsidP="00A869F9">
      <w:pPr>
        <w:pStyle w:val="2"/>
        <w:rPr>
          <w:lang w:bidi="ar"/>
        </w:rPr>
      </w:pPr>
    </w:p>
    <w:p w14:paraId="3202318B" w14:textId="171AEE06" w:rsidR="00A869F9" w:rsidRPr="00A869F9" w:rsidRDefault="00A869F9" w:rsidP="00A869F9">
      <w:pPr>
        <w:spacing w:line="400" w:lineRule="exact"/>
        <w:jc w:val="center"/>
        <w:rPr>
          <w:rFonts w:ascii="Times New Roman" w:eastAsia="宋体" w:hAnsi="Times New Roman" w:cs="Times New Roman"/>
          <w:b/>
          <w:sz w:val="32"/>
          <w:szCs w:val="32"/>
        </w:rPr>
      </w:pPr>
      <w:r w:rsidRPr="00A869F9">
        <w:rPr>
          <w:rFonts w:ascii="Times New Roman" w:eastAsia="宋体" w:hAnsi="宋体" w:cs="Times New Roman"/>
          <w:b/>
          <w:sz w:val="32"/>
          <w:szCs w:val="32"/>
        </w:rPr>
        <w:lastRenderedPageBreak/>
        <w:t>第一章</w:t>
      </w:r>
      <w:r w:rsidRPr="00A869F9">
        <w:rPr>
          <w:rFonts w:ascii="Times New Roman" w:eastAsia="宋体" w:hAnsi="Times New Roman" w:cs="Times New Roman"/>
          <w:b/>
          <w:sz w:val="32"/>
          <w:szCs w:val="32"/>
        </w:rPr>
        <w:t xml:space="preserve">  </w:t>
      </w:r>
      <w:r>
        <w:rPr>
          <w:rFonts w:ascii="Times New Roman" w:eastAsia="宋体" w:hAnsi="Times New Roman" w:cs="Times New Roman" w:hint="eastAsia"/>
          <w:b/>
          <w:sz w:val="32"/>
          <w:szCs w:val="32"/>
        </w:rPr>
        <w:t>比选</w:t>
      </w:r>
      <w:r w:rsidRPr="00A869F9">
        <w:rPr>
          <w:rFonts w:ascii="Times New Roman" w:eastAsia="宋体" w:hAnsi="宋体" w:cs="Times New Roman"/>
          <w:b/>
          <w:sz w:val="32"/>
          <w:szCs w:val="32"/>
        </w:rPr>
        <w:t>公告</w:t>
      </w:r>
    </w:p>
    <w:p w14:paraId="193379D7" w14:textId="77777777" w:rsidR="00A869F9" w:rsidRPr="00A869F9" w:rsidRDefault="00A869F9" w:rsidP="00A869F9">
      <w:pPr>
        <w:spacing w:afterLines="50" w:after="156" w:line="400" w:lineRule="exact"/>
        <w:rPr>
          <w:rFonts w:ascii="Times New Roman" w:eastAsia="宋体" w:hAnsi="Times New Roman" w:cs="Times New Roman"/>
          <w:b/>
          <w:sz w:val="24"/>
        </w:rPr>
      </w:pPr>
    </w:p>
    <w:p w14:paraId="66D5E680" w14:textId="096D4759" w:rsidR="00A869F9" w:rsidRPr="00A869F9" w:rsidRDefault="00A869F9" w:rsidP="00A869F9">
      <w:pPr>
        <w:spacing w:afterLines="50" w:after="156" w:line="400" w:lineRule="exact"/>
        <w:ind w:firstLineChars="200" w:firstLine="480"/>
        <w:rPr>
          <w:rFonts w:ascii="Times New Roman" w:eastAsia="宋体" w:hAnsi="Times New Roman" w:cs="Times New Roman"/>
          <w:sz w:val="24"/>
        </w:rPr>
      </w:pPr>
      <w:r w:rsidRPr="00A869F9">
        <w:rPr>
          <w:rFonts w:ascii="Times New Roman" w:eastAsia="宋体" w:hAnsi="宋体" w:cs="Times New Roman" w:hint="eastAsia"/>
          <w:sz w:val="24"/>
        </w:rPr>
        <w:t>浙江</w:t>
      </w:r>
      <w:r w:rsidRPr="00A869F9">
        <w:rPr>
          <w:rFonts w:ascii="Times New Roman" w:eastAsia="宋体" w:hAnsi="宋体" w:cs="Times New Roman"/>
          <w:sz w:val="24"/>
        </w:rPr>
        <w:t>大学医学院附属妇产科医院对</w:t>
      </w:r>
      <w:r w:rsidRPr="00A869F9">
        <w:rPr>
          <w:rFonts w:ascii="Times New Roman" w:eastAsia="宋体" w:hAnsi="宋体" w:cs="Times New Roman" w:hint="eastAsia"/>
          <w:sz w:val="24"/>
        </w:rPr>
        <w:t>内控咨询服务</w:t>
      </w:r>
      <w:r w:rsidRPr="00A869F9">
        <w:rPr>
          <w:rFonts w:ascii="Times New Roman" w:eastAsia="宋体" w:hAnsi="宋体" w:cs="Times New Roman"/>
          <w:sz w:val="24"/>
        </w:rPr>
        <w:t>项目进行</w:t>
      </w:r>
      <w:r>
        <w:rPr>
          <w:rFonts w:ascii="Times New Roman" w:eastAsia="宋体" w:hAnsi="宋体" w:cs="Times New Roman" w:hint="eastAsia"/>
          <w:sz w:val="24"/>
        </w:rPr>
        <w:t>比选</w:t>
      </w:r>
      <w:r>
        <w:rPr>
          <w:rFonts w:ascii="Times New Roman" w:eastAsia="宋体" w:hAnsi="宋体" w:cs="Times New Roman"/>
          <w:sz w:val="24"/>
        </w:rPr>
        <w:t>，欢迎合格的</w:t>
      </w:r>
      <w:r w:rsidRPr="00A869F9">
        <w:rPr>
          <w:rFonts w:ascii="Times New Roman" w:eastAsia="宋体" w:hAnsi="宋体" w:cs="Times New Roman" w:hint="eastAsia"/>
          <w:sz w:val="24"/>
        </w:rPr>
        <w:t>内控咨询服务单位</w:t>
      </w:r>
      <w:r w:rsidRPr="00A869F9">
        <w:rPr>
          <w:rFonts w:ascii="Times New Roman" w:eastAsia="宋体" w:hAnsi="宋体" w:cs="Times New Roman"/>
          <w:sz w:val="24"/>
        </w:rPr>
        <w:t>报名参加。</w:t>
      </w:r>
    </w:p>
    <w:p w14:paraId="36F89B96" w14:textId="77777777" w:rsidR="00A869F9" w:rsidRPr="00413BD7" w:rsidRDefault="00A869F9" w:rsidP="00A869F9">
      <w:pPr>
        <w:spacing w:afterLines="50" w:after="156" w:line="400" w:lineRule="exact"/>
        <w:jc w:val="left"/>
        <w:rPr>
          <w:rFonts w:ascii="Times New Roman" w:eastAsia="宋体" w:hAnsi="Times New Roman" w:cs="Times New Roman"/>
          <w:b/>
          <w:sz w:val="24"/>
        </w:rPr>
      </w:pPr>
      <w:r w:rsidRPr="00413BD7">
        <w:rPr>
          <w:rFonts w:ascii="Times New Roman" w:eastAsia="宋体" w:hAnsi="Times New Roman" w:cs="Times New Roman" w:hint="eastAsia"/>
          <w:b/>
          <w:sz w:val="24"/>
        </w:rPr>
        <w:t>一、资格要求</w:t>
      </w:r>
    </w:p>
    <w:p w14:paraId="7A759039" w14:textId="4CBD1B75" w:rsidR="00A869F9" w:rsidRPr="00A869F9" w:rsidRDefault="00A869F9" w:rsidP="00A869F9">
      <w:pPr>
        <w:spacing w:afterLines="50" w:after="156" w:line="400" w:lineRule="exact"/>
        <w:jc w:val="left"/>
        <w:rPr>
          <w:rFonts w:ascii="Times New Roman" w:eastAsia="宋体" w:hAnsi="Times New Roman" w:cs="Times New Roman"/>
          <w:sz w:val="24"/>
        </w:rPr>
      </w:pPr>
      <w:r w:rsidRPr="00A869F9">
        <w:rPr>
          <w:rFonts w:ascii="Times New Roman" w:eastAsia="宋体" w:hAnsi="Times New Roman" w:cs="Times New Roman" w:hint="eastAsia"/>
          <w:sz w:val="24"/>
        </w:rPr>
        <w:t>1</w:t>
      </w:r>
      <w:r w:rsidRPr="00A869F9">
        <w:rPr>
          <w:rFonts w:ascii="Times New Roman" w:eastAsia="宋体" w:hAnsi="Times New Roman" w:cs="Times New Roman" w:hint="eastAsia"/>
          <w:sz w:val="24"/>
        </w:rPr>
        <w:t>、</w:t>
      </w:r>
      <w:r w:rsidRPr="00A869F9">
        <w:rPr>
          <w:rFonts w:ascii="Times New Roman" w:eastAsia="宋体" w:hAnsi="宋体" w:cs="Times New Roman" w:hint="eastAsia"/>
          <w:sz w:val="24"/>
        </w:rPr>
        <w:t>提供有效的营业执照复印件并加盖公司公章。</w:t>
      </w:r>
    </w:p>
    <w:p w14:paraId="0B2AC688" w14:textId="51ED3803" w:rsidR="00A869F9" w:rsidRPr="00A869F9" w:rsidRDefault="00A869F9" w:rsidP="00A869F9">
      <w:pPr>
        <w:spacing w:afterLines="50" w:after="156" w:line="400" w:lineRule="exact"/>
        <w:jc w:val="left"/>
        <w:rPr>
          <w:rFonts w:ascii="Times New Roman" w:eastAsia="宋体" w:hAnsi="Times New Roman" w:cs="Times New Roman"/>
          <w:sz w:val="24"/>
        </w:rPr>
      </w:pPr>
      <w:r w:rsidRPr="00A869F9">
        <w:rPr>
          <w:rFonts w:ascii="Times New Roman" w:eastAsia="宋体" w:hAnsi="Times New Roman" w:cs="Times New Roman" w:hint="eastAsia"/>
          <w:sz w:val="24"/>
        </w:rPr>
        <w:t>2</w:t>
      </w:r>
      <w:r w:rsidRPr="00A869F9">
        <w:rPr>
          <w:rFonts w:ascii="Times New Roman" w:eastAsia="宋体" w:hAnsi="宋体" w:cs="Times New Roman"/>
          <w:sz w:val="24"/>
        </w:rPr>
        <w:t>、</w:t>
      </w:r>
      <w:r>
        <w:rPr>
          <w:rFonts w:ascii="Times New Roman" w:eastAsia="宋体" w:hAnsi="宋体" w:cs="Times New Roman" w:hint="eastAsia"/>
          <w:sz w:val="24"/>
        </w:rPr>
        <w:t>近三年内未受过行业处理和相关行政处罚，提供自</w:t>
      </w:r>
      <w:r w:rsidRPr="00A869F9">
        <w:rPr>
          <w:rFonts w:ascii="Times New Roman" w:eastAsia="宋体" w:hAnsi="宋体" w:cs="Times New Roman" w:hint="eastAsia"/>
          <w:sz w:val="24"/>
        </w:rPr>
        <w:t>公告发布之日起至公告截止日内任意时间的“信用中国”网站（</w:t>
      </w:r>
      <w:r w:rsidRPr="00A869F9">
        <w:rPr>
          <w:rFonts w:ascii="Times New Roman" w:eastAsia="宋体" w:hAnsi="宋体" w:cs="Times New Roman" w:hint="eastAsia"/>
          <w:sz w:val="24"/>
        </w:rPr>
        <w:t>www.creditchina.gov.cn</w:t>
      </w:r>
      <w:r w:rsidRPr="00A869F9">
        <w:rPr>
          <w:rFonts w:ascii="Times New Roman" w:eastAsia="宋体" w:hAnsi="宋体" w:cs="Times New Roman" w:hint="eastAsia"/>
          <w:sz w:val="24"/>
        </w:rPr>
        <w:t>）的响应</w:t>
      </w:r>
      <w:r>
        <w:rPr>
          <w:rFonts w:ascii="Times New Roman" w:eastAsia="宋体" w:hAnsi="宋体" w:cs="Times New Roman" w:hint="eastAsia"/>
          <w:sz w:val="24"/>
        </w:rPr>
        <w:t>服务</w:t>
      </w:r>
      <w:r w:rsidRPr="00A869F9">
        <w:rPr>
          <w:rFonts w:ascii="Times New Roman" w:eastAsia="宋体" w:hAnsi="宋体" w:cs="Times New Roman" w:hint="eastAsia"/>
          <w:sz w:val="24"/>
        </w:rPr>
        <w:t>商信用查询网页截图。</w:t>
      </w:r>
    </w:p>
    <w:p w14:paraId="7421D06C" w14:textId="629CF370" w:rsidR="00A869F9" w:rsidRPr="00A869F9" w:rsidRDefault="00A869F9" w:rsidP="00A869F9">
      <w:pPr>
        <w:spacing w:afterLines="50" w:after="156" w:line="400" w:lineRule="exact"/>
        <w:rPr>
          <w:rFonts w:ascii="Times New Roman" w:eastAsia="宋体" w:hAnsi="宋体" w:cs="Times New Roman"/>
          <w:sz w:val="24"/>
        </w:rPr>
      </w:pPr>
      <w:r w:rsidRPr="00413BD7">
        <w:rPr>
          <w:rFonts w:ascii="Times New Roman" w:eastAsia="宋体" w:hAnsi="宋体" w:cs="Times New Roman"/>
          <w:b/>
          <w:sz w:val="24"/>
        </w:rPr>
        <w:t>二、</w:t>
      </w:r>
      <w:r w:rsidRPr="00413BD7">
        <w:rPr>
          <w:rFonts w:ascii="Times New Roman" w:eastAsia="宋体" w:hAnsi="Times New Roman" w:cs="Times New Roman"/>
          <w:b/>
          <w:sz w:val="24"/>
        </w:rPr>
        <w:t>报名时间：</w:t>
      </w:r>
      <w:r w:rsidRPr="00A869F9">
        <w:rPr>
          <w:rFonts w:ascii="Times New Roman" w:eastAsia="宋体" w:hAnsi="Times New Roman" w:cs="Times New Roman"/>
          <w:sz w:val="24"/>
        </w:rPr>
        <w:t>2024</w:t>
      </w:r>
      <w:r w:rsidRPr="00A869F9">
        <w:rPr>
          <w:rFonts w:ascii="Times New Roman" w:eastAsia="宋体" w:hAnsi="Times New Roman" w:cs="Times New Roman"/>
          <w:sz w:val="24"/>
        </w:rPr>
        <w:t>年</w:t>
      </w:r>
      <w:r w:rsidRPr="00A869F9">
        <w:rPr>
          <w:rFonts w:ascii="Times New Roman" w:eastAsia="宋体" w:hAnsi="Times New Roman" w:cs="Times New Roman"/>
          <w:sz w:val="24"/>
        </w:rPr>
        <w:t>3</w:t>
      </w:r>
      <w:r w:rsidRPr="00A869F9">
        <w:rPr>
          <w:rFonts w:ascii="Times New Roman" w:eastAsia="宋体" w:hAnsi="Times New Roman" w:cs="Times New Roman"/>
          <w:sz w:val="24"/>
        </w:rPr>
        <w:t>月</w:t>
      </w:r>
      <w:r w:rsidR="00581C59">
        <w:rPr>
          <w:rFonts w:ascii="Times New Roman" w:eastAsia="宋体" w:hAnsi="Times New Roman" w:cs="Times New Roman"/>
          <w:sz w:val="24"/>
        </w:rPr>
        <w:t>2</w:t>
      </w:r>
      <w:r w:rsidR="00581C59">
        <w:rPr>
          <w:rFonts w:ascii="Times New Roman" w:eastAsia="宋体" w:hAnsi="Times New Roman" w:cs="Times New Roman" w:hint="eastAsia"/>
          <w:sz w:val="24"/>
        </w:rPr>
        <w:t>7</w:t>
      </w:r>
      <w:r w:rsidRPr="00A869F9">
        <w:rPr>
          <w:rFonts w:ascii="Times New Roman" w:eastAsia="宋体" w:hAnsi="Times New Roman" w:cs="Times New Roman"/>
          <w:sz w:val="24"/>
        </w:rPr>
        <w:t>日至</w:t>
      </w:r>
      <w:r w:rsidRPr="00A869F9">
        <w:rPr>
          <w:rFonts w:ascii="Times New Roman" w:eastAsia="宋体" w:hAnsi="Times New Roman" w:cs="Times New Roman"/>
          <w:sz w:val="24"/>
        </w:rPr>
        <w:t>2024</w:t>
      </w:r>
      <w:r w:rsidRPr="00A869F9">
        <w:rPr>
          <w:rFonts w:ascii="Times New Roman" w:eastAsia="宋体" w:hAnsi="Times New Roman" w:cs="Times New Roman"/>
          <w:sz w:val="24"/>
        </w:rPr>
        <w:t>年</w:t>
      </w:r>
      <w:r w:rsidRPr="00A869F9">
        <w:rPr>
          <w:rFonts w:ascii="Times New Roman" w:eastAsia="宋体" w:hAnsi="Times New Roman" w:cs="Times New Roman"/>
          <w:sz w:val="24"/>
        </w:rPr>
        <w:t>4</w:t>
      </w:r>
      <w:r w:rsidRPr="00A869F9">
        <w:rPr>
          <w:rFonts w:ascii="Times New Roman" w:eastAsia="宋体" w:hAnsi="Times New Roman" w:cs="Times New Roman"/>
          <w:sz w:val="24"/>
        </w:rPr>
        <w:t>月</w:t>
      </w:r>
      <w:r w:rsidR="00581C59">
        <w:rPr>
          <w:rFonts w:ascii="Times New Roman" w:eastAsia="宋体" w:hAnsi="Times New Roman" w:cs="Times New Roman" w:hint="eastAsia"/>
          <w:sz w:val="24"/>
        </w:rPr>
        <w:t>3</w:t>
      </w:r>
      <w:r w:rsidRPr="00A869F9">
        <w:rPr>
          <w:rFonts w:ascii="Times New Roman" w:eastAsia="宋体" w:hAnsi="Times New Roman" w:cs="Times New Roman"/>
          <w:sz w:val="24"/>
        </w:rPr>
        <w:t>日</w:t>
      </w:r>
      <w:r w:rsidRPr="00A869F9">
        <w:rPr>
          <w:rFonts w:ascii="Times New Roman" w:eastAsia="宋体" w:hAnsi="Times New Roman" w:cs="Times New Roman"/>
          <w:sz w:val="24"/>
        </w:rPr>
        <w:t>16</w:t>
      </w:r>
      <w:r w:rsidRPr="00A869F9">
        <w:rPr>
          <w:rFonts w:ascii="Times New Roman" w:eastAsia="宋体" w:hAnsi="Times New Roman" w:cs="Times New Roman"/>
          <w:sz w:val="24"/>
        </w:rPr>
        <w:t>：</w:t>
      </w:r>
      <w:r w:rsidRPr="00A869F9">
        <w:rPr>
          <w:rFonts w:ascii="Times New Roman" w:eastAsia="宋体" w:hAnsi="Times New Roman" w:cs="Times New Roman"/>
          <w:sz w:val="24"/>
        </w:rPr>
        <w:t>30</w:t>
      </w:r>
      <w:r w:rsidRPr="00A869F9">
        <w:rPr>
          <w:rFonts w:ascii="Times New Roman" w:eastAsia="宋体" w:hAnsi="Times New Roman" w:cs="Times New Roman"/>
          <w:sz w:val="24"/>
        </w:rPr>
        <w:t>止（双休日及法定节假日除外），上午</w:t>
      </w:r>
      <w:r w:rsidRPr="00A869F9">
        <w:rPr>
          <w:rFonts w:ascii="Times New Roman" w:eastAsia="宋体" w:hAnsi="Times New Roman" w:cs="Times New Roman"/>
          <w:sz w:val="24"/>
        </w:rPr>
        <w:t>8</w:t>
      </w:r>
      <w:r w:rsidRPr="00A869F9">
        <w:rPr>
          <w:rFonts w:ascii="Times New Roman" w:eastAsia="宋体" w:hAnsi="Times New Roman" w:cs="Times New Roman"/>
          <w:sz w:val="24"/>
        </w:rPr>
        <w:t>：</w:t>
      </w:r>
      <w:r w:rsidRPr="00A869F9">
        <w:rPr>
          <w:rFonts w:ascii="Times New Roman" w:eastAsia="宋体" w:hAnsi="Times New Roman" w:cs="Times New Roman"/>
          <w:sz w:val="24"/>
        </w:rPr>
        <w:t>30-11</w:t>
      </w:r>
      <w:r w:rsidRPr="00A869F9">
        <w:rPr>
          <w:rFonts w:ascii="Times New Roman" w:eastAsia="宋体" w:hAnsi="Times New Roman" w:cs="Times New Roman"/>
          <w:sz w:val="24"/>
        </w:rPr>
        <w:t>：</w:t>
      </w:r>
      <w:r w:rsidRPr="00A869F9">
        <w:rPr>
          <w:rFonts w:ascii="Times New Roman" w:eastAsia="宋体" w:hAnsi="Times New Roman" w:cs="Times New Roman"/>
          <w:sz w:val="24"/>
        </w:rPr>
        <w:t>30</w:t>
      </w:r>
      <w:r w:rsidRPr="00A869F9">
        <w:rPr>
          <w:rFonts w:ascii="Times New Roman" w:eastAsia="宋体" w:hAnsi="Times New Roman" w:cs="Times New Roman"/>
          <w:sz w:val="24"/>
        </w:rPr>
        <w:t>，下午</w:t>
      </w:r>
      <w:r w:rsidRPr="00A869F9">
        <w:rPr>
          <w:rFonts w:ascii="Times New Roman" w:eastAsia="宋体" w:hAnsi="Times New Roman" w:cs="Times New Roman"/>
          <w:sz w:val="24"/>
        </w:rPr>
        <w:t>14</w:t>
      </w:r>
      <w:r w:rsidRPr="00A869F9">
        <w:rPr>
          <w:rFonts w:ascii="Times New Roman" w:eastAsia="宋体" w:hAnsi="宋体" w:cs="Times New Roman"/>
          <w:sz w:val="24"/>
        </w:rPr>
        <w:t>：</w:t>
      </w:r>
      <w:r w:rsidRPr="00A869F9">
        <w:rPr>
          <w:rFonts w:ascii="Times New Roman" w:eastAsia="宋体" w:hAnsi="Times New Roman" w:cs="Times New Roman"/>
          <w:sz w:val="24"/>
        </w:rPr>
        <w:t>00-16</w:t>
      </w:r>
      <w:r w:rsidRPr="00A869F9">
        <w:rPr>
          <w:rFonts w:ascii="Times New Roman" w:eastAsia="宋体" w:hAnsi="宋体" w:cs="Times New Roman"/>
          <w:sz w:val="24"/>
        </w:rPr>
        <w:t>：</w:t>
      </w:r>
      <w:r w:rsidRPr="00A869F9">
        <w:rPr>
          <w:rFonts w:ascii="Times New Roman" w:eastAsia="宋体" w:hAnsi="Times New Roman" w:cs="Times New Roman"/>
          <w:sz w:val="24"/>
        </w:rPr>
        <w:t>30</w:t>
      </w:r>
      <w:r w:rsidRPr="00A869F9">
        <w:rPr>
          <w:rFonts w:ascii="Times New Roman" w:eastAsia="宋体" w:hAnsi="宋体" w:cs="Times New Roman"/>
          <w:sz w:val="24"/>
        </w:rPr>
        <w:t>。</w:t>
      </w:r>
    </w:p>
    <w:p w14:paraId="5045BCE4" w14:textId="557B16B8" w:rsidR="00A869F9" w:rsidRPr="008516A9" w:rsidRDefault="00A869F9" w:rsidP="00A869F9">
      <w:pPr>
        <w:spacing w:afterLines="50" w:after="156" w:line="400" w:lineRule="exact"/>
        <w:jc w:val="left"/>
        <w:rPr>
          <w:rFonts w:ascii="Times New Roman" w:eastAsia="宋体" w:hAnsi="宋体" w:cs="Times New Roman"/>
          <w:sz w:val="24"/>
        </w:rPr>
      </w:pPr>
      <w:r w:rsidRPr="00413BD7">
        <w:rPr>
          <w:rFonts w:ascii="Times New Roman" w:eastAsia="宋体" w:hAnsi="宋体" w:cs="Times New Roman" w:hint="eastAsia"/>
          <w:b/>
          <w:sz w:val="24"/>
        </w:rPr>
        <w:t>三</w:t>
      </w:r>
      <w:r w:rsidRPr="00413BD7">
        <w:rPr>
          <w:rFonts w:ascii="Times New Roman" w:eastAsia="宋体" w:hAnsi="宋体" w:cs="Times New Roman"/>
          <w:b/>
          <w:sz w:val="24"/>
        </w:rPr>
        <w:t>、</w:t>
      </w:r>
      <w:r w:rsidRPr="00413BD7">
        <w:rPr>
          <w:rFonts w:ascii="Times New Roman" w:eastAsia="宋体" w:hAnsi="Times New Roman" w:cs="Times New Roman"/>
          <w:b/>
          <w:sz w:val="24"/>
        </w:rPr>
        <w:t>报名</w:t>
      </w:r>
      <w:r w:rsidRPr="00413BD7">
        <w:rPr>
          <w:rFonts w:ascii="Times New Roman" w:eastAsia="宋体" w:hAnsi="宋体" w:cs="Times New Roman"/>
          <w:b/>
          <w:sz w:val="24"/>
        </w:rPr>
        <w:t>地点：</w:t>
      </w:r>
      <w:r w:rsidRPr="00A869F9">
        <w:rPr>
          <w:rFonts w:ascii="Times New Roman" w:eastAsia="宋体" w:hAnsi="宋体" w:cs="Times New Roman" w:hint="eastAsia"/>
          <w:sz w:val="24"/>
        </w:rPr>
        <w:t>杭州学士路</w:t>
      </w:r>
      <w:r w:rsidRPr="00A869F9">
        <w:rPr>
          <w:rFonts w:ascii="Times New Roman" w:eastAsia="宋体" w:hAnsi="宋体" w:cs="Times New Roman" w:hint="eastAsia"/>
          <w:sz w:val="24"/>
        </w:rPr>
        <w:t>1</w:t>
      </w:r>
      <w:r w:rsidRPr="00A869F9">
        <w:rPr>
          <w:rFonts w:ascii="Times New Roman" w:eastAsia="宋体" w:hAnsi="宋体" w:cs="Times New Roman" w:hint="eastAsia"/>
          <w:sz w:val="24"/>
        </w:rPr>
        <w:t>号</w:t>
      </w:r>
      <w:r w:rsidRPr="00A869F9">
        <w:rPr>
          <w:rFonts w:ascii="Times New Roman" w:eastAsia="宋体" w:hAnsi="Times New Roman" w:cs="Times New Roman"/>
          <w:sz w:val="24"/>
        </w:rPr>
        <w:t>浙江大学医学院附属妇产科医院</w:t>
      </w:r>
      <w:r w:rsidRPr="008516A9">
        <w:rPr>
          <w:rFonts w:ascii="Times New Roman" w:eastAsia="宋体" w:hAnsi="Times New Roman" w:cs="Times New Roman"/>
          <w:sz w:val="24"/>
        </w:rPr>
        <w:t>1</w:t>
      </w:r>
      <w:r w:rsidRPr="008516A9">
        <w:rPr>
          <w:rFonts w:ascii="Times New Roman" w:eastAsia="宋体" w:hAnsi="Times New Roman" w:cs="Times New Roman"/>
          <w:sz w:val="24"/>
        </w:rPr>
        <w:t>号楼</w:t>
      </w:r>
      <w:r w:rsidR="00103331" w:rsidRPr="008516A9">
        <w:rPr>
          <w:rFonts w:ascii="Times New Roman" w:eastAsia="宋体" w:hAnsi="Times New Roman" w:cs="Times New Roman" w:hint="eastAsia"/>
          <w:sz w:val="24"/>
        </w:rPr>
        <w:t>15</w:t>
      </w:r>
      <w:r w:rsidR="00103331" w:rsidRPr="008516A9">
        <w:rPr>
          <w:rFonts w:ascii="Times New Roman" w:eastAsia="宋体" w:hAnsi="Times New Roman" w:cs="Times New Roman" w:hint="eastAsia"/>
          <w:sz w:val="24"/>
        </w:rPr>
        <w:t>楼</w:t>
      </w:r>
      <w:r w:rsidRPr="008516A9">
        <w:rPr>
          <w:rFonts w:ascii="Times New Roman" w:eastAsia="宋体" w:hAnsi="Times New Roman" w:cs="Times New Roman"/>
          <w:sz w:val="24"/>
        </w:rPr>
        <w:t>150</w:t>
      </w:r>
      <w:r w:rsidR="00103331" w:rsidRPr="008516A9">
        <w:rPr>
          <w:rFonts w:ascii="Times New Roman" w:eastAsia="宋体" w:hAnsi="Times New Roman" w:cs="Times New Roman" w:hint="eastAsia"/>
          <w:sz w:val="24"/>
        </w:rPr>
        <w:t>7</w:t>
      </w:r>
      <w:r w:rsidRPr="008516A9">
        <w:rPr>
          <w:rFonts w:ascii="Times New Roman" w:eastAsia="宋体" w:hAnsi="Times New Roman" w:cs="Times New Roman"/>
          <w:sz w:val="24"/>
        </w:rPr>
        <w:t>室</w:t>
      </w:r>
      <w:r w:rsidRPr="008516A9">
        <w:rPr>
          <w:rFonts w:ascii="Times New Roman" w:eastAsia="宋体" w:hAnsi="Times New Roman" w:cs="Times New Roman" w:hint="eastAsia"/>
          <w:sz w:val="24"/>
        </w:rPr>
        <w:t>财务部</w:t>
      </w:r>
      <w:r w:rsidR="00103331" w:rsidRPr="008516A9">
        <w:rPr>
          <w:rFonts w:ascii="Times New Roman" w:eastAsia="宋体" w:hAnsi="Times New Roman" w:cs="Times New Roman" w:hint="eastAsia"/>
          <w:sz w:val="24"/>
        </w:rPr>
        <w:t>核算办</w:t>
      </w:r>
      <w:r w:rsidRPr="008516A9">
        <w:rPr>
          <w:rFonts w:ascii="Times New Roman" w:eastAsia="宋体" w:hAnsi="Times New Roman" w:cs="Times New Roman"/>
          <w:sz w:val="24"/>
        </w:rPr>
        <w:t>。</w:t>
      </w:r>
    </w:p>
    <w:p w14:paraId="1E6C58C3" w14:textId="30A1AA41" w:rsidR="00A869F9" w:rsidRPr="008516A9" w:rsidRDefault="00A869F9" w:rsidP="00A869F9">
      <w:pPr>
        <w:spacing w:afterLines="50" w:after="156" w:line="400" w:lineRule="exact"/>
        <w:jc w:val="left"/>
        <w:rPr>
          <w:rFonts w:ascii="Times New Roman" w:eastAsia="宋体" w:hAnsi="宋体" w:cs="Times New Roman"/>
          <w:sz w:val="24"/>
        </w:rPr>
      </w:pPr>
      <w:r w:rsidRPr="008516A9">
        <w:rPr>
          <w:rFonts w:ascii="Times New Roman" w:eastAsia="宋体" w:hAnsi="Times New Roman" w:cs="Times New Roman" w:hint="eastAsia"/>
          <w:b/>
          <w:sz w:val="24"/>
        </w:rPr>
        <w:t>四</w:t>
      </w:r>
      <w:r w:rsidRPr="008516A9">
        <w:rPr>
          <w:rFonts w:ascii="Times New Roman" w:eastAsia="宋体" w:hAnsi="宋体" w:cs="Times New Roman"/>
          <w:b/>
          <w:sz w:val="24"/>
        </w:rPr>
        <w:t>、报名时需携带资料：</w:t>
      </w:r>
      <w:r w:rsidRPr="008516A9">
        <w:rPr>
          <w:rFonts w:ascii="Times New Roman" w:eastAsia="宋体" w:hAnsi="宋体" w:cs="Times New Roman"/>
          <w:sz w:val="24"/>
        </w:rPr>
        <w:t>营业执照副本复印件（加盖单位公章），法人授权委托书（加盖单位公章），被授权人身份证原件及复印件</w:t>
      </w:r>
      <w:r w:rsidR="00801F9A" w:rsidRPr="008516A9">
        <w:rPr>
          <w:rFonts w:ascii="Times New Roman" w:eastAsia="宋体" w:hAnsi="宋体" w:cs="Times New Roman" w:hint="eastAsia"/>
          <w:sz w:val="24"/>
        </w:rPr>
        <w:t>，“信用中国”网站</w:t>
      </w:r>
      <w:r w:rsidR="00801F9A" w:rsidRPr="008516A9">
        <w:rPr>
          <w:rFonts w:hAnsi="宋体" w:hint="eastAsia"/>
          <w:sz w:val="24"/>
        </w:rPr>
        <w:t>查询网页截图</w:t>
      </w:r>
      <w:r w:rsidR="00801F9A" w:rsidRPr="008516A9">
        <w:rPr>
          <w:rFonts w:hAnsi="宋体"/>
          <w:sz w:val="24"/>
        </w:rPr>
        <w:t>（加盖单位公章）</w:t>
      </w:r>
      <w:r w:rsidRPr="008516A9">
        <w:rPr>
          <w:rFonts w:ascii="Times New Roman" w:eastAsia="宋体" w:hAnsi="Times New Roman" w:cs="Times New Roman"/>
          <w:sz w:val="24"/>
        </w:rPr>
        <w:t>。</w:t>
      </w:r>
    </w:p>
    <w:p w14:paraId="3D95F3D4" w14:textId="5CE8867D" w:rsidR="00A869F9" w:rsidRPr="008516A9" w:rsidRDefault="00A869F9" w:rsidP="00A869F9">
      <w:pPr>
        <w:numPr>
          <w:ilvl w:val="0"/>
          <w:numId w:val="1"/>
        </w:numPr>
        <w:spacing w:line="360" w:lineRule="auto"/>
        <w:rPr>
          <w:rFonts w:ascii="宋体" w:eastAsia="宋体" w:hAnsi="宋体" w:cs="Times New Roman"/>
          <w:sz w:val="24"/>
        </w:rPr>
      </w:pPr>
      <w:r w:rsidRPr="008516A9">
        <w:rPr>
          <w:rFonts w:ascii="Times New Roman" w:eastAsia="宋体" w:hAnsi="Times New Roman" w:cs="Times New Roman"/>
          <w:b/>
          <w:sz w:val="24"/>
        </w:rPr>
        <w:t>响应文件递交</w:t>
      </w:r>
      <w:r w:rsidRPr="008516A9">
        <w:rPr>
          <w:rFonts w:ascii="Times New Roman" w:eastAsia="宋体" w:hAnsi="Times New Roman" w:cs="Times New Roman" w:hint="eastAsia"/>
          <w:b/>
          <w:sz w:val="24"/>
        </w:rPr>
        <w:t>截止</w:t>
      </w:r>
      <w:r w:rsidRPr="008516A9">
        <w:rPr>
          <w:rFonts w:ascii="Times New Roman" w:eastAsia="宋体" w:hAnsi="Times New Roman" w:cs="Times New Roman"/>
          <w:b/>
          <w:sz w:val="24"/>
        </w:rPr>
        <w:t>时间：</w:t>
      </w:r>
      <w:r w:rsidRPr="008516A9">
        <w:rPr>
          <w:rFonts w:ascii="宋体" w:eastAsia="宋体" w:hAnsi="宋体" w:cs="Times New Roman" w:hint="eastAsia"/>
          <w:sz w:val="24"/>
        </w:rPr>
        <w:t>开标前30分钟将响应文件递交至指定地点</w:t>
      </w:r>
      <w:r w:rsidR="00EF744C" w:rsidRPr="008516A9">
        <w:rPr>
          <w:rFonts w:ascii="宋体" w:eastAsia="宋体" w:hAnsi="宋体" w:cs="Times New Roman" w:hint="eastAsia"/>
          <w:sz w:val="24"/>
        </w:rPr>
        <w:t>。</w:t>
      </w:r>
    </w:p>
    <w:p w14:paraId="3CB7CE54" w14:textId="5F7C63EB" w:rsidR="00A869F9" w:rsidRPr="008516A9" w:rsidRDefault="00A869F9" w:rsidP="00A869F9">
      <w:pPr>
        <w:numPr>
          <w:ilvl w:val="0"/>
          <w:numId w:val="1"/>
        </w:numPr>
        <w:spacing w:line="360" w:lineRule="auto"/>
        <w:rPr>
          <w:rFonts w:ascii="宋体" w:eastAsia="宋体" w:hAnsi="宋体" w:cs="Times New Roman"/>
          <w:sz w:val="24"/>
        </w:rPr>
      </w:pPr>
      <w:r w:rsidRPr="008516A9">
        <w:rPr>
          <w:rFonts w:ascii="宋体" w:eastAsia="宋体" w:hAnsi="宋体" w:cs="Times New Roman" w:hint="eastAsia"/>
          <w:b/>
          <w:sz w:val="24"/>
        </w:rPr>
        <w:t>开标时间和地点：</w:t>
      </w:r>
      <w:r w:rsidRPr="008516A9">
        <w:rPr>
          <w:rFonts w:ascii="宋体" w:eastAsia="宋体" w:hAnsi="宋体" w:cs="Times New Roman" w:hint="eastAsia"/>
          <w:sz w:val="24"/>
        </w:rPr>
        <w:t>另行通知</w:t>
      </w:r>
      <w:r w:rsidR="00EF744C" w:rsidRPr="008516A9">
        <w:rPr>
          <w:rFonts w:ascii="宋体" w:eastAsia="宋体" w:hAnsi="宋体" w:cs="Times New Roman" w:hint="eastAsia"/>
          <w:sz w:val="24"/>
        </w:rPr>
        <w:t>。</w:t>
      </w:r>
    </w:p>
    <w:p w14:paraId="72733CD6" w14:textId="262D1867" w:rsidR="00A869F9" w:rsidRPr="008516A9" w:rsidRDefault="00A869F9" w:rsidP="00A869F9">
      <w:pPr>
        <w:snapToGrid w:val="0"/>
        <w:spacing w:afterLines="50" w:after="156" w:line="400" w:lineRule="exact"/>
        <w:rPr>
          <w:rFonts w:ascii="Times New Roman" w:eastAsia="宋体" w:hAnsi="宋体" w:cs="Times New Roman"/>
          <w:sz w:val="24"/>
        </w:rPr>
      </w:pPr>
      <w:r w:rsidRPr="008516A9">
        <w:rPr>
          <w:rFonts w:ascii="Times New Roman" w:eastAsia="宋体" w:hAnsi="宋体" w:cs="Times New Roman" w:hint="eastAsia"/>
          <w:b/>
          <w:sz w:val="24"/>
        </w:rPr>
        <w:t>七、</w:t>
      </w:r>
      <w:r w:rsidRPr="008516A9">
        <w:rPr>
          <w:rFonts w:ascii="Times New Roman" w:eastAsia="宋体" w:hAnsi="宋体" w:cs="Times New Roman"/>
          <w:b/>
          <w:sz w:val="24"/>
        </w:rPr>
        <w:t>联系电话：</w:t>
      </w:r>
      <w:r w:rsidRPr="008516A9">
        <w:rPr>
          <w:rFonts w:ascii="Times New Roman" w:eastAsia="宋体" w:hAnsi="宋体" w:cs="Times New Roman" w:hint="eastAsia"/>
          <w:sz w:val="24"/>
        </w:rPr>
        <w:t>郑</w:t>
      </w:r>
      <w:r w:rsidR="00581C59">
        <w:rPr>
          <w:rFonts w:ascii="Times New Roman" w:eastAsia="宋体" w:hAnsi="宋体" w:cs="Times New Roman" w:hint="eastAsia"/>
          <w:sz w:val="24"/>
        </w:rPr>
        <w:t>老师</w:t>
      </w:r>
      <w:bookmarkStart w:id="0" w:name="_GoBack"/>
      <w:bookmarkEnd w:id="0"/>
      <w:r w:rsidRPr="008516A9">
        <w:rPr>
          <w:rFonts w:ascii="Times New Roman" w:eastAsia="宋体" w:hAnsi="宋体" w:cs="Times New Roman" w:hint="eastAsia"/>
          <w:sz w:val="24"/>
        </w:rPr>
        <w:t xml:space="preserve"> 15757133811  </w:t>
      </w:r>
    </w:p>
    <w:p w14:paraId="5F10CEFB" w14:textId="77777777" w:rsidR="00A869F9" w:rsidRPr="00A869F9" w:rsidRDefault="00A869F9" w:rsidP="00A869F9">
      <w:pPr>
        <w:pStyle w:val="2"/>
        <w:rPr>
          <w:lang w:bidi="ar"/>
        </w:rPr>
      </w:pPr>
    </w:p>
    <w:p w14:paraId="0A3E0708" w14:textId="77777777" w:rsidR="00A869F9" w:rsidRDefault="00A869F9" w:rsidP="00A869F9">
      <w:pPr>
        <w:widowControl/>
        <w:jc w:val="left"/>
        <w:rPr>
          <w:rFonts w:ascii="仿宋" w:eastAsia="仿宋" w:hAnsi="仿宋" w:cs="仿宋"/>
          <w:sz w:val="28"/>
          <w:szCs w:val="28"/>
        </w:rPr>
      </w:pPr>
    </w:p>
    <w:p w14:paraId="2CDDDDC0" w14:textId="77777777" w:rsidR="000A4026" w:rsidRDefault="000A4026" w:rsidP="000A4026">
      <w:pPr>
        <w:pStyle w:val="a0"/>
      </w:pPr>
    </w:p>
    <w:p w14:paraId="5690CFF0" w14:textId="77777777" w:rsidR="000A4026" w:rsidRDefault="000A4026" w:rsidP="000A4026">
      <w:pPr>
        <w:pStyle w:val="2"/>
      </w:pPr>
    </w:p>
    <w:p w14:paraId="0C860514" w14:textId="77777777" w:rsidR="000A4026" w:rsidRDefault="000A4026" w:rsidP="000A4026">
      <w:pPr>
        <w:pStyle w:val="2"/>
      </w:pPr>
    </w:p>
    <w:p w14:paraId="0C7D9068" w14:textId="77777777" w:rsidR="000A4026" w:rsidRDefault="000A4026" w:rsidP="000A4026">
      <w:pPr>
        <w:pStyle w:val="2"/>
      </w:pPr>
    </w:p>
    <w:p w14:paraId="4819ABD7" w14:textId="77777777" w:rsidR="000A4026" w:rsidRDefault="000A4026" w:rsidP="000A4026">
      <w:pPr>
        <w:pStyle w:val="2"/>
      </w:pPr>
    </w:p>
    <w:p w14:paraId="1BE22A94" w14:textId="77777777" w:rsidR="000A4026" w:rsidRDefault="000A4026" w:rsidP="000A4026">
      <w:pPr>
        <w:pStyle w:val="2"/>
      </w:pPr>
    </w:p>
    <w:p w14:paraId="4E883094" w14:textId="77777777" w:rsidR="000A4026" w:rsidRDefault="000A4026" w:rsidP="000A4026">
      <w:pPr>
        <w:pStyle w:val="2"/>
      </w:pPr>
    </w:p>
    <w:p w14:paraId="59BC7C2D" w14:textId="77777777" w:rsidR="000A4026" w:rsidRDefault="000A4026" w:rsidP="000A4026">
      <w:pPr>
        <w:pStyle w:val="2"/>
      </w:pPr>
    </w:p>
    <w:p w14:paraId="2EF49F18" w14:textId="77777777" w:rsidR="000A4026" w:rsidRDefault="000A4026" w:rsidP="000A4026">
      <w:pPr>
        <w:pStyle w:val="2"/>
      </w:pPr>
    </w:p>
    <w:p w14:paraId="79881FE6" w14:textId="77777777" w:rsidR="000A4026" w:rsidRDefault="000A4026" w:rsidP="000A4026">
      <w:pPr>
        <w:pStyle w:val="2"/>
      </w:pPr>
    </w:p>
    <w:p w14:paraId="763CC5FE" w14:textId="77777777" w:rsidR="000A4026" w:rsidRDefault="000A4026" w:rsidP="000A4026">
      <w:pPr>
        <w:pStyle w:val="2"/>
      </w:pPr>
    </w:p>
    <w:p w14:paraId="1484A2D4" w14:textId="77777777" w:rsidR="000A4026" w:rsidRDefault="000A4026" w:rsidP="000A4026">
      <w:pPr>
        <w:pStyle w:val="2"/>
      </w:pPr>
    </w:p>
    <w:p w14:paraId="3F6754BD" w14:textId="77777777" w:rsidR="000A4026" w:rsidRDefault="000A4026" w:rsidP="000A4026">
      <w:pPr>
        <w:pStyle w:val="2"/>
      </w:pPr>
    </w:p>
    <w:p w14:paraId="7A2AB990" w14:textId="77777777" w:rsidR="000A4026" w:rsidRDefault="000A4026" w:rsidP="000A4026">
      <w:pPr>
        <w:pStyle w:val="2"/>
      </w:pPr>
    </w:p>
    <w:p w14:paraId="541DC086" w14:textId="77777777" w:rsidR="000A4026" w:rsidRDefault="000A4026" w:rsidP="000A4026">
      <w:pPr>
        <w:pStyle w:val="2"/>
      </w:pPr>
    </w:p>
    <w:p w14:paraId="146FAE39" w14:textId="77777777" w:rsidR="000A4026" w:rsidRDefault="000A4026" w:rsidP="000A4026">
      <w:pPr>
        <w:pStyle w:val="2"/>
      </w:pPr>
    </w:p>
    <w:p w14:paraId="1B7B7682" w14:textId="77777777" w:rsidR="000A4026" w:rsidRPr="000A4026" w:rsidRDefault="000A4026" w:rsidP="000A4026">
      <w:pPr>
        <w:pStyle w:val="2"/>
      </w:pPr>
    </w:p>
    <w:p w14:paraId="08A063C0" w14:textId="77777777" w:rsidR="00A869F9" w:rsidRDefault="00A869F9" w:rsidP="00A869F9">
      <w:pPr>
        <w:widowControl/>
        <w:jc w:val="left"/>
        <w:rPr>
          <w:rFonts w:ascii="仿宋" w:eastAsia="仿宋" w:hAnsi="仿宋" w:cs="仿宋"/>
          <w:sz w:val="28"/>
          <w:szCs w:val="28"/>
        </w:rPr>
      </w:pPr>
    </w:p>
    <w:p w14:paraId="78509294" w14:textId="10049EA8" w:rsidR="000A4026" w:rsidRPr="000A4026" w:rsidRDefault="000A4026" w:rsidP="000A4026">
      <w:pPr>
        <w:spacing w:line="360" w:lineRule="auto"/>
        <w:jc w:val="center"/>
        <w:rPr>
          <w:rFonts w:ascii="Times New Roman" w:eastAsia="宋体" w:hAnsi="Times New Roman" w:cs="Times New Roman"/>
          <w:b/>
          <w:bCs/>
          <w:sz w:val="32"/>
        </w:rPr>
      </w:pPr>
      <w:r w:rsidRPr="000A4026">
        <w:rPr>
          <w:rFonts w:ascii="Times New Roman" w:eastAsia="宋体" w:hAnsi="宋体" w:cs="Times New Roman"/>
          <w:b/>
          <w:bCs/>
          <w:sz w:val="32"/>
        </w:rPr>
        <w:lastRenderedPageBreak/>
        <w:t>第二章</w:t>
      </w:r>
      <w:r w:rsidRPr="000A4026">
        <w:rPr>
          <w:rFonts w:ascii="Times New Roman" w:eastAsia="宋体" w:hAnsi="Times New Roman" w:cs="Times New Roman"/>
          <w:b/>
          <w:bCs/>
          <w:sz w:val="32"/>
        </w:rPr>
        <w:t xml:space="preserve">  </w:t>
      </w:r>
      <w:r>
        <w:rPr>
          <w:rFonts w:ascii="Times New Roman" w:eastAsia="宋体" w:hAnsi="宋体" w:cs="Times New Roman" w:hint="eastAsia"/>
          <w:b/>
          <w:bCs/>
          <w:sz w:val="32"/>
        </w:rPr>
        <w:t>比选</w:t>
      </w:r>
      <w:r w:rsidRPr="000A4026">
        <w:rPr>
          <w:rFonts w:ascii="Times New Roman" w:eastAsia="宋体" w:hAnsi="宋体" w:cs="Times New Roman" w:hint="eastAsia"/>
          <w:b/>
          <w:bCs/>
          <w:sz w:val="32"/>
        </w:rPr>
        <w:t>要求和</w:t>
      </w:r>
      <w:r w:rsidRPr="000A4026">
        <w:rPr>
          <w:rFonts w:ascii="Times New Roman" w:eastAsia="宋体" w:hAnsi="宋体" w:cs="Times New Roman"/>
          <w:b/>
          <w:bCs/>
          <w:sz w:val="32"/>
        </w:rPr>
        <w:t>须知</w:t>
      </w:r>
    </w:p>
    <w:p w14:paraId="1C2B9644" w14:textId="77777777" w:rsidR="00396AEE" w:rsidRPr="00D408C5" w:rsidRDefault="00246283" w:rsidP="00D408C5">
      <w:pPr>
        <w:spacing w:line="360" w:lineRule="auto"/>
        <w:ind w:firstLineChars="200" w:firstLine="482"/>
        <w:rPr>
          <w:rFonts w:ascii="Times New Roman" w:eastAsia="宋体" w:hAnsi="宋体" w:cs="Times New Roman"/>
          <w:b/>
          <w:sz w:val="24"/>
        </w:rPr>
      </w:pPr>
      <w:r w:rsidRPr="00D408C5">
        <w:rPr>
          <w:rFonts w:ascii="Times New Roman" w:eastAsia="宋体" w:hAnsi="宋体" w:cs="Times New Roman" w:hint="eastAsia"/>
          <w:b/>
          <w:sz w:val="24"/>
        </w:rPr>
        <w:t>一、服务范围：</w:t>
      </w:r>
    </w:p>
    <w:p w14:paraId="4F306EFE" w14:textId="77777777" w:rsidR="00396AEE" w:rsidRPr="00954507" w:rsidRDefault="00246283"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hint="eastAsia"/>
          <w:sz w:val="24"/>
        </w:rPr>
        <w:t>为浙江大学医学院附属妇产科医院内控咨询服务，包含内部控制风险评估、内部控制制度修订建议书、内部控制手册编制、内部控制建设评价、协助开展本年度行政事业单位内部控制报告填报工作。</w:t>
      </w:r>
    </w:p>
    <w:p w14:paraId="101EDA45" w14:textId="77777777" w:rsidR="00396AEE" w:rsidRPr="00D408C5" w:rsidRDefault="00246283" w:rsidP="00D408C5">
      <w:pPr>
        <w:spacing w:line="360" w:lineRule="auto"/>
        <w:ind w:firstLineChars="200" w:firstLine="482"/>
        <w:rPr>
          <w:rFonts w:ascii="Times New Roman" w:eastAsia="宋体" w:hAnsi="宋体" w:cs="Times New Roman"/>
          <w:b/>
          <w:sz w:val="24"/>
        </w:rPr>
      </w:pPr>
      <w:r w:rsidRPr="00D408C5">
        <w:rPr>
          <w:rFonts w:ascii="Times New Roman" w:eastAsia="宋体" w:hAnsi="宋体" w:cs="Times New Roman" w:hint="eastAsia"/>
          <w:b/>
          <w:sz w:val="24"/>
        </w:rPr>
        <w:t>二、具体要求</w:t>
      </w:r>
    </w:p>
    <w:p w14:paraId="0AA8544C" w14:textId="77777777" w:rsidR="00396AEE" w:rsidRPr="00954507" w:rsidRDefault="00246283"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hint="eastAsia"/>
          <w:sz w:val="24"/>
        </w:rPr>
        <w:t>（一）</w:t>
      </w:r>
      <w:r w:rsidRPr="00954507">
        <w:rPr>
          <w:rFonts w:ascii="Times New Roman" w:eastAsia="宋体" w:hAnsi="宋体" w:cs="Times New Roman" w:hint="eastAsia"/>
          <w:sz w:val="24"/>
        </w:rPr>
        <w:t>2024</w:t>
      </w:r>
      <w:r w:rsidRPr="00954507">
        <w:rPr>
          <w:rFonts w:ascii="Times New Roman" w:eastAsia="宋体" w:hAnsi="宋体" w:cs="Times New Roman" w:hint="eastAsia"/>
          <w:sz w:val="24"/>
        </w:rPr>
        <w:t>年度内部控制风险评估工作</w:t>
      </w:r>
    </w:p>
    <w:p w14:paraId="76B6A92B" w14:textId="77777777" w:rsidR="00396AEE" w:rsidRPr="00954507" w:rsidRDefault="00246283"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hint="eastAsia"/>
          <w:sz w:val="24"/>
        </w:rPr>
        <w:t>1.</w:t>
      </w:r>
      <w:r w:rsidRPr="00954507">
        <w:rPr>
          <w:rFonts w:ascii="Times New Roman" w:eastAsia="宋体" w:hAnsi="宋体" w:cs="Times New Roman" w:hint="eastAsia"/>
          <w:sz w:val="24"/>
        </w:rPr>
        <w:t>业务内容：通过现场访谈以及凭证材料检查等各种方式，梳理出医院目前存在的各项风险点，相应的风险应对措施和风险责任清单。</w:t>
      </w:r>
    </w:p>
    <w:p w14:paraId="5884D459" w14:textId="77777777" w:rsidR="00396AEE" w:rsidRPr="00954507" w:rsidRDefault="00246283"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hint="eastAsia"/>
          <w:sz w:val="24"/>
        </w:rPr>
        <w:t>2.</w:t>
      </w:r>
      <w:r w:rsidRPr="00954507">
        <w:rPr>
          <w:rFonts w:ascii="Times New Roman" w:eastAsia="宋体" w:hAnsi="宋体" w:cs="Times New Roman" w:hint="eastAsia"/>
          <w:sz w:val="24"/>
        </w:rPr>
        <w:t>业务开展目标：通过内部控制风险评估工作，梳理医院目前存在的各项风险点，根据风险重要性等级进行排序，奠定下一步制度、流程修订工作的基础。</w:t>
      </w:r>
    </w:p>
    <w:p w14:paraId="7AD352BD" w14:textId="77777777" w:rsidR="00396AEE" w:rsidRPr="00954507" w:rsidRDefault="00246283"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hint="eastAsia"/>
          <w:sz w:val="24"/>
        </w:rPr>
        <w:t>3.</w:t>
      </w:r>
      <w:r w:rsidRPr="00954507">
        <w:rPr>
          <w:rFonts w:ascii="Times New Roman" w:eastAsia="宋体" w:hAnsi="宋体" w:cs="Times New Roman" w:hint="eastAsia"/>
          <w:sz w:val="24"/>
        </w:rPr>
        <w:t>成果：内部控制风险评估报告。</w:t>
      </w:r>
    </w:p>
    <w:p w14:paraId="181A18E5" w14:textId="77777777" w:rsidR="00396AEE" w:rsidRPr="00954507" w:rsidRDefault="00246283"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hint="eastAsia"/>
          <w:sz w:val="24"/>
        </w:rPr>
        <w:t>（二）内部控制管理制度分析</w:t>
      </w:r>
    </w:p>
    <w:p w14:paraId="3C39C2F6" w14:textId="77777777" w:rsidR="00396AEE" w:rsidRPr="00954507" w:rsidRDefault="00246283"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hint="eastAsia"/>
          <w:sz w:val="24"/>
        </w:rPr>
        <w:t>1.</w:t>
      </w:r>
      <w:r w:rsidRPr="00954507">
        <w:rPr>
          <w:rFonts w:ascii="Times New Roman" w:eastAsia="宋体" w:hAnsi="宋体" w:cs="Times New Roman" w:hint="eastAsia"/>
          <w:sz w:val="24"/>
        </w:rPr>
        <w:t>业务内容：制定项目预期目标与成果、实施计划、各方配合机制等。收集各项制度、流程等资料，开展制度分析，建立能落地的内部控制体系。</w:t>
      </w:r>
    </w:p>
    <w:p w14:paraId="0EF932EF" w14:textId="77777777" w:rsidR="00396AEE" w:rsidRPr="00954507" w:rsidRDefault="00246283"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hint="eastAsia"/>
          <w:sz w:val="24"/>
        </w:rPr>
        <w:t>2.</w:t>
      </w:r>
      <w:r w:rsidRPr="00954507">
        <w:rPr>
          <w:rFonts w:ascii="Times New Roman" w:eastAsia="宋体" w:hAnsi="宋体" w:cs="Times New Roman" w:hint="eastAsia"/>
          <w:sz w:val="24"/>
        </w:rPr>
        <w:t>业务开展目标：通过内控制度分析工作，梳理医院各项制度的实用性和可操作性，奠定下一步流程修订工作的基础。重点关注医院</w:t>
      </w:r>
      <w:r w:rsidRPr="00954507">
        <w:rPr>
          <w:rFonts w:ascii="Times New Roman" w:eastAsia="宋体" w:hAnsi="宋体" w:cs="Times New Roman" w:hint="eastAsia"/>
          <w:sz w:val="24"/>
        </w:rPr>
        <w:t>12</w:t>
      </w:r>
      <w:r w:rsidRPr="00954507">
        <w:rPr>
          <w:rFonts w:ascii="Times New Roman" w:eastAsia="宋体" w:hAnsi="宋体" w:cs="Times New Roman" w:hint="eastAsia"/>
          <w:sz w:val="24"/>
        </w:rPr>
        <w:t>大业务：即预算管理、收支管理、政府采购管理、资产管理、建设项目管理、合同管理、医疗业务管理、科研项目和临床试验项目管理、教学管理、互联网诊疗管理、</w:t>
      </w:r>
      <w:proofErr w:type="gramStart"/>
      <w:r w:rsidRPr="00954507">
        <w:rPr>
          <w:rFonts w:ascii="Times New Roman" w:eastAsia="宋体" w:hAnsi="宋体" w:cs="Times New Roman" w:hint="eastAsia"/>
          <w:sz w:val="24"/>
        </w:rPr>
        <w:t>医</w:t>
      </w:r>
      <w:proofErr w:type="gramEnd"/>
      <w:r w:rsidRPr="00954507">
        <w:rPr>
          <w:rFonts w:ascii="Times New Roman" w:eastAsia="宋体" w:hAnsi="宋体" w:cs="Times New Roman" w:hint="eastAsia"/>
          <w:sz w:val="24"/>
        </w:rPr>
        <w:t>联体管理、信息系统管理等。</w:t>
      </w:r>
    </w:p>
    <w:p w14:paraId="0923ACF4" w14:textId="77777777" w:rsidR="00396AEE" w:rsidRPr="00954507" w:rsidRDefault="00246283"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hint="eastAsia"/>
          <w:sz w:val="24"/>
        </w:rPr>
        <w:t>3.</w:t>
      </w:r>
      <w:r w:rsidRPr="00954507">
        <w:rPr>
          <w:rFonts w:ascii="Times New Roman" w:eastAsia="宋体" w:hAnsi="宋体" w:cs="Times New Roman" w:hint="eastAsia"/>
          <w:sz w:val="24"/>
        </w:rPr>
        <w:t>成果：内部控制制度修订建议书。</w:t>
      </w:r>
    </w:p>
    <w:p w14:paraId="38AED3F9" w14:textId="77777777" w:rsidR="00396AEE" w:rsidRPr="00954507" w:rsidRDefault="00246283"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hint="eastAsia"/>
          <w:sz w:val="24"/>
        </w:rPr>
        <w:t>（三）内部控制手册编制</w:t>
      </w:r>
    </w:p>
    <w:p w14:paraId="2606CE4D" w14:textId="77777777" w:rsidR="00396AEE" w:rsidRPr="00954507" w:rsidRDefault="00246283"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hint="eastAsia"/>
          <w:sz w:val="24"/>
        </w:rPr>
        <w:t>1.</w:t>
      </w:r>
      <w:r w:rsidRPr="00954507">
        <w:rPr>
          <w:rFonts w:ascii="Times New Roman" w:eastAsia="宋体" w:hAnsi="宋体" w:cs="Times New Roman" w:hint="eastAsia"/>
          <w:sz w:val="24"/>
        </w:rPr>
        <w:t>业务内容：在内部控制风险评估和内部控制管理制度分析工作的基础上，完成内部控制手册编制。</w:t>
      </w:r>
    </w:p>
    <w:p w14:paraId="6E252774" w14:textId="77777777" w:rsidR="00396AEE" w:rsidRPr="00954507" w:rsidRDefault="00246283"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hint="eastAsia"/>
          <w:sz w:val="24"/>
        </w:rPr>
        <w:t>2.</w:t>
      </w:r>
      <w:r w:rsidRPr="00954507">
        <w:rPr>
          <w:rFonts w:ascii="Times New Roman" w:eastAsia="宋体" w:hAnsi="宋体" w:cs="Times New Roman" w:hint="eastAsia"/>
          <w:sz w:val="24"/>
        </w:rPr>
        <w:t>业务开展目标：通过内部控制手册编制工作，使得各项流程更贴合实际操作，提升医院运行的有效性。</w:t>
      </w:r>
    </w:p>
    <w:p w14:paraId="226771EC" w14:textId="77777777" w:rsidR="00396AEE" w:rsidRPr="00954507" w:rsidRDefault="00246283"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hint="eastAsia"/>
          <w:sz w:val="24"/>
        </w:rPr>
        <w:t>3.</w:t>
      </w:r>
      <w:r w:rsidRPr="00954507">
        <w:rPr>
          <w:rFonts w:ascii="Times New Roman" w:eastAsia="宋体" w:hAnsi="宋体" w:cs="Times New Roman" w:hint="eastAsia"/>
          <w:sz w:val="24"/>
        </w:rPr>
        <w:t>成果：内部控制手册</w:t>
      </w:r>
    </w:p>
    <w:p w14:paraId="758A2A0C" w14:textId="77777777" w:rsidR="00396AEE" w:rsidRPr="00954507" w:rsidRDefault="00246283"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hint="eastAsia"/>
          <w:sz w:val="24"/>
        </w:rPr>
        <w:t>（四）内部控制建设评价</w:t>
      </w:r>
    </w:p>
    <w:p w14:paraId="507BFADB" w14:textId="77777777" w:rsidR="00396AEE" w:rsidRPr="00954507" w:rsidRDefault="00246283"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hint="eastAsia"/>
          <w:sz w:val="24"/>
        </w:rPr>
        <w:t>1.</w:t>
      </w:r>
      <w:r w:rsidRPr="00954507">
        <w:rPr>
          <w:rFonts w:ascii="Times New Roman" w:eastAsia="宋体" w:hAnsi="宋体" w:cs="Times New Roman" w:hint="eastAsia"/>
          <w:sz w:val="24"/>
        </w:rPr>
        <w:t>业务内容：内部控制评价与监督，是对单位内部控制的建立与实施情况进</w:t>
      </w:r>
      <w:r w:rsidRPr="00954507">
        <w:rPr>
          <w:rFonts w:ascii="Times New Roman" w:eastAsia="宋体" w:hAnsi="宋体" w:cs="Times New Roman" w:hint="eastAsia"/>
          <w:sz w:val="24"/>
        </w:rPr>
        <w:lastRenderedPageBreak/>
        <w:t>行监督检查，评价内部控制的有效性，发现内部控制的缺陷并进行持续整改的过程。</w:t>
      </w:r>
    </w:p>
    <w:p w14:paraId="3F537DFF" w14:textId="77777777" w:rsidR="00396AEE" w:rsidRPr="00954507" w:rsidRDefault="00246283"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hint="eastAsia"/>
          <w:sz w:val="24"/>
        </w:rPr>
        <w:t>2.</w:t>
      </w:r>
      <w:r w:rsidRPr="00954507">
        <w:rPr>
          <w:rFonts w:ascii="Times New Roman" w:eastAsia="宋体" w:hAnsi="宋体" w:cs="Times New Roman" w:hint="eastAsia"/>
          <w:sz w:val="24"/>
        </w:rPr>
        <w:t>业务目标：针对各项缺陷对相关责任部门提出整改建议，发布整改任务并跟踪整改落实情况。根据评价结果，制定并执行改进措施。</w:t>
      </w:r>
    </w:p>
    <w:p w14:paraId="011582B2" w14:textId="77777777" w:rsidR="00396AEE" w:rsidRPr="00954507" w:rsidRDefault="00246283"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hint="eastAsia"/>
          <w:sz w:val="24"/>
        </w:rPr>
        <w:t>3.</w:t>
      </w:r>
      <w:r w:rsidRPr="00954507">
        <w:rPr>
          <w:rFonts w:ascii="Times New Roman" w:eastAsia="宋体" w:hAnsi="宋体" w:cs="Times New Roman" w:hint="eastAsia"/>
          <w:sz w:val="24"/>
        </w:rPr>
        <w:t>成果：内部控制建设评价报告</w:t>
      </w:r>
    </w:p>
    <w:p w14:paraId="31439F16" w14:textId="77777777" w:rsidR="00396AEE" w:rsidRPr="00954507" w:rsidRDefault="00246283"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hint="eastAsia"/>
          <w:sz w:val="24"/>
        </w:rPr>
        <w:t>（五）协助开展本年度行政事业单位内部控制报告填报</w:t>
      </w:r>
    </w:p>
    <w:p w14:paraId="0A3AE038" w14:textId="77777777" w:rsidR="00396AEE" w:rsidRPr="00954507" w:rsidRDefault="00246283"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hint="eastAsia"/>
          <w:sz w:val="24"/>
        </w:rPr>
        <w:t>1.</w:t>
      </w:r>
      <w:r w:rsidRPr="00954507">
        <w:rPr>
          <w:rFonts w:ascii="Times New Roman" w:eastAsia="宋体" w:hAnsi="宋体" w:cs="Times New Roman" w:hint="eastAsia"/>
          <w:sz w:val="24"/>
        </w:rPr>
        <w:t>业务开展时间：根据财政部门的填报要求时间进行，一般为</w:t>
      </w:r>
      <w:r w:rsidRPr="00954507">
        <w:rPr>
          <w:rFonts w:ascii="Times New Roman" w:eastAsia="宋体" w:hAnsi="宋体" w:cs="Times New Roman" w:hint="eastAsia"/>
          <w:sz w:val="24"/>
        </w:rPr>
        <w:t>2024</w:t>
      </w:r>
      <w:r w:rsidRPr="00954507">
        <w:rPr>
          <w:rFonts w:ascii="Times New Roman" w:eastAsia="宋体" w:hAnsi="宋体" w:cs="Times New Roman" w:hint="eastAsia"/>
          <w:sz w:val="24"/>
        </w:rPr>
        <w:t>年</w:t>
      </w:r>
      <w:r w:rsidRPr="00954507">
        <w:rPr>
          <w:rFonts w:ascii="Times New Roman" w:eastAsia="宋体" w:hAnsi="宋体" w:cs="Times New Roman" w:hint="eastAsia"/>
          <w:sz w:val="24"/>
        </w:rPr>
        <w:t>5</w:t>
      </w:r>
      <w:r w:rsidRPr="00954507">
        <w:rPr>
          <w:rFonts w:ascii="Times New Roman" w:eastAsia="宋体" w:hAnsi="宋体" w:cs="Times New Roman" w:hint="eastAsia"/>
          <w:sz w:val="24"/>
        </w:rPr>
        <w:t>月</w:t>
      </w:r>
      <w:r w:rsidRPr="00954507">
        <w:rPr>
          <w:rFonts w:ascii="Times New Roman" w:eastAsia="宋体" w:hAnsi="宋体" w:cs="Times New Roman" w:hint="eastAsia"/>
          <w:sz w:val="24"/>
        </w:rPr>
        <w:t>-2024</w:t>
      </w:r>
      <w:r w:rsidRPr="00954507">
        <w:rPr>
          <w:rFonts w:ascii="Times New Roman" w:eastAsia="宋体" w:hAnsi="宋体" w:cs="Times New Roman" w:hint="eastAsia"/>
          <w:sz w:val="24"/>
        </w:rPr>
        <w:t>年</w:t>
      </w:r>
      <w:r w:rsidRPr="00954507">
        <w:rPr>
          <w:rFonts w:ascii="Times New Roman" w:eastAsia="宋体" w:hAnsi="宋体" w:cs="Times New Roman" w:hint="eastAsia"/>
          <w:sz w:val="24"/>
        </w:rPr>
        <w:t>6</w:t>
      </w:r>
      <w:r w:rsidRPr="00954507">
        <w:rPr>
          <w:rFonts w:ascii="Times New Roman" w:eastAsia="宋体" w:hAnsi="宋体" w:cs="Times New Roman" w:hint="eastAsia"/>
          <w:sz w:val="24"/>
        </w:rPr>
        <w:t>月</w:t>
      </w:r>
    </w:p>
    <w:p w14:paraId="0FB87F6E" w14:textId="77777777" w:rsidR="00396AEE" w:rsidRPr="00954507" w:rsidRDefault="00246283"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hint="eastAsia"/>
          <w:sz w:val="24"/>
        </w:rPr>
        <w:t>2.</w:t>
      </w:r>
      <w:r w:rsidRPr="00954507">
        <w:rPr>
          <w:rFonts w:ascii="Times New Roman" w:eastAsia="宋体" w:hAnsi="宋体" w:cs="Times New Roman" w:hint="eastAsia"/>
          <w:sz w:val="24"/>
        </w:rPr>
        <w:t>业务内容：根据财政部门填报要求，协助各部门准备所需资料清单，按要求进行资料整理，</w:t>
      </w:r>
      <w:proofErr w:type="gramStart"/>
      <w:r w:rsidRPr="00954507">
        <w:rPr>
          <w:rFonts w:ascii="Times New Roman" w:eastAsia="宋体" w:hAnsi="宋体" w:cs="Times New Roman" w:hint="eastAsia"/>
          <w:sz w:val="24"/>
        </w:rPr>
        <w:t>上传并填写</w:t>
      </w:r>
      <w:proofErr w:type="gramEnd"/>
      <w:r w:rsidRPr="00954507">
        <w:rPr>
          <w:rFonts w:ascii="Times New Roman" w:eastAsia="宋体" w:hAnsi="宋体" w:cs="Times New Roman" w:hint="eastAsia"/>
          <w:sz w:val="24"/>
        </w:rPr>
        <w:t>完成相应内容。</w:t>
      </w:r>
    </w:p>
    <w:p w14:paraId="33FD47D6" w14:textId="4F6BE7F6" w:rsidR="00396AEE" w:rsidRPr="00954507" w:rsidRDefault="00246283" w:rsidP="00D408C5">
      <w:pPr>
        <w:spacing w:line="360" w:lineRule="auto"/>
        <w:ind w:firstLineChars="200" w:firstLine="482"/>
        <w:rPr>
          <w:rFonts w:ascii="Times New Roman" w:eastAsia="宋体" w:hAnsi="宋体" w:cs="Times New Roman"/>
          <w:sz w:val="24"/>
        </w:rPr>
      </w:pPr>
      <w:r w:rsidRPr="00D408C5">
        <w:rPr>
          <w:rFonts w:ascii="Times New Roman" w:eastAsia="宋体" w:hAnsi="宋体" w:cs="Times New Roman" w:hint="eastAsia"/>
          <w:b/>
          <w:sz w:val="24"/>
        </w:rPr>
        <w:t>三、服务期</w:t>
      </w:r>
      <w:r w:rsidRPr="00954507">
        <w:rPr>
          <w:rFonts w:ascii="Times New Roman" w:eastAsia="宋体" w:hAnsi="宋体" w:cs="Times New Roman" w:hint="eastAsia"/>
          <w:sz w:val="24"/>
        </w:rPr>
        <w:t>：</w:t>
      </w:r>
      <w:r w:rsidRPr="00954507">
        <w:rPr>
          <w:rFonts w:ascii="Times New Roman" w:eastAsia="宋体" w:hAnsi="宋体" w:cs="Times New Roman" w:hint="eastAsia"/>
          <w:sz w:val="24"/>
        </w:rPr>
        <w:t>1</w:t>
      </w:r>
      <w:r w:rsidRPr="00954507">
        <w:rPr>
          <w:rFonts w:ascii="Times New Roman" w:eastAsia="宋体" w:hAnsi="宋体" w:cs="Times New Roman" w:hint="eastAsia"/>
          <w:sz w:val="24"/>
        </w:rPr>
        <w:t>年</w:t>
      </w:r>
      <w:r w:rsidR="00954507">
        <w:rPr>
          <w:rFonts w:ascii="Times New Roman" w:eastAsia="宋体" w:hAnsi="宋体" w:cs="Times New Roman" w:hint="eastAsia"/>
          <w:sz w:val="24"/>
        </w:rPr>
        <w:t>。</w:t>
      </w:r>
    </w:p>
    <w:p w14:paraId="538BEAEF" w14:textId="79AE9EFB" w:rsidR="000A4026" w:rsidRPr="00954507" w:rsidRDefault="000A4026" w:rsidP="00D408C5">
      <w:pPr>
        <w:widowControl/>
        <w:spacing w:line="360" w:lineRule="auto"/>
        <w:ind w:firstLineChars="200" w:firstLine="482"/>
        <w:jc w:val="left"/>
        <w:rPr>
          <w:rFonts w:ascii="Times New Roman" w:eastAsia="宋体" w:hAnsi="宋体" w:cs="Times New Roman"/>
          <w:sz w:val="24"/>
        </w:rPr>
      </w:pPr>
      <w:r w:rsidRPr="00D408C5">
        <w:rPr>
          <w:rFonts w:ascii="Times New Roman" w:eastAsia="宋体" w:hAnsi="宋体" w:cs="Times New Roman" w:hint="eastAsia"/>
          <w:b/>
          <w:sz w:val="24"/>
        </w:rPr>
        <w:t>四、预算控制报价上限：</w:t>
      </w:r>
      <w:r w:rsidRPr="00954507">
        <w:rPr>
          <w:rFonts w:ascii="Times New Roman" w:eastAsia="宋体" w:hAnsi="宋体" w:cs="Times New Roman" w:hint="eastAsia"/>
          <w:sz w:val="24"/>
        </w:rPr>
        <w:t>8</w:t>
      </w:r>
      <w:r w:rsidRPr="00954507">
        <w:rPr>
          <w:rFonts w:ascii="Times New Roman" w:eastAsia="宋体" w:hAnsi="宋体" w:cs="Times New Roman" w:hint="eastAsia"/>
          <w:sz w:val="24"/>
        </w:rPr>
        <w:t>万元</w:t>
      </w:r>
      <w:r w:rsidR="00954507">
        <w:rPr>
          <w:rFonts w:ascii="Times New Roman" w:eastAsia="宋体" w:hAnsi="宋体" w:cs="Times New Roman" w:hint="eastAsia"/>
          <w:sz w:val="24"/>
        </w:rPr>
        <w:t>。</w:t>
      </w:r>
    </w:p>
    <w:p w14:paraId="39C0A6F8" w14:textId="384B9986" w:rsidR="000A4026" w:rsidRPr="00D408C5" w:rsidRDefault="00325600" w:rsidP="00D408C5">
      <w:pPr>
        <w:spacing w:line="360" w:lineRule="auto"/>
        <w:ind w:firstLineChars="200" w:firstLine="482"/>
        <w:rPr>
          <w:rFonts w:ascii="Times New Roman" w:eastAsia="宋体" w:hAnsi="宋体" w:cs="Times New Roman"/>
          <w:b/>
          <w:sz w:val="24"/>
        </w:rPr>
      </w:pPr>
      <w:r w:rsidRPr="00D408C5">
        <w:rPr>
          <w:rFonts w:ascii="Times New Roman" w:eastAsia="宋体" w:hAnsi="宋体" w:cs="Times New Roman" w:hint="eastAsia"/>
          <w:b/>
          <w:sz w:val="24"/>
        </w:rPr>
        <w:t>五</w:t>
      </w:r>
      <w:r w:rsidR="00954507" w:rsidRPr="00D408C5">
        <w:rPr>
          <w:rFonts w:ascii="Times New Roman" w:eastAsia="宋体" w:hAnsi="宋体" w:cs="Times New Roman" w:hint="eastAsia"/>
          <w:b/>
          <w:sz w:val="24"/>
        </w:rPr>
        <w:t>、</w:t>
      </w:r>
      <w:r w:rsidRPr="00D408C5">
        <w:rPr>
          <w:rFonts w:ascii="Times New Roman" w:eastAsia="宋体" w:hAnsi="宋体" w:cs="Times New Roman" w:hint="eastAsia"/>
          <w:b/>
          <w:sz w:val="24"/>
        </w:rPr>
        <w:t>响应文件的编写</w:t>
      </w:r>
    </w:p>
    <w:p w14:paraId="01393B3B" w14:textId="77777777" w:rsidR="00D408C5" w:rsidRPr="00D408C5" w:rsidRDefault="00D408C5" w:rsidP="00D408C5">
      <w:pPr>
        <w:spacing w:line="360" w:lineRule="auto"/>
        <w:ind w:firstLineChars="200" w:firstLine="480"/>
        <w:rPr>
          <w:rFonts w:ascii="Times New Roman" w:eastAsia="宋体" w:hAnsi="宋体" w:cs="Times New Roman"/>
          <w:sz w:val="24"/>
        </w:rPr>
      </w:pPr>
      <w:r w:rsidRPr="00D408C5">
        <w:rPr>
          <w:rFonts w:ascii="Times New Roman" w:eastAsia="宋体" w:hAnsi="宋体" w:cs="Times New Roman" w:hint="eastAsia"/>
          <w:sz w:val="24"/>
        </w:rPr>
        <w:t>（一）总体要求</w:t>
      </w:r>
    </w:p>
    <w:p w14:paraId="0BA20A79" w14:textId="24502C72" w:rsidR="00D408C5" w:rsidRPr="00D408C5" w:rsidRDefault="00D408C5" w:rsidP="00D408C5">
      <w:pPr>
        <w:spacing w:line="360" w:lineRule="auto"/>
        <w:ind w:firstLineChars="200" w:firstLine="480"/>
        <w:rPr>
          <w:rFonts w:ascii="Times New Roman" w:eastAsia="宋体" w:hAnsi="宋体" w:cs="Times New Roman"/>
          <w:sz w:val="24"/>
        </w:rPr>
      </w:pPr>
      <w:r w:rsidRPr="00D408C5">
        <w:rPr>
          <w:rFonts w:ascii="Times New Roman" w:eastAsia="宋体" w:hAnsi="宋体" w:cs="Times New Roman" w:hint="eastAsia"/>
          <w:sz w:val="24"/>
        </w:rPr>
        <w:t>1</w:t>
      </w:r>
      <w:r w:rsidRPr="00D408C5">
        <w:rPr>
          <w:rFonts w:ascii="Times New Roman" w:eastAsia="宋体" w:hAnsi="宋体" w:cs="Times New Roman" w:hint="eastAsia"/>
          <w:sz w:val="24"/>
        </w:rPr>
        <w:t>、各</w:t>
      </w:r>
      <w:r>
        <w:rPr>
          <w:rFonts w:ascii="Times New Roman" w:eastAsia="宋体" w:hAnsi="宋体" w:cs="Times New Roman" w:hint="eastAsia"/>
          <w:sz w:val="24"/>
        </w:rPr>
        <w:t>供应商应仔细阅读比选</w:t>
      </w:r>
      <w:r w:rsidRPr="00D408C5">
        <w:rPr>
          <w:rFonts w:ascii="Times New Roman" w:eastAsia="宋体" w:hAnsi="宋体" w:cs="Times New Roman" w:hint="eastAsia"/>
          <w:sz w:val="24"/>
        </w:rPr>
        <w:t>文件的所有内容，按本文件的要求提供响应文件，并保证所提供的全部资料的真实性，以使其响应文件对本文件</w:t>
      </w:r>
      <w:proofErr w:type="gramStart"/>
      <w:r w:rsidRPr="00D408C5">
        <w:rPr>
          <w:rFonts w:ascii="Times New Roman" w:eastAsia="宋体" w:hAnsi="宋体" w:cs="Times New Roman" w:hint="eastAsia"/>
          <w:sz w:val="24"/>
        </w:rPr>
        <w:t>作出</w:t>
      </w:r>
      <w:proofErr w:type="gramEnd"/>
      <w:r w:rsidRPr="00D408C5">
        <w:rPr>
          <w:rFonts w:ascii="Times New Roman" w:eastAsia="宋体" w:hAnsi="宋体" w:cs="Times New Roman" w:hint="eastAsia"/>
          <w:sz w:val="24"/>
        </w:rPr>
        <w:t>实质性响应，否则，其响应文件可能视为无效。</w:t>
      </w:r>
    </w:p>
    <w:p w14:paraId="627874BC" w14:textId="317328B8" w:rsidR="00D408C5" w:rsidRPr="00D408C5" w:rsidRDefault="00D408C5" w:rsidP="00D408C5">
      <w:pPr>
        <w:spacing w:line="360" w:lineRule="auto"/>
        <w:ind w:firstLineChars="200" w:firstLine="480"/>
        <w:rPr>
          <w:rFonts w:ascii="Times New Roman" w:eastAsia="宋体" w:hAnsi="宋体" w:cs="Times New Roman"/>
          <w:sz w:val="24"/>
        </w:rPr>
      </w:pPr>
      <w:r w:rsidRPr="00D408C5">
        <w:rPr>
          <w:rFonts w:ascii="Times New Roman" w:eastAsia="宋体" w:hAnsi="宋体" w:cs="Times New Roman" w:hint="eastAsia"/>
          <w:sz w:val="24"/>
        </w:rPr>
        <w:t>2</w:t>
      </w:r>
      <w:r>
        <w:rPr>
          <w:rFonts w:ascii="Times New Roman" w:eastAsia="宋体" w:hAnsi="宋体" w:cs="Times New Roman" w:hint="eastAsia"/>
          <w:sz w:val="24"/>
        </w:rPr>
        <w:t>、</w:t>
      </w:r>
      <w:r w:rsidRPr="00D408C5">
        <w:rPr>
          <w:rFonts w:ascii="Times New Roman" w:eastAsia="宋体" w:hAnsi="宋体" w:cs="Times New Roman" w:hint="eastAsia"/>
          <w:sz w:val="24"/>
        </w:rPr>
        <w:t>响应文件及各</w:t>
      </w:r>
      <w:r>
        <w:rPr>
          <w:rFonts w:ascii="Times New Roman" w:eastAsia="宋体" w:hAnsi="宋体" w:cs="Times New Roman" w:hint="eastAsia"/>
          <w:sz w:val="24"/>
        </w:rPr>
        <w:t>供应商</w:t>
      </w:r>
      <w:r w:rsidRPr="00D408C5">
        <w:rPr>
          <w:rFonts w:ascii="Times New Roman" w:eastAsia="宋体" w:hAnsi="宋体" w:cs="Times New Roman" w:hint="eastAsia"/>
          <w:sz w:val="24"/>
        </w:rPr>
        <w:t>与本次</w:t>
      </w:r>
      <w:r>
        <w:rPr>
          <w:rFonts w:ascii="Times New Roman" w:eastAsia="宋体" w:hAnsi="宋体" w:cs="Times New Roman" w:hint="eastAsia"/>
          <w:sz w:val="24"/>
        </w:rPr>
        <w:t>比选</w:t>
      </w:r>
      <w:r w:rsidRPr="00D408C5">
        <w:rPr>
          <w:rFonts w:ascii="Times New Roman" w:eastAsia="宋体" w:hAnsi="宋体" w:cs="Times New Roman" w:hint="eastAsia"/>
          <w:sz w:val="24"/>
        </w:rPr>
        <w:t>有关的来往通知、函件和文件均应使用中文。</w:t>
      </w:r>
    </w:p>
    <w:p w14:paraId="13030E41" w14:textId="7D53F023" w:rsidR="00D408C5" w:rsidRDefault="00D408C5" w:rsidP="00D408C5">
      <w:pPr>
        <w:spacing w:line="360" w:lineRule="auto"/>
        <w:ind w:firstLineChars="200" w:firstLine="480"/>
        <w:rPr>
          <w:rFonts w:ascii="Times New Roman" w:eastAsia="宋体" w:hAnsi="宋体" w:cs="Times New Roman"/>
          <w:sz w:val="24"/>
        </w:rPr>
      </w:pPr>
      <w:r w:rsidRPr="00D408C5">
        <w:rPr>
          <w:rFonts w:ascii="Times New Roman" w:eastAsia="宋体" w:hAnsi="宋体" w:cs="Times New Roman" w:hint="eastAsia"/>
          <w:sz w:val="24"/>
        </w:rPr>
        <w:t>3</w:t>
      </w:r>
      <w:r w:rsidRPr="00D408C5">
        <w:rPr>
          <w:rFonts w:ascii="Times New Roman" w:eastAsia="宋体" w:hAnsi="宋体" w:cs="Times New Roman" w:hint="eastAsia"/>
          <w:sz w:val="24"/>
        </w:rPr>
        <w:t>、各</w:t>
      </w:r>
      <w:r>
        <w:rPr>
          <w:rFonts w:ascii="Times New Roman" w:eastAsia="宋体" w:hAnsi="宋体" w:cs="Times New Roman" w:hint="eastAsia"/>
          <w:sz w:val="24"/>
        </w:rPr>
        <w:t>供应商应按本文件中提供的文件格式、内容和要求制作响应文件。</w:t>
      </w:r>
      <w:r w:rsidRPr="00D408C5">
        <w:rPr>
          <w:rFonts w:ascii="Times New Roman" w:eastAsia="宋体" w:hAnsi="宋体" w:cs="Times New Roman" w:hint="eastAsia"/>
          <w:sz w:val="24"/>
        </w:rPr>
        <w:t>响应文件应装订成册。</w:t>
      </w:r>
    </w:p>
    <w:p w14:paraId="64FA1743" w14:textId="77777777" w:rsidR="00967A09" w:rsidRPr="00967A09" w:rsidRDefault="00967A09" w:rsidP="00967A09">
      <w:pPr>
        <w:pStyle w:val="a0"/>
      </w:pPr>
    </w:p>
    <w:p w14:paraId="22B71C71" w14:textId="32DF5890" w:rsidR="00954507" w:rsidRPr="00954507" w:rsidRDefault="00D408C5" w:rsidP="00954507">
      <w:pPr>
        <w:spacing w:line="360" w:lineRule="auto"/>
        <w:ind w:firstLineChars="200" w:firstLine="480"/>
        <w:rPr>
          <w:rFonts w:ascii="Times New Roman" w:eastAsia="宋体" w:hAnsi="宋体" w:cs="Times New Roman"/>
          <w:sz w:val="24"/>
        </w:rPr>
      </w:pPr>
      <w:r>
        <w:rPr>
          <w:rFonts w:ascii="Times New Roman" w:eastAsia="宋体" w:hAnsi="宋体" w:cs="Times New Roman" w:hint="eastAsia"/>
          <w:sz w:val="24"/>
        </w:rPr>
        <w:t>（二</w:t>
      </w:r>
      <w:r w:rsidRPr="00D408C5">
        <w:rPr>
          <w:rFonts w:ascii="Times New Roman" w:eastAsia="宋体" w:hAnsi="宋体" w:cs="Times New Roman" w:hint="eastAsia"/>
          <w:sz w:val="24"/>
        </w:rPr>
        <w:t>）</w:t>
      </w:r>
      <w:r w:rsidR="00954507" w:rsidRPr="00954507">
        <w:rPr>
          <w:rFonts w:ascii="Times New Roman" w:eastAsia="宋体" w:hAnsi="宋体" w:cs="Times New Roman"/>
          <w:sz w:val="24"/>
        </w:rPr>
        <w:t>响应文件的组成</w:t>
      </w:r>
    </w:p>
    <w:p w14:paraId="65CACF80" w14:textId="4584D8B0" w:rsidR="00954507" w:rsidRPr="00954507" w:rsidRDefault="00954507"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hint="eastAsia"/>
          <w:sz w:val="24"/>
        </w:rPr>
        <w:t>各</w:t>
      </w:r>
      <w:r>
        <w:rPr>
          <w:rFonts w:ascii="Times New Roman" w:eastAsia="宋体" w:hAnsi="宋体" w:cs="Times New Roman" w:hint="eastAsia"/>
          <w:sz w:val="24"/>
        </w:rPr>
        <w:t>供应商</w:t>
      </w:r>
      <w:r>
        <w:rPr>
          <w:rFonts w:ascii="Times New Roman" w:eastAsia="宋体" w:hAnsi="宋体" w:cs="Times New Roman"/>
          <w:sz w:val="24"/>
        </w:rPr>
        <w:t>应按以下要求提供相关文件和材料，</w:t>
      </w:r>
      <w:r w:rsidRPr="00954507">
        <w:rPr>
          <w:rFonts w:ascii="Times New Roman" w:eastAsia="宋体" w:hAnsi="宋体" w:cs="Times New Roman"/>
          <w:sz w:val="24"/>
        </w:rPr>
        <w:t>响应文件须提供</w:t>
      </w:r>
      <w:r w:rsidRPr="00967A09">
        <w:rPr>
          <w:rFonts w:ascii="Times New Roman" w:eastAsia="宋体" w:hAnsi="宋体" w:cs="Times New Roman" w:hint="eastAsia"/>
          <w:sz w:val="24"/>
        </w:rPr>
        <w:t>技术</w:t>
      </w:r>
      <w:r w:rsidRPr="00954507">
        <w:rPr>
          <w:rFonts w:ascii="Times New Roman" w:eastAsia="宋体" w:hAnsi="宋体" w:cs="Times New Roman" w:hint="eastAsia"/>
          <w:sz w:val="24"/>
        </w:rPr>
        <w:t>响应文件</w:t>
      </w:r>
      <w:r w:rsidRPr="00954507">
        <w:rPr>
          <w:rFonts w:ascii="Times New Roman" w:eastAsia="宋体" w:hAnsi="宋体" w:cs="Times New Roman"/>
          <w:sz w:val="24"/>
        </w:rPr>
        <w:t>正本一份、副本四份</w:t>
      </w:r>
      <w:r w:rsidRPr="00954507">
        <w:rPr>
          <w:rFonts w:ascii="Times New Roman" w:eastAsia="宋体" w:hAnsi="宋体" w:cs="Times New Roman" w:hint="eastAsia"/>
          <w:sz w:val="24"/>
        </w:rPr>
        <w:t>，商务响应文件正本一份。</w:t>
      </w:r>
    </w:p>
    <w:p w14:paraId="30874109" w14:textId="28F11D75" w:rsidR="00954507" w:rsidRPr="00AE60A1" w:rsidRDefault="00954507" w:rsidP="00954507">
      <w:pPr>
        <w:spacing w:line="360" w:lineRule="auto"/>
        <w:ind w:firstLineChars="200" w:firstLine="480"/>
        <w:rPr>
          <w:rFonts w:ascii="Times New Roman" w:eastAsia="宋体" w:hAnsi="宋体" w:cs="Times New Roman"/>
          <w:sz w:val="24"/>
        </w:rPr>
      </w:pPr>
      <w:r w:rsidRPr="00AE60A1">
        <w:rPr>
          <w:rFonts w:ascii="Times New Roman" w:eastAsia="宋体" w:hAnsi="宋体" w:cs="Times New Roman"/>
          <w:sz w:val="24"/>
        </w:rPr>
        <w:t>响应文件的内容应包括：</w:t>
      </w:r>
    </w:p>
    <w:p w14:paraId="4FD6C073" w14:textId="77777777" w:rsidR="00954507" w:rsidRPr="00AE60A1" w:rsidRDefault="00954507" w:rsidP="00954507">
      <w:pPr>
        <w:spacing w:line="360" w:lineRule="auto"/>
        <w:ind w:firstLineChars="200" w:firstLine="480"/>
        <w:rPr>
          <w:rFonts w:ascii="Times New Roman" w:eastAsia="宋体" w:hAnsi="宋体" w:cs="Times New Roman"/>
          <w:sz w:val="24"/>
        </w:rPr>
      </w:pPr>
      <w:r w:rsidRPr="00AE60A1">
        <w:rPr>
          <w:rFonts w:ascii="Times New Roman" w:eastAsia="宋体" w:hAnsi="宋体" w:cs="Times New Roman"/>
          <w:sz w:val="24"/>
        </w:rPr>
        <w:t xml:space="preserve">1. </w:t>
      </w:r>
      <w:r w:rsidRPr="00AE60A1">
        <w:rPr>
          <w:rFonts w:ascii="Times New Roman" w:eastAsia="宋体" w:hAnsi="宋体" w:cs="Times New Roman" w:hint="eastAsia"/>
          <w:sz w:val="24"/>
        </w:rPr>
        <w:t>响应</w:t>
      </w:r>
      <w:r w:rsidRPr="00AE60A1">
        <w:rPr>
          <w:rFonts w:ascii="Times New Roman" w:eastAsia="宋体" w:hAnsi="宋体" w:cs="Times New Roman"/>
          <w:sz w:val="24"/>
        </w:rPr>
        <w:t>书（格式见附件一）</w:t>
      </w:r>
      <w:r w:rsidRPr="00AE60A1">
        <w:rPr>
          <w:rFonts w:ascii="Times New Roman" w:eastAsia="宋体" w:hAnsi="宋体" w:cs="Times New Roman" w:hint="eastAsia"/>
          <w:sz w:val="24"/>
        </w:rPr>
        <w:t>；</w:t>
      </w:r>
    </w:p>
    <w:p w14:paraId="7CA1CEDF" w14:textId="77777777" w:rsidR="00954507" w:rsidRPr="00AE60A1" w:rsidRDefault="00954507" w:rsidP="00954507">
      <w:pPr>
        <w:spacing w:line="360" w:lineRule="auto"/>
        <w:ind w:firstLineChars="200" w:firstLine="480"/>
        <w:rPr>
          <w:rFonts w:ascii="Times New Roman" w:eastAsia="宋体" w:hAnsi="宋体" w:cs="Times New Roman"/>
          <w:sz w:val="24"/>
        </w:rPr>
      </w:pPr>
      <w:r w:rsidRPr="00AE60A1">
        <w:rPr>
          <w:rFonts w:ascii="Times New Roman" w:eastAsia="宋体" w:hAnsi="宋体" w:cs="Times New Roman"/>
          <w:sz w:val="24"/>
        </w:rPr>
        <w:t xml:space="preserve">2. </w:t>
      </w:r>
      <w:r w:rsidRPr="00AE60A1">
        <w:rPr>
          <w:rFonts w:ascii="Times New Roman" w:eastAsia="宋体" w:hAnsi="宋体" w:cs="Times New Roman" w:hint="eastAsia"/>
          <w:sz w:val="24"/>
        </w:rPr>
        <w:t>报价</w:t>
      </w:r>
      <w:r w:rsidRPr="00AE60A1">
        <w:rPr>
          <w:rFonts w:ascii="Times New Roman" w:eastAsia="宋体" w:hAnsi="宋体" w:cs="Times New Roman"/>
          <w:sz w:val="24"/>
        </w:rPr>
        <w:t>一览表（格式见附件二）</w:t>
      </w:r>
      <w:r w:rsidRPr="00AE60A1">
        <w:rPr>
          <w:rFonts w:ascii="Times New Roman" w:eastAsia="宋体" w:hAnsi="宋体" w:cs="Times New Roman" w:hint="eastAsia"/>
          <w:sz w:val="24"/>
        </w:rPr>
        <w:t>；</w:t>
      </w:r>
    </w:p>
    <w:p w14:paraId="668A2BB5" w14:textId="77777777" w:rsidR="00954507" w:rsidRPr="00AE60A1" w:rsidRDefault="00954507" w:rsidP="00954507">
      <w:pPr>
        <w:spacing w:line="360" w:lineRule="auto"/>
        <w:ind w:firstLineChars="200" w:firstLine="480"/>
        <w:rPr>
          <w:rFonts w:ascii="Times New Roman" w:eastAsia="宋体" w:hAnsi="宋体" w:cs="Times New Roman"/>
          <w:sz w:val="24"/>
        </w:rPr>
      </w:pPr>
      <w:r w:rsidRPr="00AE60A1">
        <w:rPr>
          <w:rFonts w:ascii="Times New Roman" w:eastAsia="宋体" w:hAnsi="宋体" w:cs="Times New Roman"/>
          <w:sz w:val="24"/>
        </w:rPr>
        <w:t xml:space="preserve">3. </w:t>
      </w:r>
      <w:r w:rsidRPr="00AE60A1">
        <w:rPr>
          <w:rFonts w:ascii="Times New Roman" w:eastAsia="宋体" w:hAnsi="宋体" w:cs="Times New Roman"/>
          <w:sz w:val="24"/>
        </w:rPr>
        <w:t>法定代表人授权书（格式见附件</w:t>
      </w:r>
      <w:r w:rsidRPr="00AE60A1">
        <w:rPr>
          <w:rFonts w:ascii="Times New Roman" w:eastAsia="宋体" w:hAnsi="宋体" w:cs="Times New Roman" w:hint="eastAsia"/>
          <w:sz w:val="24"/>
        </w:rPr>
        <w:t>三</w:t>
      </w:r>
      <w:r w:rsidRPr="00AE60A1">
        <w:rPr>
          <w:rFonts w:ascii="Times New Roman" w:eastAsia="宋体" w:hAnsi="宋体" w:cs="Times New Roman"/>
          <w:sz w:val="24"/>
        </w:rPr>
        <w:t>）</w:t>
      </w:r>
      <w:r w:rsidRPr="00AE60A1">
        <w:rPr>
          <w:rFonts w:ascii="Times New Roman" w:eastAsia="宋体" w:hAnsi="宋体" w:cs="Times New Roman" w:hint="eastAsia"/>
          <w:sz w:val="24"/>
        </w:rPr>
        <w:t>；</w:t>
      </w:r>
    </w:p>
    <w:p w14:paraId="049FA571" w14:textId="6FA43D30" w:rsidR="00954507" w:rsidRPr="00AE60A1" w:rsidRDefault="00305D28" w:rsidP="00954507">
      <w:pPr>
        <w:spacing w:line="360" w:lineRule="auto"/>
        <w:ind w:firstLineChars="200" w:firstLine="480"/>
        <w:rPr>
          <w:rFonts w:ascii="Times New Roman" w:eastAsia="宋体" w:hAnsi="宋体" w:cs="Times New Roman"/>
          <w:sz w:val="24"/>
        </w:rPr>
      </w:pPr>
      <w:r w:rsidRPr="00AE60A1">
        <w:rPr>
          <w:rFonts w:ascii="Times New Roman" w:eastAsia="宋体" w:hAnsi="宋体" w:cs="Times New Roman" w:hint="eastAsia"/>
          <w:sz w:val="24"/>
        </w:rPr>
        <w:t>4</w:t>
      </w:r>
      <w:r w:rsidR="00954507" w:rsidRPr="00AE60A1">
        <w:rPr>
          <w:rFonts w:ascii="Times New Roman" w:eastAsia="宋体" w:hAnsi="宋体" w:cs="Times New Roman" w:hint="eastAsia"/>
          <w:sz w:val="24"/>
        </w:rPr>
        <w:t xml:space="preserve">. </w:t>
      </w:r>
      <w:r w:rsidR="00E10430" w:rsidRPr="00AE60A1">
        <w:rPr>
          <w:rFonts w:ascii="Times New Roman" w:eastAsia="宋体" w:hAnsi="宋体" w:cs="Times New Roman" w:hint="eastAsia"/>
          <w:sz w:val="24"/>
        </w:rPr>
        <w:t>针对</w:t>
      </w:r>
      <w:r w:rsidR="00954507" w:rsidRPr="00AE60A1">
        <w:rPr>
          <w:rFonts w:ascii="Times New Roman" w:eastAsia="宋体" w:hAnsi="宋体" w:cs="Times New Roman" w:hint="eastAsia"/>
          <w:sz w:val="24"/>
        </w:rPr>
        <w:t>本项目的</w:t>
      </w:r>
      <w:r w:rsidR="00E10430" w:rsidRPr="00AE60A1">
        <w:rPr>
          <w:rFonts w:ascii="Times New Roman" w:eastAsia="宋体" w:hAnsi="宋体" w:cs="Times New Roman" w:hint="eastAsia"/>
          <w:sz w:val="24"/>
        </w:rPr>
        <w:t>技术</w:t>
      </w:r>
      <w:r w:rsidR="00954507" w:rsidRPr="00AE60A1">
        <w:rPr>
          <w:rFonts w:ascii="Times New Roman" w:eastAsia="宋体" w:hAnsi="宋体" w:cs="Times New Roman" w:hint="eastAsia"/>
          <w:sz w:val="24"/>
        </w:rPr>
        <w:t>实施方案</w:t>
      </w:r>
      <w:r w:rsidRPr="00AE60A1">
        <w:rPr>
          <w:rFonts w:ascii="Times New Roman" w:eastAsia="宋体" w:hAnsi="宋体" w:cs="Times New Roman" w:hint="eastAsia"/>
          <w:sz w:val="24"/>
        </w:rPr>
        <w:t>；</w:t>
      </w:r>
    </w:p>
    <w:p w14:paraId="72FBB6C5" w14:textId="5B53E79E" w:rsidR="00954507" w:rsidRPr="00AE60A1" w:rsidRDefault="00305D28" w:rsidP="00E10430">
      <w:pPr>
        <w:spacing w:line="360" w:lineRule="auto"/>
        <w:ind w:firstLineChars="200" w:firstLine="480"/>
        <w:rPr>
          <w:rFonts w:ascii="Times New Roman" w:eastAsia="宋体" w:hAnsi="宋体" w:cs="Times New Roman"/>
          <w:sz w:val="24"/>
        </w:rPr>
      </w:pPr>
      <w:r w:rsidRPr="00AE60A1">
        <w:rPr>
          <w:rFonts w:ascii="Times New Roman" w:eastAsia="宋体" w:hAnsi="宋体" w:cs="Times New Roman" w:hint="eastAsia"/>
          <w:sz w:val="24"/>
        </w:rPr>
        <w:lastRenderedPageBreak/>
        <w:t>5</w:t>
      </w:r>
      <w:r w:rsidR="00954507" w:rsidRPr="00AE60A1">
        <w:rPr>
          <w:rFonts w:ascii="Times New Roman" w:eastAsia="宋体" w:hAnsi="宋体" w:cs="Times New Roman" w:hint="eastAsia"/>
          <w:sz w:val="24"/>
        </w:rPr>
        <w:t xml:space="preserve">. </w:t>
      </w:r>
      <w:r w:rsidR="00E10430" w:rsidRPr="00AE60A1">
        <w:rPr>
          <w:rFonts w:ascii="Times New Roman" w:eastAsia="宋体" w:hAnsi="宋体" w:cs="Times New Roman" w:hint="eastAsia"/>
          <w:sz w:val="24"/>
        </w:rPr>
        <w:t>针对本项目的质量保证措施</w:t>
      </w:r>
      <w:r w:rsidR="00954507" w:rsidRPr="00AE60A1">
        <w:rPr>
          <w:rFonts w:ascii="Times New Roman" w:eastAsia="宋体" w:hAnsi="宋体" w:cs="Times New Roman"/>
          <w:sz w:val="24"/>
        </w:rPr>
        <w:t>；</w:t>
      </w:r>
    </w:p>
    <w:p w14:paraId="3D9FAA5D" w14:textId="66DE1125" w:rsidR="00954507" w:rsidRPr="00AE60A1" w:rsidRDefault="00305D28" w:rsidP="00954507">
      <w:pPr>
        <w:spacing w:line="360" w:lineRule="auto"/>
        <w:ind w:firstLineChars="200" w:firstLine="480"/>
        <w:rPr>
          <w:rFonts w:ascii="Times New Roman" w:eastAsia="宋体" w:hAnsi="宋体" w:cs="Times New Roman"/>
          <w:sz w:val="24"/>
        </w:rPr>
      </w:pPr>
      <w:r w:rsidRPr="00AE60A1">
        <w:rPr>
          <w:rFonts w:ascii="Times New Roman" w:eastAsia="宋体" w:hAnsi="宋体" w:cs="Times New Roman" w:hint="eastAsia"/>
          <w:sz w:val="24"/>
        </w:rPr>
        <w:t>6</w:t>
      </w:r>
      <w:r w:rsidR="00954507" w:rsidRPr="00AE60A1">
        <w:rPr>
          <w:rFonts w:ascii="Times New Roman" w:eastAsia="宋体" w:hAnsi="宋体" w:cs="Times New Roman" w:hint="eastAsia"/>
          <w:sz w:val="24"/>
        </w:rPr>
        <w:t xml:space="preserve">. </w:t>
      </w:r>
      <w:r w:rsidRPr="00AE60A1">
        <w:rPr>
          <w:rFonts w:ascii="Times New Roman" w:eastAsia="宋体" w:hAnsi="宋体" w:cs="Times New Roman" w:hint="eastAsia"/>
          <w:sz w:val="24"/>
        </w:rPr>
        <w:t>体现企业综合实力的相关证书或文件</w:t>
      </w:r>
      <w:r w:rsidR="00954507" w:rsidRPr="00AE60A1">
        <w:rPr>
          <w:rFonts w:ascii="Times New Roman" w:eastAsia="宋体" w:hAnsi="宋体" w:cs="Times New Roman"/>
          <w:sz w:val="24"/>
        </w:rPr>
        <w:t>，提供相关</w:t>
      </w:r>
      <w:r w:rsidRPr="00AE60A1">
        <w:rPr>
          <w:rFonts w:ascii="Times New Roman" w:eastAsia="宋体" w:hAnsi="宋体" w:cs="Times New Roman" w:hint="eastAsia"/>
          <w:sz w:val="24"/>
        </w:rPr>
        <w:t>证明</w:t>
      </w:r>
      <w:r w:rsidR="00954507" w:rsidRPr="00AE60A1">
        <w:rPr>
          <w:rFonts w:ascii="Times New Roman" w:eastAsia="宋体" w:hAnsi="宋体" w:cs="Times New Roman"/>
          <w:sz w:val="24"/>
        </w:rPr>
        <w:t>资料</w:t>
      </w:r>
      <w:r w:rsidR="00954507" w:rsidRPr="00AE60A1">
        <w:rPr>
          <w:rFonts w:ascii="Times New Roman" w:eastAsia="宋体" w:hAnsi="宋体" w:cs="Times New Roman" w:hint="eastAsia"/>
          <w:sz w:val="24"/>
        </w:rPr>
        <w:t>；</w:t>
      </w:r>
    </w:p>
    <w:p w14:paraId="0E7165BE" w14:textId="3ED0D1C8" w:rsidR="00305D28" w:rsidRPr="00AE60A1" w:rsidRDefault="00305D28" w:rsidP="00305D28">
      <w:pPr>
        <w:spacing w:line="360" w:lineRule="auto"/>
        <w:ind w:firstLineChars="200" w:firstLine="480"/>
        <w:rPr>
          <w:rFonts w:ascii="Times New Roman" w:eastAsia="宋体" w:hAnsi="宋体" w:cs="Times New Roman"/>
          <w:sz w:val="24"/>
        </w:rPr>
      </w:pPr>
      <w:r w:rsidRPr="00AE60A1">
        <w:rPr>
          <w:rFonts w:ascii="Times New Roman" w:eastAsia="宋体" w:hAnsi="宋体" w:cs="Times New Roman" w:hint="eastAsia"/>
          <w:sz w:val="24"/>
        </w:rPr>
        <w:t>7.</w:t>
      </w:r>
      <w:r w:rsidRPr="00AE60A1">
        <w:rPr>
          <w:rFonts w:ascii="Times New Roman" w:eastAsia="宋体" w:hAnsi="宋体" w:cs="Times New Roman" w:hint="eastAsia"/>
          <w:sz w:val="24"/>
        </w:rPr>
        <w:t>从事行政事业单位内控咨询服务项目情况，提供相关资料；</w:t>
      </w:r>
    </w:p>
    <w:p w14:paraId="315782EF" w14:textId="233E88EE" w:rsidR="00954507" w:rsidRPr="00AE60A1" w:rsidRDefault="00305D28" w:rsidP="00954507">
      <w:pPr>
        <w:spacing w:line="360" w:lineRule="auto"/>
        <w:ind w:firstLineChars="200" w:firstLine="480"/>
        <w:rPr>
          <w:rFonts w:ascii="Times New Roman" w:eastAsia="宋体" w:hAnsi="宋体" w:cs="Times New Roman"/>
          <w:sz w:val="24"/>
        </w:rPr>
      </w:pPr>
      <w:r w:rsidRPr="00AE60A1">
        <w:rPr>
          <w:rFonts w:ascii="Times New Roman" w:eastAsia="宋体" w:hAnsi="宋体" w:cs="Times New Roman" w:hint="eastAsia"/>
          <w:sz w:val="24"/>
        </w:rPr>
        <w:t>8</w:t>
      </w:r>
      <w:r w:rsidR="00954507" w:rsidRPr="00AE60A1">
        <w:rPr>
          <w:rFonts w:ascii="Times New Roman" w:eastAsia="宋体" w:hAnsi="宋体" w:cs="Times New Roman"/>
          <w:sz w:val="24"/>
        </w:rPr>
        <w:t xml:space="preserve">. </w:t>
      </w:r>
      <w:r w:rsidR="00954507" w:rsidRPr="00AE60A1">
        <w:rPr>
          <w:rFonts w:ascii="Times New Roman" w:eastAsia="宋体" w:hAnsi="宋体" w:cs="Times New Roman"/>
          <w:sz w:val="24"/>
        </w:rPr>
        <w:t>特色服务和承诺</w:t>
      </w:r>
      <w:r w:rsidRPr="00AE60A1">
        <w:rPr>
          <w:rFonts w:ascii="Times New Roman" w:eastAsia="宋体" w:hAnsi="宋体" w:cs="Times New Roman" w:hint="eastAsia"/>
          <w:sz w:val="24"/>
        </w:rPr>
        <w:t>；</w:t>
      </w:r>
    </w:p>
    <w:p w14:paraId="0A1E522F" w14:textId="24D4A06F" w:rsidR="00954507" w:rsidRPr="00954507" w:rsidRDefault="00305D28" w:rsidP="00E10430">
      <w:pPr>
        <w:spacing w:line="360" w:lineRule="auto"/>
        <w:ind w:firstLineChars="200" w:firstLine="480"/>
        <w:rPr>
          <w:rFonts w:ascii="Times New Roman" w:eastAsia="宋体" w:hAnsi="宋体" w:cs="Times New Roman"/>
          <w:sz w:val="24"/>
        </w:rPr>
      </w:pPr>
      <w:r>
        <w:rPr>
          <w:rFonts w:ascii="Times New Roman" w:eastAsia="宋体" w:hAnsi="宋体" w:cs="Times New Roman" w:hint="eastAsia"/>
          <w:sz w:val="24"/>
        </w:rPr>
        <w:t>9</w:t>
      </w:r>
      <w:r w:rsidR="00954507" w:rsidRPr="00954507">
        <w:rPr>
          <w:rFonts w:ascii="Times New Roman" w:eastAsia="宋体" w:hAnsi="宋体" w:cs="Times New Roman"/>
          <w:sz w:val="24"/>
        </w:rPr>
        <w:t xml:space="preserve">. </w:t>
      </w:r>
      <w:r w:rsidR="00954507" w:rsidRPr="00954507">
        <w:rPr>
          <w:rFonts w:ascii="Times New Roman" w:eastAsia="宋体" w:hAnsi="宋体" w:cs="Times New Roman"/>
          <w:sz w:val="24"/>
        </w:rPr>
        <w:t>营业执照副本复印件；</w:t>
      </w:r>
    </w:p>
    <w:p w14:paraId="48439E34" w14:textId="1596FEBB" w:rsidR="00954507" w:rsidRPr="00954507" w:rsidRDefault="00954507"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sz w:val="24"/>
        </w:rPr>
        <w:t>1</w:t>
      </w:r>
      <w:r w:rsidR="00305D28">
        <w:rPr>
          <w:rFonts w:ascii="Times New Roman" w:eastAsia="宋体" w:hAnsi="宋体" w:cs="Times New Roman" w:hint="eastAsia"/>
          <w:sz w:val="24"/>
        </w:rPr>
        <w:t>0</w:t>
      </w:r>
      <w:r w:rsidRPr="00954507">
        <w:rPr>
          <w:rFonts w:ascii="Times New Roman" w:eastAsia="宋体" w:hAnsi="宋体" w:cs="Times New Roman"/>
          <w:sz w:val="24"/>
        </w:rPr>
        <w:t xml:space="preserve">. </w:t>
      </w:r>
      <w:r w:rsidR="00E10430">
        <w:rPr>
          <w:rFonts w:ascii="Times New Roman" w:eastAsia="宋体" w:hAnsi="宋体" w:cs="Times New Roman" w:hint="eastAsia"/>
          <w:sz w:val="24"/>
        </w:rPr>
        <w:t>供应商</w:t>
      </w:r>
      <w:r w:rsidRPr="00954507">
        <w:rPr>
          <w:rFonts w:ascii="Times New Roman" w:eastAsia="宋体" w:hAnsi="宋体" w:cs="Times New Roman"/>
          <w:sz w:val="24"/>
        </w:rPr>
        <w:t>认为需要</w:t>
      </w:r>
      <w:r w:rsidR="00E10430">
        <w:rPr>
          <w:rFonts w:ascii="Times New Roman" w:eastAsia="宋体" w:hAnsi="宋体" w:cs="Times New Roman" w:hint="eastAsia"/>
          <w:sz w:val="24"/>
        </w:rPr>
        <w:t>提供</w:t>
      </w:r>
      <w:r w:rsidRPr="00954507">
        <w:rPr>
          <w:rFonts w:ascii="Times New Roman" w:eastAsia="宋体" w:hAnsi="宋体" w:cs="Times New Roman"/>
          <w:sz w:val="24"/>
        </w:rPr>
        <w:t>的其他资料</w:t>
      </w:r>
      <w:r w:rsidRPr="00954507">
        <w:rPr>
          <w:rFonts w:ascii="Times New Roman" w:eastAsia="宋体" w:hAnsi="宋体" w:cs="Times New Roman" w:hint="eastAsia"/>
          <w:sz w:val="24"/>
        </w:rPr>
        <w:t>；</w:t>
      </w:r>
    </w:p>
    <w:p w14:paraId="65191584" w14:textId="77777777" w:rsidR="00954507" w:rsidRPr="00954507" w:rsidRDefault="00954507" w:rsidP="00954507">
      <w:pPr>
        <w:spacing w:line="360" w:lineRule="auto"/>
        <w:ind w:firstLineChars="200" w:firstLine="480"/>
        <w:rPr>
          <w:rFonts w:ascii="Times New Roman" w:eastAsia="宋体" w:hAnsi="宋体" w:cs="Times New Roman"/>
          <w:sz w:val="24"/>
        </w:rPr>
      </w:pPr>
    </w:p>
    <w:p w14:paraId="0E5B66FC" w14:textId="772DC7BB" w:rsidR="00954507" w:rsidRPr="00954507" w:rsidRDefault="00954507"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sz w:val="24"/>
        </w:rPr>
        <w:t>（</w:t>
      </w:r>
      <w:r w:rsidR="00967A09" w:rsidRPr="00967A09">
        <w:rPr>
          <w:rFonts w:ascii="Times New Roman" w:eastAsia="宋体" w:hAnsi="宋体" w:cs="Times New Roman" w:hint="eastAsia"/>
          <w:sz w:val="24"/>
        </w:rPr>
        <w:t>三</w:t>
      </w:r>
      <w:r w:rsidRPr="00954507">
        <w:rPr>
          <w:rFonts w:ascii="Times New Roman" w:eastAsia="宋体" w:hAnsi="宋体" w:cs="Times New Roman"/>
          <w:sz w:val="24"/>
        </w:rPr>
        <w:t>）有效期</w:t>
      </w:r>
    </w:p>
    <w:p w14:paraId="638A98F4" w14:textId="7475B20A" w:rsidR="00954507" w:rsidRPr="00954507" w:rsidRDefault="00954507"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sz w:val="24"/>
        </w:rPr>
        <w:t>1</w:t>
      </w:r>
      <w:r w:rsidRPr="00954507">
        <w:rPr>
          <w:rFonts w:ascii="Times New Roman" w:eastAsia="宋体" w:hAnsi="宋体" w:cs="Times New Roman"/>
          <w:sz w:val="24"/>
        </w:rPr>
        <w:t>、▲响应文件从文件递交截止之日起，有效期为</w:t>
      </w:r>
      <w:r w:rsidRPr="00954507">
        <w:rPr>
          <w:rFonts w:ascii="Times New Roman" w:eastAsia="宋体" w:hAnsi="宋体" w:cs="Times New Roman"/>
          <w:sz w:val="24"/>
        </w:rPr>
        <w:t>90</w:t>
      </w:r>
      <w:r w:rsidRPr="00954507">
        <w:rPr>
          <w:rFonts w:ascii="Times New Roman" w:eastAsia="宋体" w:hAnsi="宋体" w:cs="Times New Roman"/>
          <w:sz w:val="24"/>
        </w:rPr>
        <w:t>天；</w:t>
      </w:r>
    </w:p>
    <w:p w14:paraId="571AA673" w14:textId="77777777" w:rsidR="00954507" w:rsidRPr="00954507" w:rsidRDefault="00954507" w:rsidP="00954507">
      <w:pPr>
        <w:spacing w:line="360" w:lineRule="auto"/>
        <w:ind w:firstLineChars="200" w:firstLine="480"/>
        <w:rPr>
          <w:rFonts w:ascii="Times New Roman" w:eastAsia="宋体" w:hAnsi="宋体" w:cs="Times New Roman"/>
          <w:sz w:val="24"/>
        </w:rPr>
      </w:pPr>
    </w:p>
    <w:p w14:paraId="34707381" w14:textId="4218E3B7" w:rsidR="00954507" w:rsidRPr="00954507" w:rsidRDefault="00967A09" w:rsidP="00954507">
      <w:pPr>
        <w:spacing w:line="360" w:lineRule="auto"/>
        <w:ind w:firstLineChars="200" w:firstLine="480"/>
        <w:rPr>
          <w:rFonts w:ascii="Times New Roman" w:eastAsia="宋体" w:hAnsi="宋体" w:cs="Times New Roman"/>
          <w:sz w:val="24"/>
        </w:rPr>
      </w:pPr>
      <w:r>
        <w:rPr>
          <w:rFonts w:ascii="Times New Roman" w:eastAsia="宋体" w:hAnsi="宋体" w:cs="Times New Roman"/>
          <w:sz w:val="24"/>
        </w:rPr>
        <w:t>（</w:t>
      </w:r>
      <w:r>
        <w:rPr>
          <w:rFonts w:ascii="Times New Roman" w:eastAsia="宋体" w:hAnsi="宋体" w:cs="Times New Roman" w:hint="eastAsia"/>
          <w:sz w:val="24"/>
        </w:rPr>
        <w:t>四</w:t>
      </w:r>
      <w:r w:rsidR="00246A6C">
        <w:rPr>
          <w:rFonts w:ascii="Times New Roman" w:eastAsia="宋体" w:hAnsi="宋体" w:cs="Times New Roman"/>
          <w:sz w:val="24"/>
        </w:rPr>
        <w:t>）</w:t>
      </w:r>
      <w:r w:rsidR="00954507" w:rsidRPr="00954507">
        <w:rPr>
          <w:rFonts w:ascii="Times New Roman" w:eastAsia="宋体" w:hAnsi="宋体" w:cs="Times New Roman"/>
          <w:sz w:val="24"/>
        </w:rPr>
        <w:t>响应文件的签署及规定</w:t>
      </w:r>
    </w:p>
    <w:p w14:paraId="590BDAA7" w14:textId="77777777" w:rsidR="00954507" w:rsidRPr="00954507" w:rsidRDefault="00954507"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sz w:val="24"/>
        </w:rPr>
        <w:t>1</w:t>
      </w:r>
      <w:r w:rsidRPr="00954507">
        <w:rPr>
          <w:rFonts w:ascii="Times New Roman" w:eastAsia="宋体" w:hAnsi="宋体" w:cs="Times New Roman"/>
          <w:sz w:val="24"/>
        </w:rPr>
        <w:t>、每套文件均须清楚的标明“正本”、“副本”。若正本和副本有差异，以正本为准。</w:t>
      </w:r>
    </w:p>
    <w:p w14:paraId="36D01AC0" w14:textId="330C6797" w:rsidR="00954507" w:rsidRPr="00954507" w:rsidRDefault="00954507"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sz w:val="24"/>
        </w:rPr>
        <w:t>2</w:t>
      </w:r>
      <w:r w:rsidR="00246A6C">
        <w:rPr>
          <w:rFonts w:ascii="Times New Roman" w:eastAsia="宋体" w:hAnsi="宋体" w:cs="Times New Roman"/>
          <w:sz w:val="24"/>
        </w:rPr>
        <w:t>、</w:t>
      </w:r>
      <w:r w:rsidRPr="00954507">
        <w:rPr>
          <w:rFonts w:ascii="Times New Roman" w:eastAsia="宋体" w:hAnsi="宋体" w:cs="Times New Roman"/>
          <w:sz w:val="24"/>
        </w:rPr>
        <w:t>响应文件的正本需打印或用不褪色墨水书写，文件的副本可采用正本的复印件。</w:t>
      </w:r>
    </w:p>
    <w:p w14:paraId="689F08AC" w14:textId="4D068F4B" w:rsidR="00954507" w:rsidRPr="00954507" w:rsidRDefault="00954507"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sz w:val="24"/>
        </w:rPr>
        <w:t>3</w:t>
      </w:r>
      <w:r w:rsidRPr="00954507">
        <w:rPr>
          <w:rFonts w:ascii="Times New Roman" w:eastAsia="宋体" w:hAnsi="宋体" w:cs="Times New Roman"/>
          <w:sz w:val="24"/>
        </w:rPr>
        <w:t>、任何行间插字、涂改和增删，必须由</w:t>
      </w:r>
      <w:r w:rsidRPr="00954507">
        <w:rPr>
          <w:rFonts w:ascii="Times New Roman" w:eastAsia="宋体" w:hAnsi="宋体" w:cs="Times New Roman" w:hint="eastAsia"/>
          <w:sz w:val="24"/>
        </w:rPr>
        <w:t>各</w:t>
      </w:r>
      <w:r w:rsidR="00246A6C">
        <w:rPr>
          <w:rFonts w:ascii="Times New Roman" w:eastAsia="宋体" w:hAnsi="宋体" w:cs="Times New Roman" w:hint="eastAsia"/>
          <w:sz w:val="24"/>
        </w:rPr>
        <w:t>供应商授权</w:t>
      </w:r>
      <w:r w:rsidRPr="00954507">
        <w:rPr>
          <w:rFonts w:ascii="Times New Roman" w:eastAsia="宋体" w:hAnsi="宋体" w:cs="Times New Roman"/>
          <w:sz w:val="24"/>
        </w:rPr>
        <w:t>代表在旁边签字才有效。</w:t>
      </w:r>
    </w:p>
    <w:p w14:paraId="381C8EEB" w14:textId="3491F723" w:rsidR="00954507" w:rsidRPr="00954507" w:rsidRDefault="00954507"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sz w:val="24"/>
        </w:rPr>
        <w:t>4</w:t>
      </w:r>
      <w:r w:rsidR="00246A6C">
        <w:rPr>
          <w:rFonts w:ascii="Times New Roman" w:eastAsia="宋体" w:hAnsi="宋体" w:cs="Times New Roman"/>
          <w:sz w:val="24"/>
        </w:rPr>
        <w:t>、电报、电话、传真形式的</w:t>
      </w:r>
      <w:r w:rsidRPr="00954507">
        <w:rPr>
          <w:rFonts w:ascii="Times New Roman" w:eastAsia="宋体" w:hAnsi="宋体" w:cs="Times New Roman"/>
          <w:sz w:val="24"/>
        </w:rPr>
        <w:t>响应文件概不接受。</w:t>
      </w:r>
    </w:p>
    <w:p w14:paraId="3AA39E72" w14:textId="77777777" w:rsidR="00954507" w:rsidRPr="00954507" w:rsidRDefault="00954507" w:rsidP="00954507">
      <w:pPr>
        <w:spacing w:line="360" w:lineRule="auto"/>
        <w:ind w:firstLineChars="200" w:firstLine="480"/>
        <w:rPr>
          <w:rFonts w:ascii="Times New Roman" w:eastAsia="宋体" w:hAnsi="宋体" w:cs="Times New Roman"/>
          <w:sz w:val="24"/>
        </w:rPr>
      </w:pPr>
    </w:p>
    <w:p w14:paraId="3202436C" w14:textId="64517427" w:rsidR="00954507" w:rsidRPr="00954507" w:rsidRDefault="00967A09" w:rsidP="00954507">
      <w:pPr>
        <w:spacing w:line="360" w:lineRule="auto"/>
        <w:ind w:firstLineChars="200" w:firstLine="480"/>
        <w:rPr>
          <w:rFonts w:ascii="Times New Roman" w:eastAsia="宋体" w:hAnsi="宋体" w:cs="Times New Roman"/>
          <w:sz w:val="24"/>
        </w:rPr>
      </w:pPr>
      <w:r>
        <w:rPr>
          <w:rFonts w:ascii="Times New Roman" w:eastAsia="宋体" w:hAnsi="宋体" w:cs="Times New Roman"/>
          <w:sz w:val="24"/>
        </w:rPr>
        <w:t>（</w:t>
      </w:r>
      <w:r>
        <w:rPr>
          <w:rFonts w:ascii="Times New Roman" w:eastAsia="宋体" w:hAnsi="宋体" w:cs="Times New Roman" w:hint="eastAsia"/>
          <w:sz w:val="24"/>
        </w:rPr>
        <w:t>五</w:t>
      </w:r>
      <w:r w:rsidR="008A1245">
        <w:rPr>
          <w:rFonts w:ascii="Times New Roman" w:eastAsia="宋体" w:hAnsi="宋体" w:cs="Times New Roman"/>
          <w:sz w:val="24"/>
        </w:rPr>
        <w:t>）</w:t>
      </w:r>
      <w:r w:rsidR="00954507" w:rsidRPr="00954507">
        <w:rPr>
          <w:rFonts w:ascii="Times New Roman" w:eastAsia="宋体" w:hAnsi="宋体" w:cs="Times New Roman"/>
          <w:sz w:val="24"/>
        </w:rPr>
        <w:t>响应文件的密封和标记</w:t>
      </w:r>
    </w:p>
    <w:p w14:paraId="1BE14F11" w14:textId="0FEB5451" w:rsidR="00954507" w:rsidRPr="00954507" w:rsidRDefault="00954507"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sz w:val="24"/>
        </w:rPr>
        <w:t>1</w:t>
      </w:r>
      <w:r w:rsidR="008A1245">
        <w:rPr>
          <w:rFonts w:ascii="Times New Roman" w:eastAsia="宋体" w:hAnsi="宋体" w:cs="Times New Roman"/>
          <w:sz w:val="24"/>
        </w:rPr>
        <w:t>、</w:t>
      </w:r>
      <w:r w:rsidRPr="00954507">
        <w:rPr>
          <w:rFonts w:ascii="Times New Roman" w:eastAsia="宋体" w:hAnsi="宋体" w:cs="Times New Roman"/>
          <w:sz w:val="24"/>
        </w:rPr>
        <w:t>响应文件应密封，并在封口加盖单位公章。</w:t>
      </w:r>
    </w:p>
    <w:p w14:paraId="2DA307EF" w14:textId="56DA31D4" w:rsidR="00954507" w:rsidRPr="00954507" w:rsidRDefault="00954507" w:rsidP="00954507">
      <w:pPr>
        <w:spacing w:line="360" w:lineRule="auto"/>
        <w:ind w:firstLineChars="200" w:firstLine="480"/>
        <w:rPr>
          <w:rFonts w:ascii="Times New Roman" w:eastAsia="宋体" w:hAnsi="宋体" w:cs="Times New Roman"/>
          <w:sz w:val="24"/>
        </w:rPr>
      </w:pPr>
      <w:r w:rsidRPr="00954507">
        <w:rPr>
          <w:rFonts w:ascii="Times New Roman" w:eastAsia="宋体" w:hAnsi="宋体" w:cs="Times New Roman"/>
          <w:sz w:val="24"/>
        </w:rPr>
        <w:t>2</w:t>
      </w:r>
      <w:r w:rsidRPr="00954507">
        <w:rPr>
          <w:rFonts w:ascii="Times New Roman" w:eastAsia="宋体" w:hAnsi="宋体" w:cs="Times New Roman"/>
          <w:sz w:val="24"/>
        </w:rPr>
        <w:t>、每包的封面均应：注明项目名称、</w:t>
      </w:r>
      <w:r w:rsidR="008A1245">
        <w:rPr>
          <w:rFonts w:ascii="Times New Roman" w:eastAsia="宋体" w:hAnsi="宋体" w:cs="Times New Roman" w:hint="eastAsia"/>
          <w:sz w:val="24"/>
        </w:rPr>
        <w:t>供应商</w:t>
      </w:r>
      <w:r w:rsidR="008A1245">
        <w:rPr>
          <w:rFonts w:ascii="Times New Roman" w:eastAsia="宋体" w:hAnsi="宋体" w:cs="Times New Roman"/>
          <w:sz w:val="24"/>
        </w:rPr>
        <w:t>名称、</w:t>
      </w:r>
      <w:r w:rsidRPr="00954507">
        <w:rPr>
          <w:rFonts w:ascii="Times New Roman" w:eastAsia="宋体" w:hAnsi="宋体" w:cs="Times New Roman"/>
          <w:sz w:val="24"/>
        </w:rPr>
        <w:t>响应文件名称（即正本或副本）。</w:t>
      </w:r>
    </w:p>
    <w:p w14:paraId="558430A9" w14:textId="77777777" w:rsidR="000A4026" w:rsidRPr="00954507" w:rsidRDefault="000A4026" w:rsidP="00954507">
      <w:pPr>
        <w:ind w:firstLineChars="200" w:firstLine="560"/>
        <w:rPr>
          <w:rFonts w:ascii="仿宋_GB2312" w:eastAsia="仿宋_GB2312" w:hAnsi="仿宋_GB2312" w:cs="仿宋_GB2312"/>
          <w:color w:val="000000"/>
          <w:kern w:val="0"/>
          <w:sz w:val="28"/>
          <w:szCs w:val="28"/>
          <w:lang w:bidi="ar"/>
        </w:rPr>
      </w:pPr>
    </w:p>
    <w:p w14:paraId="72EF1161" w14:textId="71A89FA2" w:rsidR="007347B8" w:rsidRPr="007347B8" w:rsidRDefault="007347B8" w:rsidP="00851BC6">
      <w:pPr>
        <w:spacing w:line="360" w:lineRule="auto"/>
        <w:ind w:firstLineChars="200" w:firstLine="482"/>
        <w:rPr>
          <w:rFonts w:ascii="Times New Roman" w:eastAsia="宋体" w:hAnsi="宋体" w:cs="Times New Roman"/>
          <w:b/>
          <w:sz w:val="24"/>
        </w:rPr>
      </w:pPr>
      <w:r w:rsidRPr="00851BC6">
        <w:rPr>
          <w:rFonts w:ascii="Times New Roman" w:eastAsia="宋体" w:hAnsi="宋体" w:cs="Times New Roman" w:hint="eastAsia"/>
          <w:b/>
          <w:sz w:val="24"/>
        </w:rPr>
        <w:t>六</w:t>
      </w:r>
      <w:r w:rsidRPr="00851BC6">
        <w:rPr>
          <w:rFonts w:ascii="Times New Roman" w:eastAsia="宋体" w:hAnsi="宋体" w:cs="Times New Roman"/>
          <w:b/>
          <w:sz w:val="24"/>
        </w:rPr>
        <w:t>、</w:t>
      </w:r>
      <w:r w:rsidRPr="007347B8">
        <w:rPr>
          <w:rFonts w:ascii="Times New Roman" w:eastAsia="宋体" w:hAnsi="宋体" w:cs="Times New Roman"/>
          <w:b/>
          <w:sz w:val="24"/>
        </w:rPr>
        <w:t>响应文件的递交</w:t>
      </w:r>
    </w:p>
    <w:p w14:paraId="587ABD55" w14:textId="4E746A11" w:rsidR="007347B8" w:rsidRPr="007347B8" w:rsidRDefault="007347B8" w:rsidP="00851BC6">
      <w:pPr>
        <w:spacing w:line="360" w:lineRule="auto"/>
        <w:ind w:firstLineChars="200" w:firstLine="480"/>
        <w:rPr>
          <w:rFonts w:ascii="Times New Roman" w:eastAsia="宋体" w:hAnsi="宋体" w:cs="Times New Roman"/>
          <w:sz w:val="24"/>
        </w:rPr>
      </w:pPr>
      <w:r w:rsidRPr="00851BC6">
        <w:rPr>
          <w:rFonts w:ascii="Times New Roman" w:eastAsia="宋体" w:hAnsi="宋体" w:cs="Times New Roman"/>
          <w:sz w:val="24"/>
        </w:rPr>
        <w:t>（一）</w:t>
      </w:r>
      <w:r w:rsidRPr="007347B8">
        <w:rPr>
          <w:rFonts w:ascii="Times New Roman" w:eastAsia="宋体" w:hAnsi="宋体" w:cs="Times New Roman"/>
          <w:sz w:val="24"/>
        </w:rPr>
        <w:t>响应文件的递交、修改和撤回</w:t>
      </w:r>
    </w:p>
    <w:p w14:paraId="77BE52E6" w14:textId="2E6CB5F0" w:rsidR="007347B8" w:rsidRPr="007347B8" w:rsidRDefault="007347B8" w:rsidP="00851BC6">
      <w:pPr>
        <w:spacing w:line="360" w:lineRule="auto"/>
        <w:ind w:firstLineChars="200" w:firstLine="480"/>
        <w:rPr>
          <w:rFonts w:ascii="Times New Roman" w:eastAsia="宋体" w:hAnsi="宋体" w:cs="Times New Roman"/>
          <w:sz w:val="24"/>
        </w:rPr>
      </w:pPr>
      <w:r w:rsidRPr="007347B8">
        <w:rPr>
          <w:rFonts w:ascii="Times New Roman" w:eastAsia="宋体" w:hAnsi="宋体" w:cs="Times New Roman" w:hint="eastAsia"/>
          <w:sz w:val="24"/>
        </w:rPr>
        <w:t>1</w:t>
      </w:r>
      <w:r w:rsidRPr="007347B8">
        <w:rPr>
          <w:rFonts w:ascii="Times New Roman" w:eastAsia="宋体" w:hAnsi="宋体" w:cs="Times New Roman"/>
          <w:sz w:val="24"/>
        </w:rPr>
        <w:t>、</w:t>
      </w:r>
      <w:r w:rsidRPr="007347B8">
        <w:rPr>
          <w:rFonts w:ascii="Times New Roman" w:eastAsia="宋体" w:hAnsi="宋体" w:cs="Times New Roman" w:hint="eastAsia"/>
          <w:sz w:val="24"/>
        </w:rPr>
        <w:t>各</w:t>
      </w:r>
      <w:r w:rsidRPr="00851BC6">
        <w:rPr>
          <w:rFonts w:ascii="Times New Roman" w:eastAsia="宋体" w:hAnsi="宋体" w:cs="Times New Roman" w:hint="eastAsia"/>
          <w:sz w:val="24"/>
        </w:rPr>
        <w:t>供应商</w:t>
      </w:r>
      <w:r w:rsidRPr="007347B8">
        <w:rPr>
          <w:rFonts w:ascii="Times New Roman" w:eastAsia="宋体" w:hAnsi="宋体" w:cs="Times New Roman"/>
          <w:sz w:val="24"/>
        </w:rPr>
        <w:t>在递交响应文件后，可以修改或撤回其响应文件，但必须在规定的递交响应文件截止时间之前将修改或撤回的书面通知递交到医院。</w:t>
      </w:r>
    </w:p>
    <w:p w14:paraId="5B7F2668" w14:textId="095A5040" w:rsidR="007347B8" w:rsidRPr="007347B8" w:rsidRDefault="007347B8" w:rsidP="00851BC6">
      <w:pPr>
        <w:spacing w:line="360" w:lineRule="auto"/>
        <w:ind w:firstLineChars="200" w:firstLine="480"/>
        <w:rPr>
          <w:rFonts w:ascii="Times New Roman" w:eastAsia="宋体" w:hAnsi="宋体" w:cs="Times New Roman"/>
          <w:sz w:val="24"/>
        </w:rPr>
      </w:pPr>
      <w:r w:rsidRPr="007347B8">
        <w:rPr>
          <w:rFonts w:ascii="Times New Roman" w:eastAsia="宋体" w:hAnsi="宋体" w:cs="Times New Roman" w:hint="eastAsia"/>
          <w:sz w:val="24"/>
        </w:rPr>
        <w:t>2</w:t>
      </w:r>
      <w:r w:rsidRPr="007347B8">
        <w:rPr>
          <w:rFonts w:ascii="Times New Roman" w:eastAsia="宋体" w:hAnsi="宋体" w:cs="Times New Roman"/>
          <w:sz w:val="24"/>
        </w:rPr>
        <w:t>、</w:t>
      </w:r>
      <w:r w:rsidRPr="007347B8">
        <w:rPr>
          <w:rFonts w:ascii="Times New Roman" w:eastAsia="宋体" w:hAnsi="宋体" w:cs="Times New Roman" w:hint="eastAsia"/>
          <w:sz w:val="24"/>
        </w:rPr>
        <w:t>各</w:t>
      </w:r>
      <w:r w:rsidRPr="00851BC6">
        <w:rPr>
          <w:rFonts w:ascii="Times New Roman" w:eastAsia="宋体" w:hAnsi="宋体" w:cs="Times New Roman" w:hint="eastAsia"/>
          <w:sz w:val="24"/>
        </w:rPr>
        <w:t>供应</w:t>
      </w:r>
      <w:proofErr w:type="gramStart"/>
      <w:r w:rsidRPr="00851BC6">
        <w:rPr>
          <w:rFonts w:ascii="Times New Roman" w:eastAsia="宋体" w:hAnsi="宋体" w:cs="Times New Roman" w:hint="eastAsia"/>
          <w:sz w:val="24"/>
        </w:rPr>
        <w:t>商</w:t>
      </w:r>
      <w:r w:rsidRPr="007347B8">
        <w:rPr>
          <w:rFonts w:ascii="Times New Roman" w:eastAsia="宋体" w:hAnsi="宋体" w:cs="Times New Roman"/>
          <w:sz w:val="24"/>
        </w:rPr>
        <w:t>修改</w:t>
      </w:r>
      <w:proofErr w:type="gramEnd"/>
      <w:r w:rsidRPr="007347B8">
        <w:rPr>
          <w:rFonts w:ascii="Times New Roman" w:eastAsia="宋体" w:hAnsi="宋体" w:cs="Times New Roman"/>
          <w:sz w:val="24"/>
        </w:rPr>
        <w:t>后的响应文件应按原来的规定编制、密封、标记和递交。</w:t>
      </w:r>
    </w:p>
    <w:p w14:paraId="37F1505A" w14:textId="577C6B32" w:rsidR="007347B8" w:rsidRPr="007347B8" w:rsidRDefault="007347B8" w:rsidP="00851BC6">
      <w:pPr>
        <w:spacing w:line="360" w:lineRule="auto"/>
        <w:ind w:firstLineChars="200" w:firstLine="480"/>
        <w:rPr>
          <w:rFonts w:ascii="Times New Roman" w:eastAsia="宋体" w:hAnsi="宋体" w:cs="Times New Roman"/>
          <w:sz w:val="24"/>
        </w:rPr>
      </w:pPr>
      <w:r w:rsidRPr="007347B8">
        <w:rPr>
          <w:rFonts w:ascii="Times New Roman" w:eastAsia="宋体" w:hAnsi="宋体" w:cs="Times New Roman" w:hint="eastAsia"/>
          <w:sz w:val="24"/>
        </w:rPr>
        <w:lastRenderedPageBreak/>
        <w:t>3</w:t>
      </w:r>
      <w:r w:rsidRPr="007347B8">
        <w:rPr>
          <w:rFonts w:ascii="Times New Roman" w:eastAsia="宋体" w:hAnsi="宋体" w:cs="Times New Roman"/>
          <w:sz w:val="24"/>
        </w:rPr>
        <w:t>、在递交响应文件截止期之后，</w:t>
      </w:r>
      <w:r w:rsidRPr="007347B8">
        <w:rPr>
          <w:rFonts w:ascii="Times New Roman" w:eastAsia="宋体" w:hAnsi="宋体" w:cs="Times New Roman" w:hint="eastAsia"/>
          <w:sz w:val="24"/>
        </w:rPr>
        <w:t>各</w:t>
      </w:r>
      <w:r w:rsidRPr="00851BC6">
        <w:rPr>
          <w:rFonts w:ascii="Times New Roman" w:eastAsia="宋体" w:hAnsi="宋体" w:cs="Times New Roman" w:hint="eastAsia"/>
          <w:sz w:val="24"/>
        </w:rPr>
        <w:t>供应商</w:t>
      </w:r>
      <w:r w:rsidRPr="007347B8">
        <w:rPr>
          <w:rFonts w:ascii="Times New Roman" w:eastAsia="宋体" w:hAnsi="宋体" w:cs="Times New Roman"/>
          <w:sz w:val="24"/>
        </w:rPr>
        <w:t>不得对其响应文件做任何修改。</w:t>
      </w:r>
    </w:p>
    <w:p w14:paraId="3FA46E1A" w14:textId="25627147" w:rsidR="007347B8" w:rsidRPr="007347B8" w:rsidRDefault="007347B8" w:rsidP="00851BC6">
      <w:pPr>
        <w:spacing w:line="360" w:lineRule="auto"/>
        <w:ind w:firstLineChars="200" w:firstLine="480"/>
        <w:rPr>
          <w:rFonts w:ascii="Times New Roman" w:eastAsia="宋体" w:hAnsi="宋体" w:cs="Times New Roman"/>
          <w:sz w:val="24"/>
        </w:rPr>
      </w:pPr>
      <w:r w:rsidRPr="007347B8">
        <w:rPr>
          <w:rFonts w:ascii="Times New Roman" w:eastAsia="宋体" w:hAnsi="宋体" w:cs="Times New Roman" w:hint="eastAsia"/>
          <w:sz w:val="24"/>
        </w:rPr>
        <w:t>4</w:t>
      </w:r>
      <w:r w:rsidRPr="007347B8">
        <w:rPr>
          <w:rFonts w:ascii="Times New Roman" w:eastAsia="宋体" w:hAnsi="宋体" w:cs="Times New Roman"/>
          <w:sz w:val="24"/>
        </w:rPr>
        <w:t>、递交响应文件截止期后，</w:t>
      </w:r>
      <w:r w:rsidRPr="007347B8">
        <w:rPr>
          <w:rFonts w:ascii="Times New Roman" w:eastAsia="宋体" w:hAnsi="宋体" w:cs="Times New Roman" w:hint="eastAsia"/>
          <w:sz w:val="24"/>
        </w:rPr>
        <w:t>各</w:t>
      </w:r>
      <w:r w:rsidRPr="00851BC6">
        <w:rPr>
          <w:rFonts w:ascii="Times New Roman" w:eastAsia="宋体" w:hAnsi="宋体" w:cs="Times New Roman" w:hint="eastAsia"/>
          <w:sz w:val="24"/>
        </w:rPr>
        <w:t>供应商</w:t>
      </w:r>
      <w:r w:rsidRPr="007347B8">
        <w:rPr>
          <w:rFonts w:ascii="Times New Roman" w:eastAsia="宋体" w:hAnsi="宋体" w:cs="Times New Roman"/>
          <w:sz w:val="24"/>
        </w:rPr>
        <w:t>不得撤回其响应文件，否则</w:t>
      </w:r>
      <w:r w:rsidRPr="007347B8">
        <w:rPr>
          <w:rFonts w:ascii="Times New Roman" w:eastAsia="宋体" w:hAnsi="宋体" w:cs="Times New Roman" w:hint="eastAsia"/>
          <w:sz w:val="24"/>
        </w:rPr>
        <w:t>将视为自动放弃竞争</w:t>
      </w:r>
      <w:r w:rsidRPr="007347B8">
        <w:rPr>
          <w:rFonts w:ascii="Times New Roman" w:eastAsia="宋体" w:hAnsi="宋体" w:cs="Times New Roman"/>
          <w:sz w:val="24"/>
        </w:rPr>
        <w:t>。</w:t>
      </w:r>
    </w:p>
    <w:p w14:paraId="2220BA62" w14:textId="56D8A2A9" w:rsidR="007347B8" w:rsidRPr="007347B8" w:rsidRDefault="007347B8" w:rsidP="00851BC6">
      <w:pPr>
        <w:spacing w:line="360" w:lineRule="auto"/>
        <w:ind w:firstLineChars="200" w:firstLine="480"/>
        <w:rPr>
          <w:rFonts w:ascii="Times New Roman" w:eastAsia="宋体" w:hAnsi="宋体" w:cs="Times New Roman"/>
          <w:sz w:val="24"/>
        </w:rPr>
      </w:pPr>
      <w:r w:rsidRPr="007347B8">
        <w:rPr>
          <w:rFonts w:ascii="Times New Roman" w:eastAsia="宋体" w:hAnsi="宋体" w:cs="Times New Roman" w:hint="eastAsia"/>
          <w:sz w:val="24"/>
        </w:rPr>
        <w:t>5</w:t>
      </w:r>
      <w:r w:rsidRPr="007347B8">
        <w:rPr>
          <w:rFonts w:ascii="Times New Roman" w:eastAsia="宋体" w:hAnsi="宋体" w:cs="Times New Roman"/>
          <w:sz w:val="24"/>
        </w:rPr>
        <w:t>、实质上没有响应本文件要求的响应文件将被拒绝。</w:t>
      </w:r>
      <w:r w:rsidRPr="007347B8">
        <w:rPr>
          <w:rFonts w:ascii="Times New Roman" w:eastAsia="宋体" w:hAnsi="宋体" w:cs="Times New Roman" w:hint="eastAsia"/>
          <w:sz w:val="24"/>
        </w:rPr>
        <w:t>各</w:t>
      </w:r>
      <w:r w:rsidRPr="00851BC6">
        <w:rPr>
          <w:rFonts w:ascii="Times New Roman" w:eastAsia="宋体" w:hAnsi="宋体" w:cs="Times New Roman" w:hint="eastAsia"/>
          <w:sz w:val="24"/>
        </w:rPr>
        <w:t>供应商</w:t>
      </w:r>
      <w:r w:rsidRPr="007347B8">
        <w:rPr>
          <w:rFonts w:ascii="Times New Roman" w:eastAsia="宋体" w:hAnsi="宋体" w:cs="Times New Roman"/>
          <w:sz w:val="24"/>
        </w:rPr>
        <w:t>不得通过修正或撤消不合要求的偏离或保留从而使其响应文件成为实质上响应的文件。</w:t>
      </w:r>
    </w:p>
    <w:p w14:paraId="5C9AFA65" w14:textId="2295207A" w:rsidR="007347B8" w:rsidRPr="007347B8" w:rsidRDefault="007347B8" w:rsidP="00851BC6">
      <w:pPr>
        <w:spacing w:line="360" w:lineRule="auto"/>
        <w:ind w:firstLineChars="200" w:firstLine="480"/>
        <w:rPr>
          <w:rFonts w:ascii="Times New Roman" w:eastAsia="宋体" w:hAnsi="宋体" w:cs="Times New Roman"/>
          <w:sz w:val="24"/>
        </w:rPr>
      </w:pPr>
      <w:r w:rsidRPr="007347B8">
        <w:rPr>
          <w:rFonts w:ascii="Times New Roman" w:eastAsia="宋体" w:hAnsi="宋体" w:cs="Times New Roman"/>
          <w:sz w:val="24"/>
        </w:rPr>
        <w:t>（二）无效的响应文件</w:t>
      </w:r>
      <w:r w:rsidRPr="007347B8">
        <w:rPr>
          <w:rFonts w:ascii="Times New Roman" w:eastAsia="宋体" w:hAnsi="宋体" w:cs="Times New Roman" w:hint="eastAsia"/>
          <w:sz w:val="24"/>
        </w:rPr>
        <w:t>（符合性审查内容）</w:t>
      </w:r>
    </w:p>
    <w:p w14:paraId="4084E8C1" w14:textId="30AC3888" w:rsidR="007347B8" w:rsidRPr="007347B8" w:rsidRDefault="007347B8" w:rsidP="00851BC6">
      <w:pPr>
        <w:spacing w:line="360" w:lineRule="auto"/>
        <w:ind w:firstLineChars="200" w:firstLine="480"/>
        <w:rPr>
          <w:rFonts w:ascii="Times New Roman" w:eastAsia="宋体" w:hAnsi="宋体" w:cs="Times New Roman"/>
          <w:sz w:val="24"/>
        </w:rPr>
      </w:pPr>
      <w:r w:rsidRPr="007347B8">
        <w:rPr>
          <w:rFonts w:ascii="Times New Roman" w:eastAsia="宋体" w:hAnsi="宋体" w:cs="Times New Roman"/>
          <w:sz w:val="24"/>
        </w:rPr>
        <w:t>发生下列情况之一的响应文件被视为无效：</w:t>
      </w:r>
    </w:p>
    <w:p w14:paraId="45E21BD0" w14:textId="04C63FC0" w:rsidR="007347B8" w:rsidRPr="007347B8" w:rsidRDefault="007347B8" w:rsidP="00851BC6">
      <w:pPr>
        <w:spacing w:line="360" w:lineRule="auto"/>
        <w:ind w:firstLineChars="200" w:firstLine="480"/>
        <w:rPr>
          <w:rFonts w:ascii="Times New Roman" w:eastAsia="宋体" w:hAnsi="宋体" w:cs="Times New Roman"/>
          <w:sz w:val="24"/>
        </w:rPr>
      </w:pPr>
      <w:r w:rsidRPr="007347B8">
        <w:rPr>
          <w:rFonts w:ascii="Times New Roman" w:eastAsia="宋体" w:hAnsi="宋体" w:cs="Times New Roman"/>
          <w:sz w:val="24"/>
        </w:rPr>
        <w:t>1</w:t>
      </w:r>
      <w:r w:rsidRPr="007347B8">
        <w:rPr>
          <w:rFonts w:ascii="Times New Roman" w:eastAsia="宋体" w:hAnsi="宋体" w:cs="Times New Roman"/>
          <w:sz w:val="24"/>
        </w:rPr>
        <w:t>、</w:t>
      </w:r>
      <w:r w:rsidRPr="007347B8">
        <w:rPr>
          <w:rFonts w:ascii="Times New Roman" w:eastAsia="宋体" w:hAnsi="宋体" w:cs="Times New Roman" w:hint="eastAsia"/>
          <w:sz w:val="24"/>
        </w:rPr>
        <w:t>文件递交</w:t>
      </w:r>
      <w:r w:rsidRPr="007347B8">
        <w:rPr>
          <w:rFonts w:ascii="Times New Roman" w:eastAsia="宋体" w:hAnsi="宋体" w:cs="Times New Roman"/>
          <w:sz w:val="24"/>
        </w:rPr>
        <w:t>截止时间以后送达的响应文件；</w:t>
      </w:r>
    </w:p>
    <w:p w14:paraId="0E51E364" w14:textId="3E440EDF" w:rsidR="007347B8" w:rsidRPr="007347B8" w:rsidRDefault="007347B8" w:rsidP="00851BC6">
      <w:pPr>
        <w:spacing w:line="360" w:lineRule="auto"/>
        <w:ind w:firstLineChars="200" w:firstLine="480"/>
        <w:rPr>
          <w:rFonts w:ascii="Times New Roman" w:eastAsia="宋体" w:hAnsi="宋体" w:cs="Times New Roman"/>
          <w:sz w:val="24"/>
        </w:rPr>
      </w:pPr>
      <w:r w:rsidRPr="007347B8">
        <w:rPr>
          <w:rFonts w:ascii="Times New Roman" w:eastAsia="宋体" w:hAnsi="宋体" w:cs="Times New Roman"/>
          <w:sz w:val="24"/>
        </w:rPr>
        <w:t>2</w:t>
      </w:r>
      <w:r w:rsidRPr="007347B8">
        <w:rPr>
          <w:rFonts w:ascii="Times New Roman" w:eastAsia="宋体" w:hAnsi="宋体" w:cs="Times New Roman"/>
          <w:sz w:val="24"/>
        </w:rPr>
        <w:t>、以电讯形式</w:t>
      </w:r>
      <w:r w:rsidRPr="007347B8">
        <w:rPr>
          <w:rFonts w:ascii="Times New Roman" w:eastAsia="宋体" w:hAnsi="宋体" w:cs="Times New Roman" w:hint="eastAsia"/>
          <w:sz w:val="24"/>
        </w:rPr>
        <w:t>发送</w:t>
      </w:r>
      <w:r w:rsidRPr="007347B8">
        <w:rPr>
          <w:rFonts w:ascii="Times New Roman" w:eastAsia="宋体" w:hAnsi="宋体" w:cs="Times New Roman"/>
          <w:sz w:val="24"/>
        </w:rPr>
        <w:t>的响应文件；</w:t>
      </w:r>
    </w:p>
    <w:p w14:paraId="768D2B39" w14:textId="4F2069D4" w:rsidR="007347B8" w:rsidRPr="007347B8" w:rsidRDefault="007347B8" w:rsidP="00851BC6">
      <w:pPr>
        <w:spacing w:line="360" w:lineRule="auto"/>
        <w:ind w:firstLineChars="200" w:firstLine="480"/>
        <w:rPr>
          <w:rFonts w:ascii="Times New Roman" w:eastAsia="宋体" w:hAnsi="宋体" w:cs="Times New Roman"/>
          <w:sz w:val="24"/>
        </w:rPr>
      </w:pPr>
      <w:r w:rsidRPr="007347B8">
        <w:rPr>
          <w:rFonts w:ascii="Times New Roman" w:eastAsia="宋体" w:hAnsi="宋体" w:cs="Times New Roman"/>
          <w:sz w:val="24"/>
        </w:rPr>
        <w:t>3</w:t>
      </w:r>
      <w:r w:rsidRPr="007347B8">
        <w:rPr>
          <w:rFonts w:ascii="Times New Roman" w:eastAsia="宋体" w:hAnsi="宋体" w:cs="Times New Roman"/>
          <w:sz w:val="24"/>
        </w:rPr>
        <w:t>、与</w:t>
      </w:r>
      <w:r w:rsidRPr="00851BC6">
        <w:rPr>
          <w:rFonts w:ascii="Times New Roman" w:eastAsia="宋体" w:hAnsi="宋体" w:cs="Times New Roman" w:hint="eastAsia"/>
          <w:sz w:val="24"/>
        </w:rPr>
        <w:t>比选</w:t>
      </w:r>
      <w:r w:rsidRPr="007347B8">
        <w:rPr>
          <w:rFonts w:ascii="Times New Roman" w:eastAsia="宋体" w:hAnsi="宋体" w:cs="Times New Roman"/>
          <w:sz w:val="24"/>
        </w:rPr>
        <w:t>文件有重大偏离的响应文件；</w:t>
      </w:r>
    </w:p>
    <w:p w14:paraId="20C016E1" w14:textId="77777777" w:rsidR="007347B8" w:rsidRPr="007347B8" w:rsidRDefault="007347B8" w:rsidP="00851BC6">
      <w:pPr>
        <w:spacing w:line="360" w:lineRule="auto"/>
        <w:ind w:firstLineChars="200" w:firstLine="480"/>
        <w:rPr>
          <w:rFonts w:ascii="Times New Roman" w:eastAsia="宋体" w:hAnsi="宋体" w:cs="Times New Roman"/>
          <w:sz w:val="24"/>
        </w:rPr>
      </w:pPr>
      <w:r w:rsidRPr="007347B8">
        <w:rPr>
          <w:rFonts w:ascii="Times New Roman" w:eastAsia="宋体" w:hAnsi="宋体" w:cs="Times New Roman" w:hint="eastAsia"/>
          <w:sz w:val="24"/>
        </w:rPr>
        <w:t>4</w:t>
      </w:r>
      <w:r w:rsidRPr="007347B8">
        <w:rPr>
          <w:rFonts w:ascii="Times New Roman" w:eastAsia="宋体" w:hAnsi="宋体" w:cs="Times New Roman"/>
          <w:sz w:val="24"/>
        </w:rPr>
        <w:t>、存在“▲”条款的负偏离或不满足要求；</w:t>
      </w:r>
      <w:r w:rsidRPr="007347B8">
        <w:rPr>
          <w:rFonts w:ascii="Times New Roman" w:eastAsia="宋体" w:hAnsi="宋体" w:cs="Times New Roman"/>
          <w:sz w:val="24"/>
        </w:rPr>
        <w:t xml:space="preserve"> </w:t>
      </w:r>
    </w:p>
    <w:p w14:paraId="043A823E" w14:textId="01B138FF" w:rsidR="007347B8" w:rsidRPr="007347B8" w:rsidRDefault="007347B8" w:rsidP="00851BC6">
      <w:pPr>
        <w:spacing w:line="360" w:lineRule="auto"/>
        <w:ind w:firstLineChars="200" w:firstLine="480"/>
        <w:rPr>
          <w:rFonts w:ascii="Times New Roman" w:eastAsia="宋体" w:hAnsi="宋体" w:cs="Times New Roman"/>
          <w:sz w:val="24"/>
        </w:rPr>
      </w:pPr>
      <w:r w:rsidRPr="007347B8">
        <w:rPr>
          <w:rFonts w:ascii="Times New Roman" w:eastAsia="宋体" w:hAnsi="宋体" w:cs="Times New Roman" w:hint="eastAsia"/>
          <w:sz w:val="24"/>
        </w:rPr>
        <w:t>5</w:t>
      </w:r>
      <w:r w:rsidRPr="007347B8">
        <w:rPr>
          <w:rFonts w:ascii="Times New Roman" w:eastAsia="宋体" w:hAnsi="宋体" w:cs="Times New Roman"/>
          <w:sz w:val="24"/>
        </w:rPr>
        <w:t>、资格证明文件不全，致使无法确认</w:t>
      </w:r>
      <w:r>
        <w:rPr>
          <w:rFonts w:ascii="Times New Roman" w:eastAsia="宋体" w:hAnsi="宋体" w:cs="Times New Roman" w:hint="eastAsia"/>
          <w:sz w:val="24"/>
        </w:rPr>
        <w:t>供应商</w:t>
      </w:r>
      <w:r w:rsidRPr="007347B8">
        <w:rPr>
          <w:rFonts w:ascii="Times New Roman" w:eastAsia="宋体" w:hAnsi="宋体" w:cs="Times New Roman"/>
          <w:sz w:val="24"/>
        </w:rPr>
        <w:t>的</w:t>
      </w:r>
      <w:r w:rsidRPr="007347B8">
        <w:rPr>
          <w:rFonts w:ascii="Times New Roman" w:eastAsia="宋体" w:hAnsi="宋体" w:cs="Times New Roman" w:hint="eastAsia"/>
          <w:sz w:val="24"/>
        </w:rPr>
        <w:t>参选</w:t>
      </w:r>
      <w:r w:rsidRPr="007347B8">
        <w:rPr>
          <w:rFonts w:ascii="Times New Roman" w:eastAsia="宋体" w:hAnsi="宋体" w:cs="Times New Roman"/>
          <w:sz w:val="24"/>
        </w:rPr>
        <w:t>资格的；</w:t>
      </w:r>
    </w:p>
    <w:p w14:paraId="53A34975" w14:textId="2CC36211" w:rsidR="007347B8" w:rsidRPr="007347B8" w:rsidRDefault="007347B8" w:rsidP="00851BC6">
      <w:pPr>
        <w:spacing w:line="360" w:lineRule="auto"/>
        <w:ind w:firstLineChars="200" w:firstLine="480"/>
        <w:rPr>
          <w:rFonts w:ascii="Times New Roman" w:eastAsia="宋体" w:hAnsi="宋体" w:cs="Times New Roman"/>
          <w:sz w:val="24"/>
        </w:rPr>
      </w:pPr>
      <w:r w:rsidRPr="007347B8">
        <w:rPr>
          <w:rFonts w:ascii="Times New Roman" w:eastAsia="宋体" w:hAnsi="宋体" w:cs="Times New Roman" w:hint="eastAsia"/>
          <w:sz w:val="24"/>
        </w:rPr>
        <w:t>6</w:t>
      </w:r>
      <w:r>
        <w:rPr>
          <w:rFonts w:ascii="Times New Roman" w:eastAsia="宋体" w:hAnsi="宋体" w:cs="Times New Roman"/>
          <w:sz w:val="24"/>
        </w:rPr>
        <w:t>、</w:t>
      </w:r>
      <w:r w:rsidRPr="007347B8">
        <w:rPr>
          <w:rFonts w:ascii="Times New Roman" w:eastAsia="宋体" w:hAnsi="宋体" w:cs="Times New Roman"/>
          <w:sz w:val="24"/>
        </w:rPr>
        <w:t>响应文件无法区分正、副本的；</w:t>
      </w:r>
    </w:p>
    <w:p w14:paraId="3A45EB8A" w14:textId="77777777" w:rsidR="007347B8" w:rsidRPr="007347B8" w:rsidRDefault="007347B8" w:rsidP="00851BC6">
      <w:pPr>
        <w:spacing w:line="360" w:lineRule="auto"/>
        <w:ind w:firstLineChars="200" w:firstLine="480"/>
        <w:rPr>
          <w:rFonts w:ascii="Times New Roman" w:eastAsia="宋体" w:hAnsi="宋体" w:cs="Times New Roman"/>
          <w:sz w:val="24"/>
        </w:rPr>
      </w:pPr>
      <w:r w:rsidRPr="007347B8">
        <w:rPr>
          <w:rFonts w:ascii="Times New Roman" w:eastAsia="宋体" w:hAnsi="宋体" w:cs="Times New Roman" w:hint="eastAsia"/>
          <w:sz w:val="24"/>
        </w:rPr>
        <w:t>7</w:t>
      </w:r>
      <w:r w:rsidRPr="007347B8">
        <w:rPr>
          <w:rFonts w:ascii="Times New Roman" w:eastAsia="宋体" w:hAnsi="宋体" w:cs="Times New Roman"/>
          <w:sz w:val="24"/>
        </w:rPr>
        <w:t>、超出经营范围</w:t>
      </w:r>
      <w:r w:rsidRPr="007347B8">
        <w:rPr>
          <w:rFonts w:ascii="Times New Roman" w:eastAsia="宋体" w:hAnsi="宋体" w:cs="Times New Roman" w:hint="eastAsia"/>
          <w:sz w:val="24"/>
        </w:rPr>
        <w:t>响应</w:t>
      </w:r>
      <w:r w:rsidRPr="007347B8">
        <w:rPr>
          <w:rFonts w:ascii="Times New Roman" w:eastAsia="宋体" w:hAnsi="宋体" w:cs="Times New Roman"/>
          <w:sz w:val="24"/>
        </w:rPr>
        <w:t>的；</w:t>
      </w:r>
    </w:p>
    <w:p w14:paraId="4B4B9B83" w14:textId="00F89C75" w:rsidR="000A4026" w:rsidRPr="00851BC6" w:rsidRDefault="007347B8" w:rsidP="00851BC6">
      <w:pPr>
        <w:spacing w:line="360" w:lineRule="auto"/>
        <w:ind w:firstLineChars="200" w:firstLine="480"/>
        <w:rPr>
          <w:rFonts w:ascii="Times New Roman" w:eastAsia="宋体" w:hAnsi="宋体" w:cs="Times New Roman"/>
          <w:sz w:val="24"/>
        </w:rPr>
      </w:pPr>
      <w:r w:rsidRPr="00851BC6">
        <w:rPr>
          <w:rFonts w:ascii="Times New Roman" w:eastAsia="宋体" w:hAnsi="宋体" w:cs="Times New Roman" w:hint="eastAsia"/>
          <w:sz w:val="24"/>
        </w:rPr>
        <w:t>8</w:t>
      </w:r>
      <w:r w:rsidRPr="00851BC6">
        <w:rPr>
          <w:rFonts w:ascii="Times New Roman" w:eastAsia="宋体" w:hAnsi="宋体" w:cs="Times New Roman" w:hint="eastAsia"/>
          <w:sz w:val="24"/>
        </w:rPr>
        <w:t>、</w:t>
      </w:r>
      <w:r w:rsidRPr="00851BC6">
        <w:rPr>
          <w:rFonts w:ascii="Times New Roman" w:eastAsia="宋体" w:hAnsi="宋体" w:cs="Times New Roman"/>
          <w:sz w:val="24"/>
        </w:rPr>
        <w:t>其他违反法律法规规定行为的。</w:t>
      </w:r>
    </w:p>
    <w:p w14:paraId="115D10B9" w14:textId="77777777" w:rsidR="009B69D7" w:rsidRDefault="009B69D7" w:rsidP="009B69D7">
      <w:pPr>
        <w:pStyle w:val="a0"/>
      </w:pPr>
    </w:p>
    <w:p w14:paraId="468B235D" w14:textId="77777777" w:rsidR="009B69D7" w:rsidRPr="009B69D7" w:rsidRDefault="009B69D7" w:rsidP="009B69D7">
      <w:pPr>
        <w:pStyle w:val="2"/>
      </w:pPr>
    </w:p>
    <w:p w14:paraId="502BFE2C" w14:textId="259D7961" w:rsidR="009B69D7" w:rsidRPr="009B69D7" w:rsidRDefault="009B69D7" w:rsidP="00851BC6">
      <w:pPr>
        <w:spacing w:line="360" w:lineRule="auto"/>
        <w:ind w:firstLineChars="200" w:firstLine="482"/>
        <w:rPr>
          <w:rFonts w:ascii="Times New Roman" w:eastAsia="宋体" w:hAnsi="宋体" w:cs="Times New Roman"/>
          <w:b/>
          <w:sz w:val="24"/>
        </w:rPr>
      </w:pPr>
      <w:r w:rsidRPr="00851BC6">
        <w:rPr>
          <w:rFonts w:ascii="Times New Roman" w:eastAsia="宋体" w:hAnsi="宋体" w:cs="Times New Roman" w:hint="eastAsia"/>
          <w:b/>
          <w:sz w:val="24"/>
        </w:rPr>
        <w:t>七</w:t>
      </w:r>
      <w:r w:rsidRPr="009B69D7">
        <w:rPr>
          <w:rFonts w:ascii="Times New Roman" w:eastAsia="宋体" w:hAnsi="宋体" w:cs="Times New Roman"/>
          <w:b/>
          <w:sz w:val="24"/>
        </w:rPr>
        <w:t>、评</w:t>
      </w:r>
      <w:r w:rsidRPr="009B69D7">
        <w:rPr>
          <w:rFonts w:ascii="Times New Roman" w:eastAsia="宋体" w:hAnsi="宋体" w:cs="Times New Roman" w:hint="eastAsia"/>
          <w:b/>
          <w:sz w:val="24"/>
        </w:rPr>
        <w:t>议</w:t>
      </w:r>
    </w:p>
    <w:p w14:paraId="42C2CEFA" w14:textId="636E172A" w:rsidR="009B69D7" w:rsidRPr="009B69D7" w:rsidRDefault="00872933" w:rsidP="00851BC6">
      <w:pPr>
        <w:spacing w:line="360" w:lineRule="auto"/>
        <w:ind w:firstLineChars="200" w:firstLine="480"/>
        <w:rPr>
          <w:rFonts w:ascii="Times New Roman" w:eastAsia="宋体" w:hAnsi="宋体" w:cs="Times New Roman"/>
          <w:sz w:val="24"/>
        </w:rPr>
      </w:pPr>
      <w:r>
        <w:rPr>
          <w:rFonts w:ascii="Times New Roman" w:eastAsia="宋体" w:hAnsi="宋体" w:cs="Times New Roman" w:hint="eastAsia"/>
          <w:sz w:val="24"/>
        </w:rPr>
        <w:t>由医院组织相关人员组成</w:t>
      </w:r>
      <w:r w:rsidR="009B69D7" w:rsidRPr="009B69D7">
        <w:rPr>
          <w:rFonts w:ascii="Times New Roman" w:eastAsia="宋体" w:hAnsi="宋体" w:cs="Times New Roman" w:hint="eastAsia"/>
          <w:sz w:val="24"/>
        </w:rPr>
        <w:t>评审小组，在审阅各</w:t>
      </w:r>
      <w:r>
        <w:rPr>
          <w:rFonts w:ascii="Times New Roman" w:eastAsia="宋体" w:hAnsi="宋体" w:cs="Times New Roman" w:hint="eastAsia"/>
          <w:sz w:val="24"/>
        </w:rPr>
        <w:t>供应商</w:t>
      </w:r>
      <w:r w:rsidR="009B69D7" w:rsidRPr="009B69D7">
        <w:rPr>
          <w:rFonts w:ascii="Times New Roman" w:eastAsia="宋体" w:hAnsi="宋体" w:cs="Times New Roman" w:hint="eastAsia"/>
          <w:sz w:val="24"/>
        </w:rPr>
        <w:t>响应文件后，根据评分标准进行打分，</w:t>
      </w:r>
      <w:r w:rsidR="009B69D7" w:rsidRPr="00AE60A1">
        <w:rPr>
          <w:rFonts w:ascii="Times New Roman" w:eastAsia="宋体" w:hAnsi="宋体" w:cs="Times New Roman" w:hint="eastAsia"/>
          <w:sz w:val="24"/>
        </w:rPr>
        <w:t>取综合评分最高的</w:t>
      </w:r>
      <w:r w:rsidRPr="00AE60A1">
        <w:rPr>
          <w:rFonts w:ascii="Times New Roman" w:eastAsia="宋体" w:hAnsi="宋体" w:cs="Times New Roman" w:hint="eastAsia"/>
          <w:sz w:val="24"/>
        </w:rPr>
        <w:t>供应商</w:t>
      </w:r>
      <w:r w:rsidR="00AE60A1" w:rsidRPr="00AE60A1">
        <w:rPr>
          <w:rFonts w:ascii="Times New Roman" w:eastAsia="宋体" w:hAnsi="宋体" w:cs="Times New Roman" w:hint="eastAsia"/>
          <w:sz w:val="24"/>
        </w:rPr>
        <w:t>合作</w:t>
      </w:r>
      <w:r w:rsidR="009B69D7" w:rsidRPr="00AE60A1">
        <w:rPr>
          <w:rFonts w:ascii="Times New Roman" w:eastAsia="宋体" w:hAnsi="宋体" w:cs="Times New Roman" w:hint="eastAsia"/>
          <w:sz w:val="24"/>
        </w:rPr>
        <w:t>，综合评分次高的</w:t>
      </w:r>
      <w:r w:rsidRPr="00AE60A1">
        <w:rPr>
          <w:rFonts w:ascii="Times New Roman" w:eastAsia="宋体" w:hAnsi="宋体" w:cs="Times New Roman" w:hint="eastAsia"/>
          <w:sz w:val="24"/>
        </w:rPr>
        <w:t>供应商</w:t>
      </w:r>
      <w:r w:rsidR="009B69D7" w:rsidRPr="00AE60A1">
        <w:rPr>
          <w:rFonts w:ascii="Times New Roman" w:eastAsia="宋体" w:hAnsi="宋体" w:cs="Times New Roman" w:hint="eastAsia"/>
          <w:sz w:val="24"/>
        </w:rPr>
        <w:t>作为</w:t>
      </w:r>
      <w:r w:rsidR="009B69D7" w:rsidRPr="00AE60A1">
        <w:rPr>
          <w:rFonts w:ascii="Times New Roman" w:eastAsia="宋体" w:hAnsi="宋体" w:cs="Times New Roman"/>
          <w:sz w:val="24"/>
        </w:rPr>
        <w:t>备用</w:t>
      </w:r>
      <w:r w:rsidR="009B69D7" w:rsidRPr="00AE60A1">
        <w:rPr>
          <w:rFonts w:ascii="Times New Roman" w:eastAsia="宋体" w:hAnsi="宋体" w:cs="Times New Roman" w:hint="eastAsia"/>
          <w:sz w:val="24"/>
        </w:rPr>
        <w:t>（</w:t>
      </w:r>
      <w:proofErr w:type="gramStart"/>
      <w:r w:rsidR="009B69D7" w:rsidRPr="00AE60A1">
        <w:rPr>
          <w:rFonts w:ascii="Times New Roman" w:eastAsia="宋体" w:hAnsi="宋体" w:cs="Times New Roman"/>
          <w:sz w:val="24"/>
        </w:rPr>
        <w:t>当</w:t>
      </w:r>
      <w:r w:rsidR="009B69D7" w:rsidRPr="00AE60A1">
        <w:rPr>
          <w:rFonts w:ascii="Times New Roman" w:eastAsia="宋体" w:hAnsi="宋体" w:cs="Times New Roman" w:hint="eastAsia"/>
          <w:sz w:val="24"/>
        </w:rPr>
        <w:t>签订</w:t>
      </w:r>
      <w:proofErr w:type="gramEnd"/>
      <w:r w:rsidR="009B69D7" w:rsidRPr="00AE60A1">
        <w:rPr>
          <w:rFonts w:ascii="Times New Roman" w:eastAsia="宋体" w:hAnsi="宋体" w:cs="Times New Roman"/>
          <w:sz w:val="24"/>
        </w:rPr>
        <w:t>合同</w:t>
      </w:r>
      <w:r w:rsidR="009B69D7" w:rsidRPr="00AE60A1">
        <w:rPr>
          <w:rFonts w:ascii="Times New Roman" w:eastAsia="宋体" w:hAnsi="宋体" w:cs="Times New Roman" w:hint="eastAsia"/>
          <w:sz w:val="24"/>
        </w:rPr>
        <w:t>的</w:t>
      </w:r>
      <w:r w:rsidRPr="00AE60A1">
        <w:rPr>
          <w:rFonts w:ascii="Times New Roman" w:eastAsia="宋体" w:hAnsi="宋体" w:cs="Times New Roman" w:hint="eastAsia"/>
          <w:sz w:val="24"/>
        </w:rPr>
        <w:t>供应商</w:t>
      </w:r>
      <w:r w:rsidR="009B69D7" w:rsidRPr="00AE60A1">
        <w:rPr>
          <w:rFonts w:ascii="Times New Roman" w:eastAsia="宋体" w:hAnsi="宋体" w:cs="Times New Roman" w:hint="eastAsia"/>
          <w:sz w:val="24"/>
        </w:rPr>
        <w:t>不能</w:t>
      </w:r>
      <w:r w:rsidR="009B69D7" w:rsidRPr="00AE60A1">
        <w:rPr>
          <w:rFonts w:ascii="Times New Roman" w:eastAsia="宋体" w:hAnsi="宋体" w:cs="Times New Roman"/>
          <w:sz w:val="24"/>
        </w:rPr>
        <w:t>履约时，由备用公司</w:t>
      </w:r>
      <w:r w:rsidR="009B69D7" w:rsidRPr="00AE60A1">
        <w:rPr>
          <w:rFonts w:ascii="Times New Roman" w:eastAsia="宋体" w:hAnsi="宋体" w:cs="Times New Roman" w:hint="eastAsia"/>
          <w:sz w:val="24"/>
        </w:rPr>
        <w:t>暂时</w:t>
      </w:r>
      <w:r w:rsidR="009B69D7" w:rsidRPr="00AE60A1">
        <w:rPr>
          <w:rFonts w:ascii="Times New Roman" w:eastAsia="宋体" w:hAnsi="宋体" w:cs="Times New Roman"/>
          <w:sz w:val="24"/>
        </w:rPr>
        <w:t>履行相</w:t>
      </w:r>
      <w:r w:rsidR="009B69D7" w:rsidRPr="00AE60A1">
        <w:rPr>
          <w:rFonts w:ascii="Times New Roman" w:eastAsia="宋体" w:hAnsi="宋体" w:cs="Times New Roman" w:hint="eastAsia"/>
          <w:sz w:val="24"/>
        </w:rPr>
        <w:t>应</w:t>
      </w:r>
      <w:r w:rsidR="009B69D7" w:rsidRPr="00AE60A1">
        <w:rPr>
          <w:rFonts w:ascii="Times New Roman" w:eastAsia="宋体" w:hAnsi="宋体" w:cs="Times New Roman"/>
          <w:sz w:val="24"/>
        </w:rPr>
        <w:t>的</w:t>
      </w:r>
      <w:r w:rsidRPr="00AE60A1">
        <w:rPr>
          <w:rFonts w:ascii="Times New Roman" w:eastAsia="宋体" w:hAnsi="宋体" w:cs="Times New Roman" w:hint="eastAsia"/>
          <w:sz w:val="24"/>
        </w:rPr>
        <w:t>服务</w:t>
      </w:r>
      <w:r w:rsidR="009B69D7" w:rsidRPr="00AE60A1">
        <w:rPr>
          <w:rFonts w:ascii="Times New Roman" w:eastAsia="宋体" w:hAnsi="宋体" w:cs="Times New Roman"/>
          <w:sz w:val="24"/>
        </w:rPr>
        <w:t>）。</w:t>
      </w:r>
      <w:r w:rsidR="009B69D7" w:rsidRPr="009B69D7">
        <w:rPr>
          <w:rFonts w:ascii="Times New Roman" w:eastAsia="宋体" w:hAnsi="宋体" w:cs="Times New Roman" w:hint="eastAsia"/>
          <w:sz w:val="24"/>
        </w:rPr>
        <w:t>具体评定内容及评分标准等详见《第三章：评定内容及评定标准》。</w:t>
      </w:r>
    </w:p>
    <w:p w14:paraId="3A57411B" w14:textId="77777777" w:rsidR="009B69D7" w:rsidRPr="009B69D7" w:rsidRDefault="009B69D7" w:rsidP="009B69D7">
      <w:pPr>
        <w:pStyle w:val="2"/>
      </w:pPr>
    </w:p>
    <w:p w14:paraId="75812FC4" w14:textId="77777777" w:rsidR="000A4026" w:rsidRPr="000A4026" w:rsidRDefault="000A4026" w:rsidP="000A4026">
      <w:pPr>
        <w:pStyle w:val="a0"/>
        <w:rPr>
          <w:lang w:bidi="ar"/>
        </w:rPr>
      </w:pPr>
    </w:p>
    <w:p w14:paraId="1E0FBFCA" w14:textId="77777777" w:rsidR="00396AEE" w:rsidRDefault="00396AEE">
      <w:pPr>
        <w:rPr>
          <w:rFonts w:ascii="仿宋" w:eastAsia="仿宋" w:hAnsi="仿宋" w:cs="仿宋"/>
          <w:sz w:val="28"/>
          <w:szCs w:val="28"/>
        </w:rPr>
        <w:sectPr w:rsidR="00396AEE" w:rsidSect="002A3C3A">
          <w:pgSz w:w="11906" w:h="16838"/>
          <w:pgMar w:top="1440" w:right="1800" w:bottom="1440" w:left="1800" w:header="851" w:footer="992" w:gutter="0"/>
          <w:cols w:space="425"/>
          <w:docGrid w:type="lines" w:linePitch="312"/>
        </w:sectPr>
      </w:pPr>
    </w:p>
    <w:p w14:paraId="16F3ED58" w14:textId="405E4A9F" w:rsidR="00396AEE" w:rsidRPr="00325600" w:rsidRDefault="005E7F2C">
      <w:pPr>
        <w:jc w:val="center"/>
        <w:rPr>
          <w:rFonts w:ascii="仿宋" w:eastAsia="仿宋" w:hAnsi="仿宋" w:cs="仿宋"/>
          <w:color w:val="FF0000"/>
          <w:sz w:val="36"/>
          <w:szCs w:val="36"/>
        </w:rPr>
      </w:pPr>
      <w:r>
        <w:rPr>
          <w:b/>
          <w:sz w:val="28"/>
          <w:szCs w:val="28"/>
        </w:rPr>
        <w:lastRenderedPageBreak/>
        <w:t>第</w:t>
      </w:r>
      <w:r>
        <w:rPr>
          <w:rFonts w:hint="eastAsia"/>
          <w:b/>
          <w:sz w:val="28"/>
          <w:szCs w:val="28"/>
        </w:rPr>
        <w:t>三</w:t>
      </w:r>
      <w:r>
        <w:rPr>
          <w:b/>
          <w:sz w:val="28"/>
          <w:szCs w:val="28"/>
        </w:rPr>
        <w:t>章</w:t>
      </w:r>
      <w:r>
        <w:rPr>
          <w:b/>
          <w:sz w:val="28"/>
          <w:szCs w:val="28"/>
        </w:rPr>
        <w:t xml:space="preserve">  </w:t>
      </w:r>
      <w:r>
        <w:rPr>
          <w:b/>
          <w:sz w:val="28"/>
          <w:szCs w:val="28"/>
        </w:rPr>
        <w:t>评定内容及评</w:t>
      </w:r>
      <w:r>
        <w:rPr>
          <w:rFonts w:hint="eastAsia"/>
          <w:b/>
          <w:sz w:val="28"/>
          <w:szCs w:val="28"/>
        </w:rPr>
        <w:t>定</w:t>
      </w:r>
      <w:r>
        <w:rPr>
          <w:b/>
          <w:sz w:val="28"/>
          <w:szCs w:val="28"/>
        </w:rPr>
        <w:t>标准</w:t>
      </w:r>
    </w:p>
    <w:p w14:paraId="339591A7" w14:textId="77777777" w:rsidR="000A4026" w:rsidRPr="000A4026" w:rsidRDefault="000A4026" w:rsidP="000A4026">
      <w:pPr>
        <w:pStyle w:val="a0"/>
      </w:pPr>
    </w:p>
    <w:p w14:paraId="2E323C3F" w14:textId="06E96BEB" w:rsidR="000A4026" w:rsidRPr="000A4026" w:rsidRDefault="000A4026" w:rsidP="000A4026">
      <w:pPr>
        <w:widowControl/>
        <w:overflowPunct w:val="0"/>
        <w:autoSpaceDE w:val="0"/>
        <w:autoSpaceDN w:val="0"/>
        <w:adjustRightInd w:val="0"/>
        <w:snapToGrid w:val="0"/>
        <w:spacing w:line="360" w:lineRule="auto"/>
        <w:ind w:firstLineChars="200" w:firstLine="480"/>
        <w:jc w:val="left"/>
        <w:textAlignment w:val="baseline"/>
        <w:rPr>
          <w:rFonts w:ascii="Times New Roman" w:eastAsia="宋体" w:hAnsi="宋体" w:cs="Times New Roman"/>
          <w:kern w:val="0"/>
          <w:sz w:val="24"/>
        </w:rPr>
      </w:pPr>
      <w:r w:rsidRPr="000A4026">
        <w:rPr>
          <w:rFonts w:ascii="Times New Roman" w:eastAsia="宋体" w:hAnsi="宋体" w:cs="Times New Roman" w:hint="eastAsia"/>
          <w:kern w:val="0"/>
          <w:sz w:val="24"/>
        </w:rPr>
        <w:t>由评审小组</w:t>
      </w:r>
      <w:r w:rsidRPr="000A4026">
        <w:rPr>
          <w:rFonts w:ascii="Times New Roman" w:eastAsia="宋体" w:hAnsi="宋体" w:cs="Times New Roman"/>
          <w:kern w:val="0"/>
          <w:sz w:val="24"/>
        </w:rPr>
        <w:t>在审阅各</w:t>
      </w:r>
      <w:r>
        <w:rPr>
          <w:rFonts w:ascii="Times New Roman" w:eastAsia="宋体" w:hAnsi="宋体" w:cs="Times New Roman" w:hint="eastAsia"/>
          <w:kern w:val="0"/>
          <w:sz w:val="24"/>
        </w:rPr>
        <w:t>供应商</w:t>
      </w:r>
      <w:r w:rsidRPr="000A4026">
        <w:rPr>
          <w:rFonts w:ascii="Times New Roman" w:eastAsia="宋体" w:hAnsi="宋体" w:cs="Times New Roman"/>
          <w:kern w:val="0"/>
          <w:sz w:val="24"/>
        </w:rPr>
        <w:t>响应文件后，根据以下评分标准进行打分，满分为</w:t>
      </w:r>
      <w:r w:rsidRPr="000A4026">
        <w:rPr>
          <w:rFonts w:ascii="Times New Roman" w:eastAsia="宋体" w:hAnsi="Times New Roman" w:cs="Times New Roman"/>
          <w:kern w:val="0"/>
          <w:sz w:val="24"/>
        </w:rPr>
        <w:t>100</w:t>
      </w:r>
      <w:r w:rsidRPr="000A4026">
        <w:rPr>
          <w:rFonts w:ascii="Times New Roman" w:eastAsia="宋体" w:hAnsi="宋体" w:cs="Times New Roman"/>
          <w:kern w:val="0"/>
          <w:sz w:val="24"/>
        </w:rPr>
        <w:t>分，</w:t>
      </w:r>
      <w:r w:rsidRPr="000A4026">
        <w:rPr>
          <w:rFonts w:ascii="宋体" w:eastAsia="宋体" w:hAnsi="Courier New" w:cs="Times New Roman" w:hint="eastAsia"/>
          <w:kern w:val="0"/>
          <w:sz w:val="24"/>
        </w:rPr>
        <w:t>综合评分最高者</w:t>
      </w:r>
      <w:r w:rsidRPr="000A4026">
        <w:rPr>
          <w:rFonts w:ascii="Times New Roman" w:eastAsia="宋体" w:hAnsi="宋体" w:cs="Times New Roman"/>
          <w:kern w:val="0"/>
          <w:sz w:val="24"/>
        </w:rPr>
        <w:t>为</w:t>
      </w:r>
      <w:r>
        <w:rPr>
          <w:rFonts w:ascii="Times New Roman" w:eastAsia="宋体" w:hAnsi="宋体" w:cs="Times New Roman" w:hint="eastAsia"/>
          <w:kern w:val="0"/>
          <w:sz w:val="24"/>
        </w:rPr>
        <w:t>比选</w:t>
      </w:r>
      <w:r w:rsidRPr="000A4026">
        <w:rPr>
          <w:rFonts w:ascii="Times New Roman" w:eastAsia="宋体" w:hAnsi="宋体" w:cs="Times New Roman" w:hint="eastAsia"/>
          <w:kern w:val="0"/>
          <w:sz w:val="24"/>
        </w:rPr>
        <w:t>选中</w:t>
      </w:r>
      <w:r w:rsidRPr="000A4026">
        <w:rPr>
          <w:rFonts w:ascii="Times New Roman" w:eastAsia="宋体" w:hAnsi="宋体" w:cs="Times New Roman"/>
          <w:kern w:val="0"/>
          <w:sz w:val="24"/>
        </w:rPr>
        <w:t>单位。</w:t>
      </w:r>
    </w:p>
    <w:p w14:paraId="583E0F3B" w14:textId="0F8FFDF5" w:rsidR="000A4026" w:rsidRPr="000A4026" w:rsidRDefault="000A4026" w:rsidP="000A4026">
      <w:pPr>
        <w:widowControl/>
        <w:overflowPunct w:val="0"/>
        <w:autoSpaceDE w:val="0"/>
        <w:autoSpaceDN w:val="0"/>
        <w:adjustRightInd w:val="0"/>
        <w:snapToGrid w:val="0"/>
        <w:spacing w:line="360" w:lineRule="auto"/>
        <w:jc w:val="left"/>
        <w:textAlignment w:val="baseline"/>
        <w:rPr>
          <w:rFonts w:ascii="Times New Roman" w:eastAsia="宋体" w:hAnsi="宋体" w:cs="Times New Roman"/>
          <w:kern w:val="0"/>
          <w:sz w:val="24"/>
        </w:rPr>
      </w:pPr>
      <w:r w:rsidRPr="000A4026">
        <w:rPr>
          <w:rFonts w:ascii="Times New Roman" w:eastAsia="宋体" w:hAnsi="宋体" w:cs="Times New Roman" w:hint="eastAsia"/>
          <w:kern w:val="0"/>
          <w:sz w:val="24"/>
        </w:rPr>
        <w:t>一、评审小组对响应文件进行符合性审阅。</w:t>
      </w:r>
    </w:p>
    <w:p w14:paraId="5FDB3C2C" w14:textId="09C58882" w:rsidR="000A4026" w:rsidRPr="000A4026" w:rsidRDefault="000A4026" w:rsidP="000A4026">
      <w:pPr>
        <w:widowControl/>
        <w:overflowPunct w:val="0"/>
        <w:autoSpaceDE w:val="0"/>
        <w:autoSpaceDN w:val="0"/>
        <w:adjustRightInd w:val="0"/>
        <w:snapToGrid w:val="0"/>
        <w:spacing w:line="360" w:lineRule="auto"/>
        <w:jc w:val="left"/>
        <w:textAlignment w:val="baseline"/>
        <w:rPr>
          <w:rFonts w:ascii="Times New Roman" w:eastAsia="宋体" w:hAnsi="宋体" w:cs="Times New Roman"/>
          <w:kern w:val="0"/>
          <w:sz w:val="24"/>
        </w:rPr>
      </w:pPr>
      <w:r>
        <w:rPr>
          <w:rFonts w:ascii="Times New Roman" w:eastAsia="宋体" w:hAnsi="宋体" w:cs="Times New Roman" w:hint="eastAsia"/>
          <w:kern w:val="0"/>
          <w:sz w:val="24"/>
        </w:rPr>
        <w:t>二、对通过符合性检查的</w:t>
      </w:r>
      <w:r w:rsidRPr="000A4026">
        <w:rPr>
          <w:rFonts w:ascii="Times New Roman" w:eastAsia="宋体" w:hAnsi="宋体" w:cs="Times New Roman" w:hint="eastAsia"/>
          <w:kern w:val="0"/>
          <w:sz w:val="24"/>
        </w:rPr>
        <w:t>响应文件，根据以下评定标准进行打分。</w:t>
      </w:r>
    </w:p>
    <w:p w14:paraId="78A059D8" w14:textId="6CA6C874" w:rsidR="000A4026" w:rsidRPr="000A4026" w:rsidRDefault="000A4026" w:rsidP="000A4026">
      <w:pPr>
        <w:widowControl/>
        <w:overflowPunct w:val="0"/>
        <w:autoSpaceDE w:val="0"/>
        <w:autoSpaceDN w:val="0"/>
        <w:adjustRightInd w:val="0"/>
        <w:snapToGrid w:val="0"/>
        <w:spacing w:line="360" w:lineRule="auto"/>
        <w:jc w:val="left"/>
        <w:textAlignment w:val="baseline"/>
        <w:rPr>
          <w:rFonts w:ascii="Times New Roman" w:eastAsia="宋体" w:hAnsi="宋体" w:cs="Times New Roman"/>
          <w:kern w:val="0"/>
          <w:sz w:val="24"/>
        </w:rPr>
      </w:pPr>
      <w:r w:rsidRPr="000A4026">
        <w:rPr>
          <w:rFonts w:ascii="Times New Roman" w:eastAsia="宋体" w:hAnsi="宋体" w:cs="Times New Roman" w:hint="eastAsia"/>
          <w:kern w:val="0"/>
          <w:sz w:val="24"/>
        </w:rPr>
        <w:t>三、报名参加并递交</w:t>
      </w:r>
      <w:r w:rsidRPr="000A4026">
        <w:rPr>
          <w:rFonts w:ascii="宋体" w:eastAsia="宋体" w:hAnsi="Courier New" w:cs="Times New Roman"/>
          <w:kern w:val="0"/>
          <w:sz w:val="24"/>
          <w:szCs w:val="20"/>
        </w:rPr>
        <w:t>响应文件</w:t>
      </w:r>
      <w:r w:rsidRPr="000A4026">
        <w:rPr>
          <w:rFonts w:ascii="宋体" w:eastAsia="宋体" w:hAnsi="Courier New" w:cs="Times New Roman" w:hint="eastAsia"/>
          <w:kern w:val="0"/>
          <w:sz w:val="24"/>
          <w:szCs w:val="20"/>
        </w:rPr>
        <w:t>的</w:t>
      </w:r>
      <w:r>
        <w:rPr>
          <w:rFonts w:ascii="宋体" w:eastAsia="宋体" w:hAnsi="Courier New" w:cs="Times New Roman" w:hint="eastAsia"/>
          <w:kern w:val="0"/>
          <w:sz w:val="24"/>
          <w:szCs w:val="20"/>
        </w:rPr>
        <w:t>供应商</w:t>
      </w:r>
      <w:r w:rsidRPr="000A4026">
        <w:rPr>
          <w:rFonts w:ascii="宋体" w:eastAsia="宋体" w:hAnsi="Courier New" w:cs="Times New Roman" w:hint="eastAsia"/>
          <w:kern w:val="0"/>
          <w:sz w:val="24"/>
          <w:szCs w:val="20"/>
        </w:rPr>
        <w:t>数达到3家</w:t>
      </w:r>
      <w:r w:rsidRPr="000A4026">
        <w:rPr>
          <w:rFonts w:ascii="Times New Roman" w:eastAsia="宋体" w:hAnsi="宋体" w:cs="Times New Roman" w:hint="eastAsia"/>
          <w:kern w:val="0"/>
          <w:sz w:val="24"/>
        </w:rPr>
        <w:t>，按照以下评定标准进行打分，确定</w:t>
      </w:r>
      <w:r>
        <w:rPr>
          <w:rFonts w:ascii="Times New Roman" w:eastAsia="宋体" w:hAnsi="宋体" w:cs="Times New Roman" w:hint="eastAsia"/>
          <w:kern w:val="0"/>
          <w:sz w:val="24"/>
        </w:rPr>
        <w:t>供应商</w:t>
      </w:r>
      <w:r w:rsidRPr="000A4026">
        <w:rPr>
          <w:rFonts w:ascii="Times New Roman" w:eastAsia="宋体" w:hAnsi="宋体" w:cs="Times New Roman"/>
          <w:kern w:val="0"/>
          <w:sz w:val="24"/>
        </w:rPr>
        <w:t>。</w:t>
      </w:r>
    </w:p>
    <w:p w14:paraId="2BA86930" w14:textId="3629ED9B" w:rsidR="000A4026" w:rsidRPr="000A4026" w:rsidRDefault="000A4026" w:rsidP="000A4026">
      <w:pPr>
        <w:widowControl/>
        <w:overflowPunct w:val="0"/>
        <w:autoSpaceDE w:val="0"/>
        <w:autoSpaceDN w:val="0"/>
        <w:adjustRightInd w:val="0"/>
        <w:snapToGrid w:val="0"/>
        <w:spacing w:line="360" w:lineRule="auto"/>
        <w:jc w:val="left"/>
        <w:textAlignment w:val="baseline"/>
      </w:pPr>
      <w:r w:rsidRPr="000A4026">
        <w:rPr>
          <w:rFonts w:ascii="宋体" w:eastAsia="宋体" w:hAnsi="宋体" w:cs="宋体" w:hint="eastAsia"/>
          <w:b/>
          <w:kern w:val="0"/>
          <w:sz w:val="24"/>
          <w:szCs w:val="20"/>
        </w:rPr>
        <w:t>评分标准</w:t>
      </w:r>
      <w:r w:rsidRPr="000A4026">
        <w:rPr>
          <w:rFonts w:ascii="宋体" w:eastAsia="宋体" w:hAnsi="宋体" w:cs="宋体" w:hint="eastAsia"/>
          <w:kern w:val="0"/>
          <w:sz w:val="24"/>
          <w:szCs w:val="20"/>
        </w:rPr>
        <w:t>:</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
        <w:gridCol w:w="614"/>
        <w:gridCol w:w="7050"/>
        <w:gridCol w:w="597"/>
      </w:tblGrid>
      <w:tr w:rsidR="00396AEE" w14:paraId="24E84C8A" w14:textId="77777777">
        <w:trPr>
          <w:trHeight w:val="20"/>
          <w:tblHeader/>
        </w:trPr>
        <w:tc>
          <w:tcPr>
            <w:tcW w:w="1595" w:type="dxa"/>
            <w:gridSpan w:val="2"/>
            <w:vAlign w:val="center"/>
          </w:tcPr>
          <w:p w14:paraId="26E51519" w14:textId="77777777" w:rsidR="00396AEE" w:rsidRDefault="00246283">
            <w:pPr>
              <w:jc w:val="center"/>
              <w:rPr>
                <w:rFonts w:ascii="仿宋" w:eastAsia="仿宋" w:hAnsi="仿宋" w:cs="仿宋"/>
                <w:b/>
                <w:szCs w:val="21"/>
              </w:rPr>
            </w:pPr>
            <w:r>
              <w:rPr>
                <w:rFonts w:ascii="仿宋" w:eastAsia="仿宋" w:hAnsi="仿宋" w:cs="仿宋" w:hint="eastAsia"/>
                <w:b/>
                <w:szCs w:val="21"/>
              </w:rPr>
              <w:t>序号</w:t>
            </w:r>
          </w:p>
        </w:tc>
        <w:tc>
          <w:tcPr>
            <w:tcW w:w="7050" w:type="dxa"/>
            <w:vAlign w:val="center"/>
          </w:tcPr>
          <w:p w14:paraId="3D67288A" w14:textId="77777777" w:rsidR="00396AEE" w:rsidRDefault="00246283">
            <w:pPr>
              <w:jc w:val="center"/>
              <w:rPr>
                <w:rFonts w:ascii="仿宋" w:eastAsia="仿宋" w:hAnsi="仿宋" w:cs="仿宋"/>
                <w:b/>
                <w:szCs w:val="21"/>
              </w:rPr>
            </w:pPr>
            <w:r>
              <w:rPr>
                <w:rFonts w:ascii="仿宋" w:eastAsia="仿宋" w:hAnsi="仿宋" w:cs="仿宋" w:hint="eastAsia"/>
                <w:b/>
                <w:szCs w:val="21"/>
              </w:rPr>
              <w:t>打分办法</w:t>
            </w:r>
          </w:p>
        </w:tc>
        <w:tc>
          <w:tcPr>
            <w:tcW w:w="597" w:type="dxa"/>
            <w:vAlign w:val="center"/>
          </w:tcPr>
          <w:p w14:paraId="398B0269" w14:textId="77777777" w:rsidR="00396AEE" w:rsidRDefault="00246283">
            <w:pPr>
              <w:jc w:val="center"/>
              <w:rPr>
                <w:rFonts w:ascii="仿宋" w:eastAsia="仿宋" w:hAnsi="仿宋" w:cs="仿宋"/>
                <w:b/>
                <w:szCs w:val="21"/>
              </w:rPr>
            </w:pPr>
            <w:r>
              <w:rPr>
                <w:rFonts w:ascii="仿宋" w:eastAsia="仿宋" w:hAnsi="仿宋" w:cs="仿宋" w:hint="eastAsia"/>
                <w:b/>
                <w:szCs w:val="21"/>
              </w:rPr>
              <w:t>分数</w:t>
            </w:r>
          </w:p>
        </w:tc>
      </w:tr>
      <w:tr w:rsidR="00396AEE" w14:paraId="6859757E" w14:textId="77777777">
        <w:trPr>
          <w:trHeight w:val="20"/>
        </w:trPr>
        <w:tc>
          <w:tcPr>
            <w:tcW w:w="1595" w:type="dxa"/>
            <w:gridSpan w:val="2"/>
            <w:vAlign w:val="center"/>
          </w:tcPr>
          <w:p w14:paraId="7ECD0E2A" w14:textId="77777777" w:rsidR="00396AEE" w:rsidRDefault="00246283">
            <w:pPr>
              <w:jc w:val="center"/>
              <w:rPr>
                <w:rFonts w:ascii="仿宋" w:eastAsia="仿宋" w:hAnsi="仿宋" w:cs="仿宋"/>
                <w:szCs w:val="21"/>
              </w:rPr>
            </w:pPr>
            <w:r>
              <w:rPr>
                <w:rFonts w:ascii="仿宋" w:eastAsia="仿宋" w:hAnsi="仿宋" w:cs="仿宋" w:hint="eastAsia"/>
                <w:b/>
                <w:szCs w:val="21"/>
              </w:rPr>
              <w:t>（一）价格分（10分）</w:t>
            </w:r>
          </w:p>
        </w:tc>
        <w:tc>
          <w:tcPr>
            <w:tcW w:w="7050" w:type="dxa"/>
            <w:vAlign w:val="center"/>
          </w:tcPr>
          <w:p w14:paraId="1BA55EC4" w14:textId="5A334CE3" w:rsidR="00396AEE" w:rsidRDefault="00246283">
            <w:pPr>
              <w:rPr>
                <w:rFonts w:ascii="仿宋" w:eastAsia="仿宋" w:hAnsi="仿宋" w:cs="仿宋"/>
                <w:szCs w:val="21"/>
              </w:rPr>
            </w:pPr>
            <w:r>
              <w:rPr>
                <w:rFonts w:ascii="仿宋" w:eastAsia="仿宋" w:hAnsi="仿宋" w:cs="仿宋" w:hint="eastAsia"/>
                <w:b/>
                <w:szCs w:val="21"/>
              </w:rPr>
              <w:t>价格分</w:t>
            </w:r>
          </w:p>
          <w:p w14:paraId="32314245" w14:textId="77777777" w:rsidR="00396AEE" w:rsidRDefault="00246283">
            <w:pPr>
              <w:rPr>
                <w:rFonts w:ascii="仿宋" w:eastAsia="仿宋" w:hAnsi="仿宋" w:cs="仿宋"/>
                <w:szCs w:val="21"/>
              </w:rPr>
            </w:pPr>
            <w:r>
              <w:rPr>
                <w:rFonts w:ascii="仿宋" w:eastAsia="仿宋" w:hAnsi="仿宋" w:cs="仿宋" w:hint="eastAsia"/>
                <w:szCs w:val="21"/>
              </w:rPr>
              <w:t>采用低价优先法计算，即满足招标文件要求且报价最低的供应商报价为评标基准价，其价格分为满分10分，其他</w:t>
            </w:r>
            <w:r>
              <w:rPr>
                <w:rFonts w:ascii="仿宋" w:eastAsia="仿宋" w:hAnsi="仿宋" w:cs="仿宋" w:hint="eastAsia"/>
                <w:bCs/>
                <w:szCs w:val="21"/>
              </w:rPr>
              <w:t>供应商</w:t>
            </w:r>
            <w:r>
              <w:rPr>
                <w:rFonts w:ascii="仿宋" w:eastAsia="仿宋" w:hAnsi="仿宋" w:cs="仿宋" w:hint="eastAsia"/>
                <w:szCs w:val="21"/>
              </w:rPr>
              <w:t>的价格</w:t>
            </w:r>
            <w:proofErr w:type="gramStart"/>
            <w:r>
              <w:rPr>
                <w:rFonts w:ascii="仿宋" w:eastAsia="仿宋" w:hAnsi="仿宋" w:cs="仿宋" w:hint="eastAsia"/>
                <w:szCs w:val="21"/>
              </w:rPr>
              <w:t>分统一</w:t>
            </w:r>
            <w:proofErr w:type="gramEnd"/>
            <w:r>
              <w:rPr>
                <w:rFonts w:ascii="仿宋" w:eastAsia="仿宋" w:hAnsi="仿宋" w:cs="仿宋" w:hint="eastAsia"/>
                <w:szCs w:val="21"/>
              </w:rPr>
              <w:t>按照以下公式计算：投标报价得分=(评标基准价/该投标人的投标报价)×10分。</w:t>
            </w:r>
          </w:p>
        </w:tc>
        <w:tc>
          <w:tcPr>
            <w:tcW w:w="597" w:type="dxa"/>
            <w:vAlign w:val="center"/>
          </w:tcPr>
          <w:p w14:paraId="26C82C55" w14:textId="77777777" w:rsidR="00396AEE" w:rsidRDefault="00246283">
            <w:pPr>
              <w:jc w:val="center"/>
              <w:rPr>
                <w:rFonts w:ascii="仿宋" w:eastAsia="仿宋" w:hAnsi="仿宋" w:cs="仿宋"/>
                <w:kern w:val="0"/>
                <w:szCs w:val="21"/>
              </w:rPr>
            </w:pPr>
            <w:r>
              <w:rPr>
                <w:rFonts w:ascii="仿宋" w:eastAsia="仿宋" w:hAnsi="仿宋" w:cs="仿宋" w:hint="eastAsia"/>
                <w:kern w:val="0"/>
                <w:szCs w:val="21"/>
              </w:rPr>
              <w:t>10</w:t>
            </w:r>
          </w:p>
        </w:tc>
      </w:tr>
      <w:tr w:rsidR="00396AEE" w14:paraId="12D50839" w14:textId="77777777">
        <w:trPr>
          <w:trHeight w:val="20"/>
        </w:trPr>
        <w:tc>
          <w:tcPr>
            <w:tcW w:w="981" w:type="dxa"/>
            <w:vMerge w:val="restart"/>
            <w:vAlign w:val="center"/>
          </w:tcPr>
          <w:p w14:paraId="4AFD60F4" w14:textId="77777777" w:rsidR="00396AEE" w:rsidRDefault="00246283">
            <w:pPr>
              <w:pStyle w:val="Style1"/>
              <w:tabs>
                <w:tab w:val="left" w:pos="567"/>
              </w:tabs>
              <w:ind w:firstLineChars="0" w:firstLine="0"/>
              <w:jc w:val="center"/>
              <w:rPr>
                <w:rFonts w:ascii="仿宋" w:eastAsia="仿宋" w:hAnsi="仿宋" w:cs="仿宋"/>
                <w:szCs w:val="21"/>
              </w:rPr>
            </w:pPr>
            <w:r>
              <w:rPr>
                <w:rFonts w:ascii="仿宋" w:eastAsia="仿宋" w:hAnsi="仿宋" w:cs="仿宋" w:hint="eastAsia"/>
                <w:b/>
                <w:szCs w:val="21"/>
              </w:rPr>
              <w:t>（二）技术服务方案（45分）</w:t>
            </w:r>
          </w:p>
        </w:tc>
        <w:tc>
          <w:tcPr>
            <w:tcW w:w="614" w:type="dxa"/>
            <w:vAlign w:val="center"/>
          </w:tcPr>
          <w:p w14:paraId="757D45FB" w14:textId="77777777" w:rsidR="00396AEE" w:rsidRDefault="00246283">
            <w:pPr>
              <w:jc w:val="center"/>
              <w:rPr>
                <w:rFonts w:ascii="仿宋" w:eastAsia="仿宋" w:hAnsi="仿宋" w:cs="仿宋"/>
                <w:szCs w:val="21"/>
              </w:rPr>
            </w:pPr>
            <w:r>
              <w:rPr>
                <w:rFonts w:ascii="仿宋" w:eastAsia="仿宋" w:hAnsi="仿宋" w:cs="仿宋" w:hint="eastAsia"/>
                <w:szCs w:val="21"/>
              </w:rPr>
              <w:t>2.1</w:t>
            </w:r>
          </w:p>
        </w:tc>
        <w:tc>
          <w:tcPr>
            <w:tcW w:w="7050" w:type="dxa"/>
            <w:vAlign w:val="center"/>
          </w:tcPr>
          <w:p w14:paraId="61F2AA1D" w14:textId="6715FFC6" w:rsidR="00396AEE" w:rsidRDefault="00246283">
            <w:pPr>
              <w:pStyle w:val="a7"/>
              <w:spacing w:beforeAutospacing="0" w:afterAutospacing="0"/>
              <w:rPr>
                <w:rFonts w:ascii="仿宋" w:eastAsia="仿宋" w:hAnsi="仿宋" w:cs="仿宋"/>
                <w:sz w:val="21"/>
                <w:szCs w:val="21"/>
              </w:rPr>
            </w:pPr>
            <w:r>
              <w:rPr>
                <w:rFonts w:ascii="仿宋" w:eastAsia="仿宋" w:hAnsi="仿宋" w:cs="仿宋" w:hint="eastAsia"/>
                <w:b/>
                <w:sz w:val="21"/>
                <w:szCs w:val="21"/>
              </w:rPr>
              <w:t>总体认识和响应</w:t>
            </w:r>
          </w:p>
          <w:p w14:paraId="35750529" w14:textId="77777777" w:rsidR="00396AEE" w:rsidRDefault="00246283">
            <w:pPr>
              <w:pStyle w:val="a7"/>
              <w:spacing w:beforeAutospacing="0" w:afterAutospacing="0"/>
              <w:rPr>
                <w:rFonts w:ascii="仿宋" w:eastAsia="仿宋" w:hAnsi="仿宋" w:cs="仿宋"/>
                <w:sz w:val="21"/>
                <w:szCs w:val="21"/>
              </w:rPr>
            </w:pPr>
            <w:r>
              <w:rPr>
                <w:rFonts w:ascii="仿宋" w:eastAsia="仿宋" w:hAnsi="仿宋" w:cs="仿宋" w:hint="eastAsia"/>
                <w:sz w:val="21"/>
                <w:szCs w:val="21"/>
              </w:rPr>
              <w:t>根据供应商响应文件中对项目理解进行打分：</w:t>
            </w:r>
          </w:p>
          <w:p w14:paraId="6553BB93" w14:textId="51BB8BE2" w:rsidR="00396AEE" w:rsidRDefault="00246283">
            <w:pPr>
              <w:pStyle w:val="a7"/>
              <w:spacing w:beforeAutospacing="0" w:afterAutospacing="0"/>
              <w:rPr>
                <w:rFonts w:ascii="仿宋" w:eastAsia="仿宋" w:hAnsi="仿宋" w:cs="仿宋"/>
                <w:sz w:val="21"/>
                <w:szCs w:val="21"/>
              </w:rPr>
            </w:pPr>
            <w:r>
              <w:rPr>
                <w:rFonts w:ascii="仿宋" w:eastAsia="仿宋" w:hAnsi="仿宋" w:cs="仿宋" w:hint="eastAsia"/>
                <w:sz w:val="21"/>
                <w:szCs w:val="21"/>
              </w:rPr>
              <w:t>（1）能详细地体现项目主题和服务对象特点，能详细体现团队专业能力，得</w:t>
            </w:r>
            <w:r w:rsidR="00EF324E">
              <w:rPr>
                <w:rFonts w:ascii="仿宋" w:eastAsia="仿宋" w:hAnsi="仿宋" w:cs="仿宋" w:hint="eastAsia"/>
                <w:sz w:val="21"/>
                <w:szCs w:val="21"/>
              </w:rPr>
              <w:t>11-15</w:t>
            </w:r>
            <w:r>
              <w:rPr>
                <w:rFonts w:ascii="仿宋" w:eastAsia="仿宋" w:hAnsi="仿宋" w:cs="仿宋" w:hint="eastAsia"/>
                <w:sz w:val="21"/>
                <w:szCs w:val="21"/>
              </w:rPr>
              <w:t>分；</w:t>
            </w:r>
          </w:p>
          <w:p w14:paraId="584FF3C2" w14:textId="3A41181D" w:rsidR="00396AEE" w:rsidRDefault="00246283">
            <w:pPr>
              <w:pStyle w:val="a7"/>
              <w:spacing w:beforeAutospacing="0" w:afterAutospacing="0"/>
              <w:rPr>
                <w:rFonts w:ascii="仿宋" w:eastAsia="仿宋" w:hAnsi="仿宋" w:cs="仿宋"/>
                <w:sz w:val="21"/>
                <w:szCs w:val="21"/>
              </w:rPr>
            </w:pPr>
            <w:r>
              <w:rPr>
                <w:rFonts w:ascii="仿宋" w:eastAsia="仿宋" w:hAnsi="仿宋" w:cs="仿宋" w:hint="eastAsia"/>
                <w:sz w:val="21"/>
                <w:szCs w:val="21"/>
              </w:rPr>
              <w:t>（2）能较好地体现项目的主题和服务对象特点，得</w:t>
            </w:r>
            <w:r w:rsidR="00EF324E">
              <w:rPr>
                <w:rFonts w:ascii="仿宋" w:eastAsia="仿宋" w:hAnsi="仿宋" w:cs="仿宋" w:hint="eastAsia"/>
                <w:sz w:val="21"/>
                <w:szCs w:val="21"/>
              </w:rPr>
              <w:t>6-10</w:t>
            </w:r>
            <w:r>
              <w:rPr>
                <w:rFonts w:ascii="仿宋" w:eastAsia="仿宋" w:hAnsi="仿宋" w:cs="仿宋" w:hint="eastAsia"/>
                <w:sz w:val="21"/>
                <w:szCs w:val="21"/>
              </w:rPr>
              <w:t>分；</w:t>
            </w:r>
          </w:p>
          <w:p w14:paraId="5BDEE3BA" w14:textId="14CCA3EF" w:rsidR="00396AEE" w:rsidRPr="00EF324E" w:rsidRDefault="00246283">
            <w:pPr>
              <w:pStyle w:val="a7"/>
              <w:spacing w:beforeAutospacing="0" w:afterAutospacing="0"/>
              <w:rPr>
                <w:rFonts w:ascii="仿宋" w:eastAsia="仿宋" w:hAnsi="仿宋" w:cs="仿宋"/>
                <w:sz w:val="21"/>
                <w:szCs w:val="21"/>
              </w:rPr>
            </w:pPr>
            <w:r>
              <w:rPr>
                <w:rFonts w:ascii="仿宋" w:eastAsia="仿宋" w:hAnsi="仿宋" w:cs="仿宋" w:hint="eastAsia"/>
                <w:sz w:val="21"/>
                <w:szCs w:val="21"/>
              </w:rPr>
              <w:t>（3）</w:t>
            </w:r>
            <w:r w:rsidR="00EF324E">
              <w:rPr>
                <w:rFonts w:ascii="仿宋" w:eastAsia="仿宋" w:hAnsi="仿宋" w:cs="仿宋" w:hint="eastAsia"/>
                <w:sz w:val="21"/>
                <w:szCs w:val="21"/>
              </w:rPr>
              <w:t>较差或未能提供</w:t>
            </w:r>
            <w:r>
              <w:rPr>
                <w:rFonts w:ascii="仿宋" w:eastAsia="仿宋" w:hAnsi="仿宋" w:cs="仿宋" w:hint="eastAsia"/>
                <w:sz w:val="21"/>
                <w:szCs w:val="21"/>
              </w:rPr>
              <w:t>体现项目的主题和服务对象特点，得</w:t>
            </w:r>
            <w:r w:rsidR="00EF324E">
              <w:rPr>
                <w:rFonts w:ascii="仿宋" w:eastAsia="仿宋" w:hAnsi="仿宋" w:cs="仿宋" w:hint="eastAsia"/>
                <w:sz w:val="21"/>
                <w:szCs w:val="21"/>
              </w:rPr>
              <w:t>0-5</w:t>
            </w:r>
            <w:r>
              <w:rPr>
                <w:rFonts w:ascii="仿宋" w:eastAsia="仿宋" w:hAnsi="仿宋" w:cs="仿宋" w:hint="eastAsia"/>
                <w:sz w:val="21"/>
                <w:szCs w:val="21"/>
              </w:rPr>
              <w:t>分；</w:t>
            </w:r>
          </w:p>
        </w:tc>
        <w:tc>
          <w:tcPr>
            <w:tcW w:w="597" w:type="dxa"/>
            <w:vAlign w:val="center"/>
          </w:tcPr>
          <w:p w14:paraId="10D33CED" w14:textId="77777777" w:rsidR="00396AEE" w:rsidRDefault="00246283">
            <w:pPr>
              <w:jc w:val="center"/>
              <w:rPr>
                <w:rFonts w:ascii="仿宋" w:eastAsia="仿宋" w:hAnsi="仿宋" w:cs="仿宋"/>
                <w:kern w:val="0"/>
                <w:szCs w:val="21"/>
              </w:rPr>
            </w:pPr>
            <w:r>
              <w:rPr>
                <w:rFonts w:ascii="仿宋" w:eastAsia="仿宋" w:hAnsi="仿宋" w:cs="仿宋" w:hint="eastAsia"/>
                <w:kern w:val="0"/>
                <w:szCs w:val="21"/>
              </w:rPr>
              <w:t>15</w:t>
            </w:r>
          </w:p>
        </w:tc>
      </w:tr>
      <w:tr w:rsidR="00396AEE" w14:paraId="7B1DD982" w14:textId="77777777">
        <w:trPr>
          <w:trHeight w:val="20"/>
        </w:trPr>
        <w:tc>
          <w:tcPr>
            <w:tcW w:w="981" w:type="dxa"/>
            <w:vMerge/>
            <w:vAlign w:val="center"/>
          </w:tcPr>
          <w:p w14:paraId="11A9280F" w14:textId="77777777" w:rsidR="00396AEE" w:rsidRDefault="00396AEE">
            <w:pPr>
              <w:jc w:val="center"/>
              <w:rPr>
                <w:rFonts w:ascii="仿宋" w:eastAsia="仿宋" w:hAnsi="仿宋" w:cs="仿宋"/>
                <w:szCs w:val="21"/>
              </w:rPr>
            </w:pPr>
          </w:p>
        </w:tc>
        <w:tc>
          <w:tcPr>
            <w:tcW w:w="614" w:type="dxa"/>
            <w:vAlign w:val="center"/>
          </w:tcPr>
          <w:p w14:paraId="21728784" w14:textId="77777777" w:rsidR="00396AEE" w:rsidRDefault="00246283">
            <w:pPr>
              <w:jc w:val="center"/>
              <w:rPr>
                <w:rFonts w:ascii="仿宋" w:eastAsia="仿宋" w:hAnsi="仿宋" w:cs="仿宋"/>
                <w:szCs w:val="21"/>
              </w:rPr>
            </w:pPr>
            <w:r>
              <w:rPr>
                <w:rFonts w:ascii="仿宋" w:eastAsia="仿宋" w:hAnsi="仿宋" w:cs="仿宋" w:hint="eastAsia"/>
                <w:szCs w:val="21"/>
              </w:rPr>
              <w:t>2.2</w:t>
            </w:r>
          </w:p>
        </w:tc>
        <w:tc>
          <w:tcPr>
            <w:tcW w:w="7050" w:type="dxa"/>
            <w:vAlign w:val="center"/>
          </w:tcPr>
          <w:p w14:paraId="41C5920B" w14:textId="45B25FE7" w:rsidR="00396AEE" w:rsidRDefault="00246283">
            <w:pPr>
              <w:rPr>
                <w:rFonts w:ascii="仿宋" w:eastAsia="仿宋" w:hAnsi="仿宋" w:cs="仿宋"/>
                <w:b/>
                <w:bCs/>
              </w:rPr>
            </w:pPr>
            <w:r>
              <w:rPr>
                <w:rFonts w:ascii="仿宋" w:eastAsia="仿宋" w:hAnsi="仿宋" w:cs="仿宋" w:hint="eastAsia"/>
                <w:b/>
                <w:bCs/>
              </w:rPr>
              <w:t>项目实施方案</w:t>
            </w:r>
          </w:p>
          <w:p w14:paraId="53808796" w14:textId="77777777" w:rsidR="00396AEE" w:rsidRDefault="00246283">
            <w:pPr>
              <w:rPr>
                <w:rFonts w:ascii="仿宋" w:eastAsia="仿宋" w:hAnsi="仿宋" w:cs="仿宋"/>
              </w:rPr>
            </w:pPr>
            <w:r>
              <w:rPr>
                <w:rFonts w:ascii="仿宋" w:eastAsia="仿宋" w:hAnsi="仿宋" w:cs="仿宋" w:hint="eastAsia"/>
                <w:bCs/>
                <w:szCs w:val="21"/>
              </w:rPr>
              <w:t>供应商</w:t>
            </w:r>
            <w:r>
              <w:rPr>
                <w:rFonts w:ascii="仿宋" w:eastAsia="仿宋" w:hAnsi="仿宋" w:cs="仿宋" w:hint="eastAsia"/>
              </w:rPr>
              <w:t>应提供详细的技术方案，根据响应文件对采购需求的技术响应进行打分：</w:t>
            </w:r>
          </w:p>
          <w:p w14:paraId="04DE6C4C" w14:textId="35E8CAB0" w:rsidR="00396AEE" w:rsidRDefault="00246283">
            <w:pPr>
              <w:rPr>
                <w:rFonts w:ascii="仿宋" w:eastAsia="仿宋" w:hAnsi="仿宋" w:cs="仿宋"/>
              </w:rPr>
            </w:pPr>
            <w:r>
              <w:rPr>
                <w:rFonts w:ascii="仿宋" w:eastAsia="仿宋" w:hAnsi="仿宋" w:cs="仿宋" w:hint="eastAsia"/>
              </w:rPr>
              <w:t>（1）能够根据每项任务目标及特点提供详细、具体、直观的方案和示例，科学合理易于实施，得</w:t>
            </w:r>
            <w:r w:rsidR="00EF324E">
              <w:rPr>
                <w:rFonts w:ascii="仿宋" w:eastAsia="仿宋" w:hAnsi="仿宋" w:cs="仿宋" w:hint="eastAsia"/>
                <w:szCs w:val="21"/>
              </w:rPr>
              <w:t>11-15</w:t>
            </w:r>
            <w:r>
              <w:rPr>
                <w:rFonts w:ascii="仿宋" w:eastAsia="仿宋" w:hAnsi="仿宋" w:cs="仿宋" w:hint="eastAsia"/>
              </w:rPr>
              <w:t>分；</w:t>
            </w:r>
          </w:p>
          <w:p w14:paraId="63ED5B2D" w14:textId="45895D3C" w:rsidR="00396AEE" w:rsidRDefault="00246283">
            <w:pPr>
              <w:rPr>
                <w:rFonts w:ascii="仿宋" w:eastAsia="仿宋" w:hAnsi="仿宋" w:cs="仿宋"/>
              </w:rPr>
            </w:pPr>
            <w:r>
              <w:rPr>
                <w:rFonts w:ascii="仿宋" w:eastAsia="仿宋" w:hAnsi="仿宋" w:cs="仿宋" w:hint="eastAsia"/>
                <w:szCs w:val="21"/>
              </w:rPr>
              <w:t>（2）</w:t>
            </w:r>
            <w:r>
              <w:rPr>
                <w:rFonts w:ascii="仿宋" w:eastAsia="仿宋" w:hAnsi="仿宋" w:cs="仿宋" w:hint="eastAsia"/>
              </w:rPr>
              <w:t>能够根据每项任务目标及特点提供基本方案和示例，科学合理易于实施，得</w:t>
            </w:r>
            <w:r w:rsidR="00EF324E">
              <w:rPr>
                <w:rFonts w:ascii="仿宋" w:eastAsia="仿宋" w:hAnsi="仿宋" w:cs="仿宋" w:hint="eastAsia"/>
                <w:szCs w:val="21"/>
              </w:rPr>
              <w:t>6-10</w:t>
            </w:r>
            <w:r>
              <w:rPr>
                <w:rFonts w:ascii="仿宋" w:eastAsia="仿宋" w:hAnsi="仿宋" w:cs="仿宋" w:hint="eastAsia"/>
              </w:rPr>
              <w:t>分；</w:t>
            </w:r>
          </w:p>
          <w:p w14:paraId="72A0B356" w14:textId="6859460E" w:rsidR="00396AEE" w:rsidRDefault="00246283" w:rsidP="004F14EA">
            <w:pPr>
              <w:rPr>
                <w:rFonts w:ascii="仿宋" w:eastAsia="仿宋" w:hAnsi="仿宋" w:cs="仿宋"/>
              </w:rPr>
            </w:pPr>
            <w:r>
              <w:rPr>
                <w:rFonts w:ascii="仿宋" w:eastAsia="仿宋" w:hAnsi="仿宋" w:cs="仿宋" w:hint="eastAsia"/>
                <w:szCs w:val="21"/>
              </w:rPr>
              <w:t>（3）</w:t>
            </w:r>
            <w:r w:rsidR="004F14EA">
              <w:rPr>
                <w:rFonts w:ascii="仿宋" w:eastAsia="仿宋" w:hAnsi="仿宋" w:cs="仿宋" w:hint="eastAsia"/>
                <w:szCs w:val="21"/>
              </w:rPr>
              <w:t>未</w:t>
            </w:r>
            <w:r>
              <w:rPr>
                <w:rFonts w:ascii="仿宋" w:eastAsia="仿宋" w:hAnsi="仿宋" w:cs="仿宋" w:hint="eastAsia"/>
              </w:rPr>
              <w:t>能够根据项目整体目标及特点提供方案，</w:t>
            </w:r>
            <w:r w:rsidR="004F14EA">
              <w:rPr>
                <w:rFonts w:ascii="仿宋" w:eastAsia="仿宋" w:hAnsi="仿宋" w:cs="仿宋" w:hint="eastAsia"/>
              </w:rPr>
              <w:t>或者不</w:t>
            </w:r>
            <w:r>
              <w:rPr>
                <w:rFonts w:ascii="仿宋" w:eastAsia="仿宋" w:hAnsi="仿宋" w:cs="仿宋" w:hint="eastAsia"/>
              </w:rPr>
              <w:t>易于实施，</w:t>
            </w:r>
            <w:r w:rsidR="00873109">
              <w:rPr>
                <w:rFonts w:ascii="仿宋" w:eastAsia="仿宋" w:hAnsi="仿宋" w:cs="仿宋" w:hint="eastAsia"/>
              </w:rPr>
              <w:t>得</w:t>
            </w:r>
            <w:r w:rsidR="00EF324E">
              <w:rPr>
                <w:rFonts w:ascii="仿宋" w:eastAsia="仿宋" w:hAnsi="仿宋" w:cs="仿宋" w:hint="eastAsia"/>
                <w:szCs w:val="21"/>
              </w:rPr>
              <w:t>0-5</w:t>
            </w:r>
            <w:r>
              <w:rPr>
                <w:rFonts w:ascii="仿宋" w:eastAsia="仿宋" w:hAnsi="仿宋" w:cs="仿宋" w:hint="eastAsia"/>
              </w:rPr>
              <w:t>分；</w:t>
            </w:r>
          </w:p>
        </w:tc>
        <w:tc>
          <w:tcPr>
            <w:tcW w:w="597" w:type="dxa"/>
            <w:vAlign w:val="center"/>
          </w:tcPr>
          <w:p w14:paraId="1A0CE0EE" w14:textId="77777777" w:rsidR="00396AEE" w:rsidRDefault="00246283">
            <w:pPr>
              <w:jc w:val="center"/>
              <w:rPr>
                <w:rFonts w:ascii="仿宋" w:eastAsia="仿宋" w:hAnsi="仿宋" w:cs="仿宋"/>
                <w:szCs w:val="21"/>
              </w:rPr>
            </w:pPr>
            <w:r>
              <w:rPr>
                <w:rFonts w:ascii="仿宋" w:eastAsia="仿宋" w:hAnsi="仿宋" w:cs="仿宋" w:hint="eastAsia"/>
                <w:szCs w:val="21"/>
              </w:rPr>
              <w:t>15</w:t>
            </w:r>
          </w:p>
        </w:tc>
      </w:tr>
      <w:tr w:rsidR="00396AEE" w14:paraId="782ACE81" w14:textId="77777777">
        <w:trPr>
          <w:trHeight w:val="20"/>
        </w:trPr>
        <w:tc>
          <w:tcPr>
            <w:tcW w:w="981" w:type="dxa"/>
            <w:vMerge/>
            <w:vAlign w:val="center"/>
          </w:tcPr>
          <w:p w14:paraId="432E4244" w14:textId="77777777" w:rsidR="00396AEE" w:rsidRDefault="00396AEE">
            <w:pPr>
              <w:jc w:val="center"/>
              <w:rPr>
                <w:rFonts w:ascii="仿宋" w:eastAsia="仿宋" w:hAnsi="仿宋" w:cs="仿宋"/>
                <w:szCs w:val="21"/>
              </w:rPr>
            </w:pPr>
          </w:p>
        </w:tc>
        <w:tc>
          <w:tcPr>
            <w:tcW w:w="614" w:type="dxa"/>
            <w:vAlign w:val="center"/>
          </w:tcPr>
          <w:p w14:paraId="60B11639" w14:textId="77777777" w:rsidR="00396AEE" w:rsidRDefault="00246283">
            <w:pPr>
              <w:jc w:val="center"/>
              <w:rPr>
                <w:rFonts w:ascii="仿宋" w:eastAsia="仿宋" w:hAnsi="仿宋" w:cs="仿宋"/>
                <w:szCs w:val="21"/>
              </w:rPr>
            </w:pPr>
            <w:r>
              <w:rPr>
                <w:rFonts w:ascii="仿宋" w:eastAsia="仿宋" w:hAnsi="仿宋" w:cs="仿宋" w:hint="eastAsia"/>
                <w:szCs w:val="21"/>
              </w:rPr>
              <w:t>2.3</w:t>
            </w:r>
          </w:p>
        </w:tc>
        <w:tc>
          <w:tcPr>
            <w:tcW w:w="7050" w:type="dxa"/>
            <w:vAlign w:val="center"/>
          </w:tcPr>
          <w:p w14:paraId="04AE7BA7" w14:textId="660AC19C" w:rsidR="00396AEE" w:rsidRDefault="00246283">
            <w:pPr>
              <w:autoSpaceDE w:val="0"/>
              <w:autoSpaceDN w:val="0"/>
              <w:adjustRightInd w:val="0"/>
              <w:jc w:val="left"/>
              <w:rPr>
                <w:rFonts w:ascii="仿宋" w:eastAsia="仿宋" w:hAnsi="仿宋" w:cs="仿宋"/>
                <w:b/>
                <w:bCs/>
              </w:rPr>
            </w:pPr>
            <w:r>
              <w:rPr>
                <w:rFonts w:ascii="仿宋" w:eastAsia="仿宋" w:hAnsi="仿宋" w:cs="仿宋" w:hint="eastAsia"/>
                <w:b/>
                <w:bCs/>
              </w:rPr>
              <w:t>质量保证措施</w:t>
            </w:r>
          </w:p>
          <w:p w14:paraId="34CA5B35" w14:textId="77777777" w:rsidR="00396AEE" w:rsidRDefault="00246283">
            <w:pPr>
              <w:autoSpaceDE w:val="0"/>
              <w:autoSpaceDN w:val="0"/>
              <w:adjustRightInd w:val="0"/>
              <w:jc w:val="left"/>
              <w:rPr>
                <w:rFonts w:ascii="仿宋" w:eastAsia="仿宋" w:hAnsi="仿宋" w:cs="仿宋"/>
                <w:b/>
                <w:bCs/>
              </w:rPr>
            </w:pPr>
            <w:r>
              <w:rPr>
                <w:rFonts w:ascii="仿宋" w:eastAsia="仿宋" w:hAnsi="仿宋" w:cs="仿宋" w:hint="eastAsia"/>
                <w:bCs/>
                <w:szCs w:val="21"/>
              </w:rPr>
              <w:t>供应商</w:t>
            </w:r>
            <w:r>
              <w:rPr>
                <w:rFonts w:ascii="仿宋" w:eastAsia="仿宋" w:hAnsi="仿宋" w:cs="仿宋" w:hint="eastAsia"/>
              </w:rPr>
              <w:t>应提供详细的实施方案，根据响应文件对采购需求的技术响应进行打分：</w:t>
            </w:r>
          </w:p>
          <w:p w14:paraId="5219DA2B" w14:textId="0B15227A" w:rsidR="00396AEE" w:rsidRDefault="00246283">
            <w:pPr>
              <w:autoSpaceDE w:val="0"/>
              <w:autoSpaceDN w:val="0"/>
              <w:adjustRightInd w:val="0"/>
              <w:jc w:val="left"/>
              <w:rPr>
                <w:rFonts w:ascii="仿宋" w:eastAsia="仿宋" w:hAnsi="仿宋" w:cs="仿宋"/>
              </w:rPr>
            </w:pPr>
            <w:r>
              <w:rPr>
                <w:rFonts w:ascii="仿宋" w:eastAsia="仿宋" w:hAnsi="仿宋" w:cs="仿宋" w:hint="eastAsia"/>
                <w:szCs w:val="21"/>
              </w:rPr>
              <w:t>（1）</w:t>
            </w:r>
            <w:r>
              <w:rPr>
                <w:rFonts w:ascii="仿宋" w:eastAsia="仿宋" w:hAnsi="仿宋" w:cs="仿宋" w:hint="eastAsia"/>
              </w:rPr>
              <w:t>实施步骤、落实计划明确、清晰，内部管理制度健全，得</w:t>
            </w:r>
            <w:r w:rsidR="00873109">
              <w:rPr>
                <w:rFonts w:ascii="仿宋" w:eastAsia="仿宋" w:hAnsi="仿宋" w:cs="仿宋" w:hint="eastAsia"/>
              </w:rPr>
              <w:t xml:space="preserve"> </w:t>
            </w:r>
            <w:r w:rsidR="00873109">
              <w:rPr>
                <w:rFonts w:ascii="仿宋" w:eastAsia="仿宋" w:hAnsi="仿宋" w:cs="仿宋" w:hint="eastAsia"/>
                <w:szCs w:val="21"/>
              </w:rPr>
              <w:t>11-15</w:t>
            </w:r>
            <w:r>
              <w:rPr>
                <w:rFonts w:ascii="仿宋" w:eastAsia="仿宋" w:hAnsi="仿宋" w:cs="仿宋" w:hint="eastAsia"/>
              </w:rPr>
              <w:t>分；</w:t>
            </w:r>
          </w:p>
          <w:p w14:paraId="44D37C43" w14:textId="38F05556" w:rsidR="00396AEE" w:rsidRDefault="00246283">
            <w:pPr>
              <w:autoSpaceDE w:val="0"/>
              <w:autoSpaceDN w:val="0"/>
              <w:adjustRightInd w:val="0"/>
              <w:jc w:val="left"/>
              <w:rPr>
                <w:rFonts w:ascii="仿宋" w:eastAsia="仿宋" w:hAnsi="仿宋" w:cs="仿宋"/>
              </w:rPr>
            </w:pPr>
            <w:r>
              <w:rPr>
                <w:rFonts w:ascii="仿宋" w:eastAsia="仿宋" w:hAnsi="仿宋" w:cs="仿宋" w:hint="eastAsia"/>
                <w:szCs w:val="21"/>
              </w:rPr>
              <w:t>（2）</w:t>
            </w:r>
            <w:r>
              <w:rPr>
                <w:rFonts w:ascii="仿宋" w:eastAsia="仿宋" w:hAnsi="仿宋" w:cs="仿宋" w:hint="eastAsia"/>
              </w:rPr>
              <w:t>实施步骤、落实计划较为明确、清晰，得</w:t>
            </w:r>
            <w:r w:rsidR="00873109">
              <w:rPr>
                <w:rFonts w:ascii="仿宋" w:eastAsia="仿宋" w:hAnsi="仿宋" w:cs="仿宋" w:hint="eastAsia"/>
              </w:rPr>
              <w:t xml:space="preserve"> </w:t>
            </w:r>
            <w:r w:rsidR="00873109">
              <w:rPr>
                <w:rFonts w:ascii="仿宋" w:eastAsia="仿宋" w:hAnsi="仿宋" w:cs="仿宋" w:hint="eastAsia"/>
                <w:szCs w:val="21"/>
              </w:rPr>
              <w:t>6-10</w:t>
            </w:r>
            <w:r>
              <w:rPr>
                <w:rFonts w:ascii="仿宋" w:eastAsia="仿宋" w:hAnsi="仿宋" w:cs="仿宋" w:hint="eastAsia"/>
              </w:rPr>
              <w:t>分；</w:t>
            </w:r>
          </w:p>
          <w:p w14:paraId="08258E46" w14:textId="1128C72E" w:rsidR="00396AEE" w:rsidRDefault="00246283" w:rsidP="00E427C6">
            <w:pPr>
              <w:autoSpaceDE w:val="0"/>
              <w:autoSpaceDN w:val="0"/>
              <w:adjustRightInd w:val="0"/>
              <w:jc w:val="left"/>
              <w:rPr>
                <w:rFonts w:ascii="仿宋" w:eastAsia="仿宋" w:hAnsi="仿宋" w:cs="仿宋"/>
              </w:rPr>
            </w:pPr>
            <w:r>
              <w:rPr>
                <w:rFonts w:ascii="仿宋" w:eastAsia="仿宋" w:hAnsi="仿宋" w:cs="仿宋" w:hint="eastAsia"/>
                <w:szCs w:val="21"/>
              </w:rPr>
              <w:t>（3）</w:t>
            </w:r>
            <w:r>
              <w:rPr>
                <w:rFonts w:ascii="仿宋" w:eastAsia="仿宋" w:hAnsi="仿宋" w:cs="仿宋" w:hint="eastAsia"/>
              </w:rPr>
              <w:t>实施步骤、落实计划较为简单</w:t>
            </w:r>
            <w:r w:rsidR="00E427C6">
              <w:rPr>
                <w:rFonts w:ascii="仿宋" w:eastAsia="仿宋" w:hAnsi="仿宋" w:cs="仿宋" w:hint="eastAsia"/>
              </w:rPr>
              <w:t>或未提供</w:t>
            </w:r>
            <w:r>
              <w:rPr>
                <w:rFonts w:ascii="仿宋" w:eastAsia="仿宋" w:hAnsi="仿宋" w:cs="仿宋" w:hint="eastAsia"/>
              </w:rPr>
              <w:t>，得</w:t>
            </w:r>
            <w:r w:rsidR="00873109">
              <w:rPr>
                <w:rFonts w:ascii="仿宋" w:eastAsia="仿宋" w:hAnsi="仿宋" w:cs="仿宋" w:hint="eastAsia"/>
              </w:rPr>
              <w:t xml:space="preserve"> </w:t>
            </w:r>
            <w:r w:rsidR="00873109">
              <w:rPr>
                <w:rFonts w:ascii="仿宋" w:eastAsia="仿宋" w:hAnsi="仿宋" w:cs="仿宋" w:hint="eastAsia"/>
                <w:szCs w:val="21"/>
              </w:rPr>
              <w:t>0-5</w:t>
            </w:r>
            <w:r>
              <w:rPr>
                <w:rFonts w:ascii="仿宋" w:eastAsia="仿宋" w:hAnsi="仿宋" w:cs="仿宋" w:hint="eastAsia"/>
              </w:rPr>
              <w:t>分；</w:t>
            </w:r>
          </w:p>
        </w:tc>
        <w:tc>
          <w:tcPr>
            <w:tcW w:w="597" w:type="dxa"/>
            <w:vAlign w:val="center"/>
          </w:tcPr>
          <w:p w14:paraId="23CFDBAA" w14:textId="77777777" w:rsidR="00396AEE" w:rsidRDefault="00246283">
            <w:pPr>
              <w:jc w:val="center"/>
              <w:rPr>
                <w:rFonts w:ascii="仿宋" w:eastAsia="仿宋" w:hAnsi="仿宋" w:cs="仿宋"/>
                <w:szCs w:val="21"/>
              </w:rPr>
            </w:pPr>
            <w:r>
              <w:rPr>
                <w:rFonts w:ascii="仿宋" w:eastAsia="仿宋" w:hAnsi="仿宋" w:cs="仿宋" w:hint="eastAsia"/>
                <w:szCs w:val="21"/>
              </w:rPr>
              <w:t>15</w:t>
            </w:r>
          </w:p>
        </w:tc>
      </w:tr>
      <w:tr w:rsidR="00396AEE" w14:paraId="6F7EC330" w14:textId="77777777">
        <w:trPr>
          <w:trHeight w:val="20"/>
        </w:trPr>
        <w:tc>
          <w:tcPr>
            <w:tcW w:w="981" w:type="dxa"/>
            <w:vMerge w:val="restart"/>
            <w:vAlign w:val="center"/>
          </w:tcPr>
          <w:p w14:paraId="1D411FF1" w14:textId="77777777" w:rsidR="00396AEE" w:rsidRDefault="00246283">
            <w:pPr>
              <w:pStyle w:val="Style1"/>
              <w:tabs>
                <w:tab w:val="left" w:pos="567"/>
              </w:tabs>
              <w:ind w:firstLineChars="0" w:firstLine="0"/>
              <w:rPr>
                <w:rFonts w:ascii="仿宋" w:eastAsia="仿宋" w:hAnsi="仿宋" w:cs="仿宋"/>
                <w:b/>
                <w:szCs w:val="21"/>
              </w:rPr>
            </w:pPr>
            <w:r>
              <w:rPr>
                <w:rFonts w:ascii="仿宋" w:eastAsia="仿宋" w:hAnsi="仿宋" w:cs="仿宋" w:hint="eastAsia"/>
                <w:b/>
                <w:szCs w:val="21"/>
              </w:rPr>
              <w:t>（</w:t>
            </w:r>
            <w:r>
              <w:rPr>
                <w:rFonts w:ascii="仿宋" w:eastAsia="仿宋" w:hAnsi="仿宋" w:cs="仿宋" w:hint="eastAsia"/>
                <w:b/>
                <w:kern w:val="0"/>
                <w:szCs w:val="21"/>
              </w:rPr>
              <w:t>三）企业综合实力(35分</w:t>
            </w:r>
            <w:r>
              <w:rPr>
                <w:rFonts w:ascii="仿宋" w:eastAsia="仿宋" w:hAnsi="仿宋" w:cs="仿宋" w:hint="eastAsia"/>
                <w:b/>
                <w:szCs w:val="21"/>
              </w:rPr>
              <w:t>）</w:t>
            </w:r>
          </w:p>
        </w:tc>
        <w:tc>
          <w:tcPr>
            <w:tcW w:w="614" w:type="dxa"/>
            <w:vAlign w:val="center"/>
          </w:tcPr>
          <w:p w14:paraId="6673202A" w14:textId="77777777" w:rsidR="00396AEE" w:rsidRDefault="00246283">
            <w:pPr>
              <w:jc w:val="center"/>
              <w:rPr>
                <w:rFonts w:ascii="仿宋" w:eastAsia="仿宋" w:hAnsi="仿宋" w:cs="仿宋"/>
                <w:szCs w:val="21"/>
              </w:rPr>
            </w:pPr>
            <w:r>
              <w:rPr>
                <w:rFonts w:ascii="仿宋" w:eastAsia="仿宋" w:hAnsi="仿宋" w:cs="仿宋" w:hint="eastAsia"/>
                <w:szCs w:val="21"/>
              </w:rPr>
              <w:t>3.1</w:t>
            </w:r>
          </w:p>
        </w:tc>
        <w:tc>
          <w:tcPr>
            <w:tcW w:w="7050" w:type="dxa"/>
            <w:vAlign w:val="center"/>
          </w:tcPr>
          <w:p w14:paraId="69A5CD43" w14:textId="646DDED7" w:rsidR="00396AEE" w:rsidRDefault="00246283">
            <w:pPr>
              <w:autoSpaceDE w:val="0"/>
              <w:autoSpaceDN w:val="0"/>
              <w:adjustRightInd w:val="0"/>
              <w:jc w:val="left"/>
              <w:rPr>
                <w:rFonts w:ascii="仿宋" w:eastAsia="仿宋" w:hAnsi="仿宋" w:cs="仿宋"/>
                <w:b/>
                <w:szCs w:val="21"/>
              </w:rPr>
            </w:pPr>
            <w:r>
              <w:rPr>
                <w:rFonts w:ascii="仿宋" w:eastAsia="仿宋" w:hAnsi="仿宋" w:cs="仿宋" w:hint="eastAsia"/>
                <w:b/>
                <w:szCs w:val="21"/>
              </w:rPr>
              <w:t>组织荣誉</w:t>
            </w:r>
          </w:p>
          <w:p w14:paraId="18C073A9" w14:textId="77777777" w:rsidR="00396AEE" w:rsidRDefault="00246283">
            <w:pPr>
              <w:autoSpaceDE w:val="0"/>
              <w:autoSpaceDN w:val="0"/>
              <w:adjustRightInd w:val="0"/>
              <w:jc w:val="left"/>
              <w:rPr>
                <w:rFonts w:ascii="仿宋" w:eastAsia="仿宋" w:hAnsi="仿宋" w:cs="仿宋"/>
                <w:szCs w:val="21"/>
              </w:rPr>
            </w:pPr>
            <w:r>
              <w:rPr>
                <w:rFonts w:ascii="仿宋" w:eastAsia="仿宋" w:hAnsi="仿宋" w:cs="仿宋" w:hint="eastAsia"/>
                <w:bCs/>
                <w:szCs w:val="21"/>
              </w:rPr>
              <w:t>供应商每提供一个ISO系列证书，得2分，最高得4分。</w:t>
            </w:r>
            <w:r>
              <w:rPr>
                <w:rFonts w:ascii="仿宋" w:eastAsia="仿宋" w:hAnsi="仿宋" w:cs="仿宋" w:hint="eastAsia"/>
                <w:szCs w:val="21"/>
              </w:rPr>
              <w:t>（须提交证书复印件）</w:t>
            </w:r>
          </w:p>
        </w:tc>
        <w:tc>
          <w:tcPr>
            <w:tcW w:w="597" w:type="dxa"/>
            <w:vAlign w:val="center"/>
          </w:tcPr>
          <w:p w14:paraId="2A21D896" w14:textId="77777777" w:rsidR="00396AEE" w:rsidRDefault="00246283">
            <w:pPr>
              <w:jc w:val="center"/>
              <w:rPr>
                <w:rFonts w:ascii="仿宋" w:eastAsia="仿宋" w:hAnsi="仿宋" w:cs="仿宋"/>
                <w:szCs w:val="21"/>
              </w:rPr>
            </w:pPr>
            <w:r>
              <w:rPr>
                <w:rFonts w:ascii="仿宋" w:eastAsia="仿宋" w:hAnsi="仿宋" w:cs="仿宋" w:hint="eastAsia"/>
                <w:szCs w:val="21"/>
              </w:rPr>
              <w:t>4</w:t>
            </w:r>
          </w:p>
        </w:tc>
      </w:tr>
      <w:tr w:rsidR="00396AEE" w14:paraId="09DEBD75" w14:textId="77777777">
        <w:trPr>
          <w:trHeight w:val="20"/>
        </w:trPr>
        <w:tc>
          <w:tcPr>
            <w:tcW w:w="981" w:type="dxa"/>
            <w:vMerge/>
            <w:vAlign w:val="center"/>
          </w:tcPr>
          <w:p w14:paraId="6D12FA53" w14:textId="77777777" w:rsidR="00396AEE" w:rsidRDefault="00396AEE">
            <w:pPr>
              <w:pStyle w:val="Style1"/>
              <w:tabs>
                <w:tab w:val="left" w:pos="567"/>
              </w:tabs>
              <w:ind w:firstLineChars="0" w:firstLine="0"/>
              <w:jc w:val="center"/>
              <w:rPr>
                <w:rFonts w:ascii="仿宋" w:eastAsia="仿宋" w:hAnsi="仿宋" w:cs="仿宋"/>
                <w:szCs w:val="21"/>
              </w:rPr>
            </w:pPr>
          </w:p>
        </w:tc>
        <w:tc>
          <w:tcPr>
            <w:tcW w:w="614" w:type="dxa"/>
            <w:vAlign w:val="center"/>
          </w:tcPr>
          <w:p w14:paraId="0C1A45F4" w14:textId="77777777" w:rsidR="00396AEE" w:rsidRDefault="00246283">
            <w:pPr>
              <w:jc w:val="center"/>
              <w:rPr>
                <w:rFonts w:ascii="仿宋" w:eastAsia="仿宋" w:hAnsi="仿宋" w:cs="仿宋"/>
                <w:szCs w:val="21"/>
              </w:rPr>
            </w:pPr>
            <w:r>
              <w:rPr>
                <w:rFonts w:ascii="仿宋" w:eastAsia="仿宋" w:hAnsi="仿宋" w:cs="仿宋" w:hint="eastAsia"/>
                <w:szCs w:val="21"/>
              </w:rPr>
              <w:t>3.2</w:t>
            </w:r>
          </w:p>
        </w:tc>
        <w:tc>
          <w:tcPr>
            <w:tcW w:w="7050" w:type="dxa"/>
            <w:vAlign w:val="center"/>
          </w:tcPr>
          <w:p w14:paraId="66FA6898" w14:textId="7D197940" w:rsidR="00396AEE" w:rsidRDefault="00246283">
            <w:pPr>
              <w:widowControl/>
              <w:jc w:val="left"/>
              <w:rPr>
                <w:rFonts w:ascii="仿宋" w:eastAsia="仿宋" w:hAnsi="仿宋" w:cs="仿宋"/>
                <w:b/>
                <w:szCs w:val="21"/>
              </w:rPr>
            </w:pPr>
            <w:r>
              <w:rPr>
                <w:rFonts w:ascii="仿宋" w:eastAsia="仿宋" w:hAnsi="仿宋" w:cs="仿宋" w:hint="eastAsia"/>
                <w:b/>
                <w:szCs w:val="21"/>
              </w:rPr>
              <w:t>咨询能力</w:t>
            </w:r>
          </w:p>
          <w:p w14:paraId="2F8B8FF2" w14:textId="77777777" w:rsidR="00396AEE" w:rsidRDefault="00246283">
            <w:pPr>
              <w:pStyle w:val="a5"/>
              <w:rPr>
                <w:rFonts w:ascii="仿宋" w:eastAsia="仿宋" w:hAnsi="仿宋" w:cs="仿宋"/>
                <w:szCs w:val="21"/>
              </w:rPr>
            </w:pPr>
            <w:r>
              <w:rPr>
                <w:rFonts w:ascii="仿宋" w:eastAsia="仿宋" w:hAnsi="仿宋" w:cs="仿宋" w:hint="eastAsia"/>
                <w:szCs w:val="21"/>
              </w:rPr>
              <w:t>（1）</w:t>
            </w:r>
            <w:r>
              <w:rPr>
                <w:rFonts w:ascii="仿宋" w:eastAsia="仿宋" w:hAnsi="仿宋" w:cs="仿宋" w:hint="eastAsia"/>
              </w:rPr>
              <w:t>供应商具有国家版权局颁发的内部控制相关的作品登记证书，每个得</w:t>
            </w:r>
            <w:r>
              <w:rPr>
                <w:rFonts w:ascii="仿宋" w:eastAsia="仿宋" w:hAnsi="仿宋" w:cs="仿宋" w:hint="eastAsia"/>
              </w:rPr>
              <w:lastRenderedPageBreak/>
              <w:t>2分，最高得4分。</w:t>
            </w:r>
            <w:r>
              <w:rPr>
                <w:rFonts w:ascii="仿宋" w:eastAsia="仿宋" w:hAnsi="仿宋" w:cs="仿宋" w:hint="eastAsia"/>
                <w:szCs w:val="21"/>
              </w:rPr>
              <w:t>（须提交证书复印件）</w:t>
            </w:r>
          </w:p>
          <w:p w14:paraId="181E1301" w14:textId="20CDC919" w:rsidR="00396AEE" w:rsidRDefault="00246283">
            <w:pPr>
              <w:pStyle w:val="a5"/>
              <w:rPr>
                <w:rFonts w:ascii="仿宋" w:eastAsia="仿宋" w:hAnsi="仿宋" w:cs="仿宋"/>
              </w:rPr>
            </w:pPr>
            <w:r>
              <w:rPr>
                <w:rFonts w:ascii="仿宋" w:eastAsia="仿宋" w:hAnsi="仿宋" w:cs="仿宋" w:hint="eastAsia"/>
              </w:rPr>
              <w:t>（2）2021年以来供应</w:t>
            </w:r>
            <w:proofErr w:type="gramStart"/>
            <w:r>
              <w:rPr>
                <w:rFonts w:ascii="仿宋" w:eastAsia="仿宋" w:hAnsi="仿宋" w:cs="仿宋" w:hint="eastAsia"/>
              </w:rPr>
              <w:t>商团队</w:t>
            </w:r>
            <w:proofErr w:type="gramEnd"/>
            <w:r>
              <w:rPr>
                <w:rFonts w:ascii="仿宋" w:eastAsia="仿宋" w:hAnsi="仿宋" w:cs="仿宋" w:hint="eastAsia"/>
              </w:rPr>
              <w:t>成员在期刊发表过内部控制相关文章的，得3分。（须提交</w:t>
            </w:r>
            <w:proofErr w:type="gramStart"/>
            <w:r>
              <w:rPr>
                <w:rFonts w:ascii="仿宋" w:eastAsia="仿宋" w:hAnsi="仿宋" w:cs="仿宋" w:hint="eastAsia"/>
              </w:rPr>
              <w:t>中国知网等</w:t>
            </w:r>
            <w:proofErr w:type="gramEnd"/>
            <w:r>
              <w:rPr>
                <w:rFonts w:ascii="仿宋" w:eastAsia="仿宋" w:hAnsi="仿宋" w:cs="仿宋" w:hint="eastAsia"/>
              </w:rPr>
              <w:t>公开渠道文章查询界面）</w:t>
            </w:r>
          </w:p>
          <w:p w14:paraId="54CBC9E8" w14:textId="3EA8485E" w:rsidR="00396AEE" w:rsidRDefault="00246283">
            <w:pPr>
              <w:pStyle w:val="a5"/>
              <w:rPr>
                <w:rFonts w:ascii="仿宋" w:eastAsia="仿宋" w:hAnsi="仿宋" w:cs="仿宋"/>
              </w:rPr>
            </w:pPr>
            <w:r>
              <w:rPr>
                <w:rFonts w:ascii="仿宋" w:eastAsia="仿宋" w:hAnsi="仿宋" w:cs="仿宋" w:hint="eastAsia"/>
              </w:rPr>
              <w:t>（3）2021年以来供应商团队成员承担内部控制相关课题研究项目并获得奖项的，每个奖项得2分，最多得6分。（需提供相关奖项证明）</w:t>
            </w:r>
          </w:p>
        </w:tc>
        <w:tc>
          <w:tcPr>
            <w:tcW w:w="597" w:type="dxa"/>
            <w:vAlign w:val="center"/>
          </w:tcPr>
          <w:p w14:paraId="290D9A21" w14:textId="77777777" w:rsidR="00396AEE" w:rsidRDefault="00246283">
            <w:pPr>
              <w:jc w:val="center"/>
              <w:rPr>
                <w:rFonts w:ascii="仿宋" w:eastAsia="仿宋" w:hAnsi="仿宋" w:cs="仿宋"/>
                <w:szCs w:val="21"/>
              </w:rPr>
            </w:pPr>
            <w:r>
              <w:rPr>
                <w:rFonts w:ascii="仿宋" w:eastAsia="仿宋" w:hAnsi="仿宋" w:cs="仿宋" w:hint="eastAsia"/>
                <w:szCs w:val="21"/>
              </w:rPr>
              <w:lastRenderedPageBreak/>
              <w:t>13</w:t>
            </w:r>
          </w:p>
        </w:tc>
      </w:tr>
      <w:tr w:rsidR="00396AEE" w14:paraId="550EA5C2" w14:textId="77777777">
        <w:trPr>
          <w:trHeight w:val="20"/>
        </w:trPr>
        <w:tc>
          <w:tcPr>
            <w:tcW w:w="981" w:type="dxa"/>
            <w:vMerge/>
            <w:vAlign w:val="center"/>
          </w:tcPr>
          <w:p w14:paraId="4116E056" w14:textId="77777777" w:rsidR="00396AEE" w:rsidRDefault="00396AEE">
            <w:pPr>
              <w:pStyle w:val="Style1"/>
              <w:tabs>
                <w:tab w:val="left" w:pos="567"/>
              </w:tabs>
              <w:ind w:firstLineChars="0" w:firstLine="0"/>
              <w:jc w:val="center"/>
              <w:rPr>
                <w:rFonts w:ascii="仿宋" w:eastAsia="仿宋" w:hAnsi="仿宋" w:cs="仿宋"/>
                <w:szCs w:val="21"/>
              </w:rPr>
            </w:pPr>
          </w:p>
        </w:tc>
        <w:tc>
          <w:tcPr>
            <w:tcW w:w="614" w:type="dxa"/>
            <w:vAlign w:val="center"/>
          </w:tcPr>
          <w:p w14:paraId="25A90AE0" w14:textId="77777777" w:rsidR="00396AEE" w:rsidRDefault="00246283">
            <w:pPr>
              <w:jc w:val="center"/>
              <w:rPr>
                <w:rFonts w:ascii="仿宋" w:eastAsia="仿宋" w:hAnsi="仿宋" w:cs="仿宋"/>
                <w:szCs w:val="21"/>
              </w:rPr>
            </w:pPr>
            <w:r>
              <w:rPr>
                <w:rFonts w:ascii="仿宋" w:eastAsia="仿宋" w:hAnsi="仿宋" w:cs="仿宋" w:hint="eastAsia"/>
                <w:szCs w:val="21"/>
              </w:rPr>
              <w:t>3.3</w:t>
            </w:r>
          </w:p>
        </w:tc>
        <w:tc>
          <w:tcPr>
            <w:tcW w:w="7050" w:type="dxa"/>
            <w:vAlign w:val="center"/>
          </w:tcPr>
          <w:p w14:paraId="6112FFBA" w14:textId="554D95D1" w:rsidR="00396AEE" w:rsidRDefault="00246283">
            <w:pPr>
              <w:widowControl/>
              <w:jc w:val="left"/>
              <w:rPr>
                <w:rFonts w:ascii="仿宋" w:eastAsia="仿宋" w:hAnsi="仿宋" w:cs="仿宋"/>
                <w:szCs w:val="21"/>
              </w:rPr>
            </w:pPr>
            <w:r>
              <w:rPr>
                <w:rFonts w:ascii="仿宋" w:eastAsia="仿宋" w:hAnsi="仿宋" w:cs="仿宋" w:hint="eastAsia"/>
                <w:b/>
                <w:szCs w:val="21"/>
              </w:rPr>
              <w:t>团队人员安排</w:t>
            </w:r>
          </w:p>
          <w:p w14:paraId="30E95FEF" w14:textId="77777777" w:rsidR="00396AEE" w:rsidRDefault="00246283">
            <w:pPr>
              <w:widowControl/>
              <w:jc w:val="left"/>
              <w:rPr>
                <w:rFonts w:ascii="仿宋" w:eastAsia="仿宋" w:hAnsi="仿宋" w:cs="仿宋"/>
                <w:szCs w:val="21"/>
              </w:rPr>
            </w:pPr>
            <w:r>
              <w:rPr>
                <w:rFonts w:ascii="仿宋" w:eastAsia="仿宋" w:hAnsi="仿宋" w:cs="仿宋" w:hint="eastAsia"/>
                <w:szCs w:val="21"/>
              </w:rPr>
              <w:t>（1）项目组成员中具有中高级经济师、中高级审计师、中高级会计师职称的，每个证书得2分，最多得6分；</w:t>
            </w:r>
          </w:p>
          <w:p w14:paraId="041213BE" w14:textId="77777777" w:rsidR="00396AEE" w:rsidRDefault="00246283">
            <w:pPr>
              <w:autoSpaceDE w:val="0"/>
              <w:autoSpaceDN w:val="0"/>
              <w:adjustRightInd w:val="0"/>
              <w:jc w:val="left"/>
              <w:rPr>
                <w:rFonts w:ascii="仿宋" w:eastAsia="仿宋" w:hAnsi="仿宋" w:cs="仿宋"/>
                <w:szCs w:val="21"/>
              </w:rPr>
            </w:pPr>
            <w:r>
              <w:rPr>
                <w:rFonts w:ascii="仿宋" w:eastAsia="仿宋" w:hAnsi="仿宋" w:cs="仿宋" w:hint="eastAsia"/>
                <w:szCs w:val="21"/>
              </w:rPr>
              <w:t>（2）项目组成员中具有初级经济师、初级审计师、初级会计师职称的，每个证书得1分，最多得3分；</w:t>
            </w:r>
          </w:p>
          <w:p w14:paraId="448C112D" w14:textId="77777777" w:rsidR="00396AEE" w:rsidRDefault="00246283">
            <w:pPr>
              <w:autoSpaceDE w:val="0"/>
              <w:autoSpaceDN w:val="0"/>
              <w:adjustRightInd w:val="0"/>
              <w:jc w:val="left"/>
              <w:rPr>
                <w:rFonts w:ascii="仿宋" w:eastAsia="仿宋" w:hAnsi="仿宋" w:cs="仿宋"/>
                <w:szCs w:val="21"/>
              </w:rPr>
            </w:pPr>
            <w:r>
              <w:rPr>
                <w:rFonts w:ascii="仿宋" w:eastAsia="仿宋" w:hAnsi="仿宋" w:cs="仿宋" w:hint="eastAsia"/>
              </w:rPr>
              <w:t>（3）</w:t>
            </w:r>
            <w:r>
              <w:rPr>
                <w:rFonts w:ascii="仿宋" w:eastAsia="仿宋" w:hAnsi="仿宋" w:cs="仿宋" w:hint="eastAsia"/>
                <w:szCs w:val="21"/>
              </w:rPr>
              <w:t>项目组成员中</w:t>
            </w:r>
            <w:r>
              <w:rPr>
                <w:rFonts w:ascii="仿宋" w:eastAsia="仿宋" w:hAnsi="仿宋" w:cs="仿宋" w:hint="eastAsia"/>
              </w:rPr>
              <w:t>具有国际注册内部控制师或国际注册内部审计师认证的，</w:t>
            </w:r>
            <w:r>
              <w:rPr>
                <w:rFonts w:ascii="仿宋" w:eastAsia="仿宋" w:hAnsi="仿宋" w:cs="仿宋" w:hint="eastAsia"/>
                <w:szCs w:val="21"/>
              </w:rPr>
              <w:t>每个得2分，最多得6分；</w:t>
            </w:r>
          </w:p>
          <w:p w14:paraId="4C7BCB2E" w14:textId="10F9A464" w:rsidR="00396AEE" w:rsidRDefault="00246283">
            <w:pPr>
              <w:pStyle w:val="a5"/>
              <w:rPr>
                <w:rFonts w:ascii="仿宋" w:eastAsia="仿宋" w:hAnsi="仿宋" w:cs="仿宋"/>
              </w:rPr>
            </w:pPr>
            <w:r>
              <w:rPr>
                <w:rFonts w:ascii="仿宋" w:eastAsia="仿宋" w:hAnsi="仿宋" w:cs="仿宋" w:hint="eastAsia"/>
              </w:rPr>
              <w:t>（</w:t>
            </w:r>
            <w:r w:rsidR="00DD6664">
              <w:rPr>
                <w:rFonts w:ascii="仿宋" w:eastAsia="仿宋" w:hAnsi="仿宋" w:cs="仿宋" w:hint="eastAsia"/>
              </w:rPr>
              <w:t>4</w:t>
            </w:r>
            <w:r>
              <w:rPr>
                <w:rFonts w:ascii="仿宋" w:eastAsia="仿宋" w:hAnsi="仿宋" w:cs="仿宋" w:hint="eastAsia"/>
              </w:rPr>
              <w:t>）</w:t>
            </w:r>
            <w:r>
              <w:rPr>
                <w:rFonts w:ascii="仿宋" w:eastAsia="仿宋" w:hAnsi="仿宋" w:cs="仿宋" w:hint="eastAsia"/>
                <w:szCs w:val="21"/>
              </w:rPr>
              <w:t>项目组成员中</w:t>
            </w:r>
            <w:r>
              <w:rPr>
                <w:rFonts w:ascii="仿宋" w:eastAsia="仿宋" w:hAnsi="仿宋" w:cs="仿宋" w:hint="eastAsia"/>
              </w:rPr>
              <w:t>具有PMP项目管理专业人士资格的，</w:t>
            </w:r>
            <w:r>
              <w:rPr>
                <w:rFonts w:ascii="仿宋" w:eastAsia="仿宋" w:hAnsi="仿宋" w:cs="仿宋" w:hint="eastAsia"/>
                <w:szCs w:val="21"/>
              </w:rPr>
              <w:t>每个得1分，最多得3分。</w:t>
            </w:r>
          </w:p>
          <w:p w14:paraId="442E89C3" w14:textId="5424491F" w:rsidR="00396AEE" w:rsidRDefault="00246283">
            <w:pPr>
              <w:pStyle w:val="a5"/>
              <w:rPr>
                <w:rFonts w:ascii="仿宋" w:eastAsia="仿宋" w:hAnsi="仿宋" w:cs="仿宋"/>
                <w:b/>
              </w:rPr>
            </w:pPr>
            <w:r>
              <w:rPr>
                <w:rFonts w:ascii="仿宋" w:eastAsia="仿宋" w:hAnsi="仿宋" w:cs="仿宋" w:hint="eastAsia"/>
              </w:rPr>
              <w:t>（同一人可兼得分，须提交相关证书）</w:t>
            </w:r>
          </w:p>
        </w:tc>
        <w:tc>
          <w:tcPr>
            <w:tcW w:w="597" w:type="dxa"/>
            <w:vAlign w:val="center"/>
          </w:tcPr>
          <w:p w14:paraId="4867E6D0" w14:textId="77777777" w:rsidR="00396AEE" w:rsidRDefault="00246283">
            <w:pPr>
              <w:jc w:val="center"/>
              <w:rPr>
                <w:rFonts w:ascii="仿宋" w:eastAsia="仿宋" w:hAnsi="仿宋" w:cs="仿宋"/>
                <w:szCs w:val="21"/>
              </w:rPr>
            </w:pPr>
            <w:r>
              <w:rPr>
                <w:rFonts w:ascii="仿宋" w:eastAsia="仿宋" w:hAnsi="仿宋" w:cs="仿宋" w:hint="eastAsia"/>
                <w:szCs w:val="21"/>
              </w:rPr>
              <w:t>18</w:t>
            </w:r>
          </w:p>
        </w:tc>
      </w:tr>
      <w:tr w:rsidR="00396AEE" w14:paraId="45620325" w14:textId="77777777">
        <w:trPr>
          <w:trHeight w:val="20"/>
        </w:trPr>
        <w:tc>
          <w:tcPr>
            <w:tcW w:w="981" w:type="dxa"/>
            <w:vMerge w:val="restart"/>
            <w:vAlign w:val="center"/>
          </w:tcPr>
          <w:p w14:paraId="2DF9E868" w14:textId="77777777" w:rsidR="00396AEE" w:rsidRDefault="00246283">
            <w:pPr>
              <w:rPr>
                <w:rFonts w:ascii="仿宋" w:eastAsia="仿宋" w:hAnsi="仿宋" w:cs="仿宋"/>
                <w:szCs w:val="21"/>
              </w:rPr>
            </w:pPr>
            <w:r>
              <w:rPr>
                <w:rFonts w:ascii="仿宋" w:eastAsia="仿宋" w:hAnsi="仿宋" w:cs="仿宋" w:hint="eastAsia"/>
                <w:b/>
                <w:szCs w:val="21"/>
              </w:rPr>
              <w:t>（四）商务部分（10分）</w:t>
            </w:r>
          </w:p>
        </w:tc>
        <w:tc>
          <w:tcPr>
            <w:tcW w:w="614" w:type="dxa"/>
            <w:vAlign w:val="center"/>
          </w:tcPr>
          <w:p w14:paraId="6755AAF5" w14:textId="77777777" w:rsidR="00396AEE" w:rsidRDefault="00246283">
            <w:pPr>
              <w:jc w:val="center"/>
              <w:rPr>
                <w:rFonts w:ascii="仿宋" w:eastAsia="仿宋" w:hAnsi="仿宋" w:cs="仿宋"/>
                <w:szCs w:val="21"/>
              </w:rPr>
            </w:pPr>
            <w:r>
              <w:rPr>
                <w:rFonts w:ascii="仿宋" w:eastAsia="仿宋" w:hAnsi="仿宋" w:cs="仿宋" w:hint="eastAsia"/>
                <w:szCs w:val="21"/>
              </w:rPr>
              <w:t>4.1</w:t>
            </w:r>
          </w:p>
        </w:tc>
        <w:tc>
          <w:tcPr>
            <w:tcW w:w="7050" w:type="dxa"/>
            <w:vAlign w:val="center"/>
          </w:tcPr>
          <w:p w14:paraId="5C8C564A" w14:textId="0F161E54" w:rsidR="00396AEE" w:rsidRDefault="00246283">
            <w:pPr>
              <w:rPr>
                <w:rFonts w:ascii="仿宋" w:eastAsia="仿宋" w:hAnsi="仿宋" w:cs="仿宋"/>
                <w:b/>
                <w:szCs w:val="21"/>
              </w:rPr>
            </w:pPr>
            <w:r>
              <w:rPr>
                <w:rFonts w:ascii="仿宋" w:eastAsia="仿宋" w:hAnsi="仿宋" w:cs="仿宋" w:hint="eastAsia"/>
                <w:b/>
                <w:szCs w:val="21"/>
              </w:rPr>
              <w:t>成功案例</w:t>
            </w:r>
          </w:p>
          <w:p w14:paraId="0ED73432" w14:textId="5AB9D608" w:rsidR="00396AEE" w:rsidRDefault="00246283">
            <w:pPr>
              <w:rPr>
                <w:rFonts w:ascii="仿宋" w:eastAsia="仿宋" w:hAnsi="仿宋" w:cs="仿宋"/>
                <w:szCs w:val="21"/>
              </w:rPr>
            </w:pPr>
            <w:r>
              <w:rPr>
                <w:rFonts w:ascii="仿宋" w:eastAsia="仿宋" w:hAnsi="仿宋" w:cs="仿宋" w:hint="eastAsia"/>
                <w:bCs/>
                <w:szCs w:val="21"/>
              </w:rPr>
              <w:t>供应商</w:t>
            </w:r>
            <w:r>
              <w:rPr>
                <w:rFonts w:ascii="仿宋" w:eastAsia="仿宋" w:hAnsi="仿宋" w:cs="仿宋" w:hint="eastAsia"/>
                <w:szCs w:val="21"/>
              </w:rPr>
              <w:t>提供2021年1月1日以来为行政事业单位的内控咨询同类项目的成功案例，每提供一个成功案例得1分，最高得5分；（须提供合同复印件，原件备查）</w:t>
            </w:r>
          </w:p>
        </w:tc>
        <w:tc>
          <w:tcPr>
            <w:tcW w:w="597" w:type="dxa"/>
            <w:vAlign w:val="center"/>
          </w:tcPr>
          <w:p w14:paraId="70FA176F" w14:textId="77777777" w:rsidR="00396AEE" w:rsidRDefault="00246283">
            <w:pPr>
              <w:jc w:val="center"/>
              <w:rPr>
                <w:rFonts w:ascii="仿宋" w:eastAsia="仿宋" w:hAnsi="仿宋" w:cs="仿宋"/>
                <w:szCs w:val="21"/>
              </w:rPr>
            </w:pPr>
            <w:r>
              <w:rPr>
                <w:rFonts w:ascii="仿宋" w:eastAsia="仿宋" w:hAnsi="仿宋" w:cs="仿宋" w:hint="eastAsia"/>
                <w:szCs w:val="21"/>
              </w:rPr>
              <w:t>5</w:t>
            </w:r>
          </w:p>
        </w:tc>
      </w:tr>
      <w:tr w:rsidR="00396AEE" w14:paraId="17452311" w14:textId="77777777">
        <w:trPr>
          <w:trHeight w:val="20"/>
        </w:trPr>
        <w:tc>
          <w:tcPr>
            <w:tcW w:w="981" w:type="dxa"/>
            <w:vMerge/>
            <w:vAlign w:val="center"/>
          </w:tcPr>
          <w:p w14:paraId="5C1F8C2A" w14:textId="77777777" w:rsidR="00396AEE" w:rsidRDefault="00396AEE">
            <w:pPr>
              <w:rPr>
                <w:rFonts w:ascii="仿宋" w:eastAsia="仿宋" w:hAnsi="仿宋" w:cs="仿宋"/>
                <w:b/>
                <w:szCs w:val="21"/>
              </w:rPr>
            </w:pPr>
          </w:p>
        </w:tc>
        <w:tc>
          <w:tcPr>
            <w:tcW w:w="614" w:type="dxa"/>
            <w:vAlign w:val="center"/>
          </w:tcPr>
          <w:p w14:paraId="41510C69" w14:textId="77777777" w:rsidR="00396AEE" w:rsidRDefault="00246283">
            <w:pPr>
              <w:jc w:val="center"/>
              <w:rPr>
                <w:rFonts w:ascii="仿宋" w:eastAsia="仿宋" w:hAnsi="仿宋" w:cs="仿宋"/>
                <w:szCs w:val="21"/>
              </w:rPr>
            </w:pPr>
            <w:r>
              <w:rPr>
                <w:rFonts w:ascii="仿宋" w:eastAsia="仿宋" w:hAnsi="仿宋" w:cs="仿宋" w:hint="eastAsia"/>
                <w:szCs w:val="21"/>
              </w:rPr>
              <w:t>4.2</w:t>
            </w:r>
          </w:p>
        </w:tc>
        <w:tc>
          <w:tcPr>
            <w:tcW w:w="7050" w:type="dxa"/>
            <w:vAlign w:val="center"/>
          </w:tcPr>
          <w:p w14:paraId="5D55FA39" w14:textId="5E963DDA" w:rsidR="00396AEE" w:rsidRDefault="00246283">
            <w:pPr>
              <w:adjustRightInd w:val="0"/>
              <w:snapToGrid w:val="0"/>
              <w:rPr>
                <w:rFonts w:ascii="仿宋" w:eastAsia="仿宋" w:hAnsi="仿宋" w:cs="仿宋"/>
                <w:b/>
                <w:bCs/>
                <w:szCs w:val="21"/>
              </w:rPr>
            </w:pPr>
            <w:r>
              <w:rPr>
                <w:rFonts w:ascii="仿宋" w:eastAsia="仿宋" w:hAnsi="仿宋" w:cs="仿宋" w:hint="eastAsia"/>
                <w:b/>
                <w:bCs/>
                <w:szCs w:val="21"/>
              </w:rPr>
              <w:t>服务承诺</w:t>
            </w:r>
          </w:p>
          <w:p w14:paraId="466D53FE" w14:textId="77777777" w:rsidR="00396AEE" w:rsidRDefault="00246283">
            <w:pPr>
              <w:adjustRightInd w:val="0"/>
              <w:snapToGrid w:val="0"/>
              <w:rPr>
                <w:rFonts w:ascii="仿宋" w:eastAsia="仿宋" w:hAnsi="仿宋" w:cs="仿宋"/>
                <w:szCs w:val="21"/>
              </w:rPr>
            </w:pPr>
            <w:r>
              <w:rPr>
                <w:rFonts w:ascii="仿宋" w:eastAsia="仿宋" w:hAnsi="仿宋" w:cs="仿宋" w:hint="eastAsia"/>
                <w:szCs w:val="21"/>
              </w:rPr>
              <w:t>根据现场磋商就供应商对本次活动的组织效果的理解、承诺、响应情况进行打分：</w:t>
            </w:r>
          </w:p>
          <w:p w14:paraId="6B3C17B4" w14:textId="67A1887E" w:rsidR="00396AEE" w:rsidRDefault="00246283">
            <w:pPr>
              <w:adjustRightInd w:val="0"/>
              <w:snapToGrid w:val="0"/>
              <w:rPr>
                <w:rFonts w:ascii="仿宋" w:eastAsia="仿宋" w:hAnsi="仿宋" w:cs="仿宋"/>
                <w:szCs w:val="21"/>
              </w:rPr>
            </w:pPr>
            <w:r>
              <w:rPr>
                <w:rFonts w:ascii="仿宋" w:eastAsia="仿宋" w:hAnsi="仿宋" w:cs="仿宋" w:hint="eastAsia"/>
                <w:szCs w:val="21"/>
              </w:rPr>
              <w:t>（1）理解正确，承诺全面、响应及时，磋商阐述完整，得</w:t>
            </w:r>
            <w:r w:rsidR="00DD6664">
              <w:rPr>
                <w:rFonts w:ascii="仿宋" w:eastAsia="仿宋" w:hAnsi="仿宋" w:cs="仿宋" w:hint="eastAsia"/>
                <w:szCs w:val="21"/>
              </w:rPr>
              <w:t>4-5</w:t>
            </w:r>
            <w:r>
              <w:rPr>
                <w:rFonts w:ascii="仿宋" w:eastAsia="仿宋" w:hAnsi="仿宋" w:cs="仿宋" w:hint="eastAsia"/>
                <w:szCs w:val="21"/>
              </w:rPr>
              <w:t>分；</w:t>
            </w:r>
          </w:p>
          <w:p w14:paraId="7B664BD3" w14:textId="51D4F523" w:rsidR="00396AEE" w:rsidRDefault="00246283">
            <w:pPr>
              <w:adjustRightInd w:val="0"/>
              <w:snapToGrid w:val="0"/>
              <w:rPr>
                <w:rFonts w:ascii="仿宋" w:eastAsia="仿宋" w:hAnsi="仿宋" w:cs="仿宋"/>
                <w:szCs w:val="21"/>
              </w:rPr>
            </w:pPr>
            <w:r>
              <w:rPr>
                <w:rFonts w:ascii="仿宋" w:eastAsia="仿宋" w:hAnsi="仿宋" w:cs="仿宋" w:hint="eastAsia"/>
                <w:szCs w:val="21"/>
              </w:rPr>
              <w:t>（2）理解较正确，</w:t>
            </w:r>
            <w:proofErr w:type="gramStart"/>
            <w:r>
              <w:rPr>
                <w:rFonts w:ascii="仿宋" w:eastAsia="仿宋" w:hAnsi="仿宋" w:cs="仿宋" w:hint="eastAsia"/>
                <w:szCs w:val="21"/>
              </w:rPr>
              <w:t>承诺较</w:t>
            </w:r>
            <w:proofErr w:type="gramEnd"/>
            <w:r>
              <w:rPr>
                <w:rFonts w:ascii="仿宋" w:eastAsia="仿宋" w:hAnsi="仿宋" w:cs="仿宋" w:hint="eastAsia"/>
                <w:szCs w:val="21"/>
              </w:rPr>
              <w:t>全面、</w:t>
            </w:r>
            <w:proofErr w:type="gramStart"/>
            <w:r>
              <w:rPr>
                <w:rFonts w:ascii="仿宋" w:eastAsia="仿宋" w:hAnsi="仿宋" w:cs="仿宋" w:hint="eastAsia"/>
                <w:szCs w:val="21"/>
              </w:rPr>
              <w:t>响应较</w:t>
            </w:r>
            <w:proofErr w:type="gramEnd"/>
            <w:r>
              <w:rPr>
                <w:rFonts w:ascii="仿宋" w:eastAsia="仿宋" w:hAnsi="仿宋" w:cs="仿宋" w:hint="eastAsia"/>
                <w:szCs w:val="21"/>
              </w:rPr>
              <w:t>及时，磋商</w:t>
            </w:r>
            <w:proofErr w:type="gramStart"/>
            <w:r>
              <w:rPr>
                <w:rFonts w:ascii="仿宋" w:eastAsia="仿宋" w:hAnsi="仿宋" w:cs="仿宋" w:hint="eastAsia"/>
                <w:szCs w:val="21"/>
              </w:rPr>
              <w:t>阐述较</w:t>
            </w:r>
            <w:proofErr w:type="gramEnd"/>
            <w:r>
              <w:rPr>
                <w:rFonts w:ascii="仿宋" w:eastAsia="仿宋" w:hAnsi="仿宋" w:cs="仿宋" w:hint="eastAsia"/>
                <w:szCs w:val="21"/>
              </w:rPr>
              <w:t>完整，得</w:t>
            </w:r>
            <w:r w:rsidR="00DD6664">
              <w:rPr>
                <w:rFonts w:ascii="仿宋" w:eastAsia="仿宋" w:hAnsi="仿宋" w:cs="仿宋" w:hint="eastAsia"/>
                <w:szCs w:val="21"/>
              </w:rPr>
              <w:t>2-3</w:t>
            </w:r>
            <w:r>
              <w:rPr>
                <w:rFonts w:ascii="仿宋" w:eastAsia="仿宋" w:hAnsi="仿宋" w:cs="仿宋" w:hint="eastAsia"/>
                <w:szCs w:val="21"/>
              </w:rPr>
              <w:t>分；</w:t>
            </w:r>
          </w:p>
          <w:p w14:paraId="74E08AD3" w14:textId="4D50C2F4" w:rsidR="00396AEE" w:rsidRPr="00DD6664" w:rsidRDefault="00246283" w:rsidP="00DD6664">
            <w:pPr>
              <w:widowControl/>
              <w:jc w:val="left"/>
              <w:rPr>
                <w:rFonts w:ascii="仿宋" w:eastAsia="仿宋" w:hAnsi="仿宋" w:cs="仿宋"/>
                <w:szCs w:val="21"/>
              </w:rPr>
            </w:pPr>
            <w:r>
              <w:rPr>
                <w:rFonts w:ascii="仿宋" w:eastAsia="仿宋" w:hAnsi="仿宋" w:cs="仿宋" w:hint="eastAsia"/>
                <w:szCs w:val="21"/>
              </w:rPr>
              <w:t>（3）理解度一般，承诺、响应均一般，磋商阐述一般，</w:t>
            </w:r>
            <w:r w:rsidR="00DD6664">
              <w:rPr>
                <w:rFonts w:ascii="仿宋" w:eastAsia="仿宋" w:hAnsi="仿宋" w:cs="仿宋" w:hint="eastAsia"/>
                <w:szCs w:val="21"/>
              </w:rPr>
              <w:t>或无承诺，</w:t>
            </w:r>
            <w:r>
              <w:rPr>
                <w:rFonts w:ascii="仿宋" w:eastAsia="仿宋" w:hAnsi="仿宋" w:cs="仿宋" w:hint="eastAsia"/>
                <w:szCs w:val="21"/>
              </w:rPr>
              <w:t>得</w:t>
            </w:r>
            <w:r w:rsidR="00DD6664">
              <w:rPr>
                <w:rFonts w:ascii="仿宋" w:eastAsia="仿宋" w:hAnsi="仿宋" w:cs="仿宋" w:hint="eastAsia"/>
                <w:szCs w:val="21"/>
              </w:rPr>
              <w:t>0-1</w:t>
            </w:r>
            <w:r>
              <w:rPr>
                <w:rFonts w:ascii="仿宋" w:eastAsia="仿宋" w:hAnsi="仿宋" w:cs="仿宋" w:hint="eastAsia"/>
                <w:szCs w:val="21"/>
              </w:rPr>
              <w:t>分；</w:t>
            </w:r>
          </w:p>
        </w:tc>
        <w:tc>
          <w:tcPr>
            <w:tcW w:w="597" w:type="dxa"/>
            <w:vAlign w:val="center"/>
          </w:tcPr>
          <w:p w14:paraId="653AAE7F" w14:textId="77777777" w:rsidR="00396AEE" w:rsidRDefault="00246283">
            <w:pPr>
              <w:jc w:val="center"/>
              <w:rPr>
                <w:rFonts w:ascii="仿宋" w:eastAsia="仿宋" w:hAnsi="仿宋" w:cs="仿宋"/>
                <w:szCs w:val="21"/>
              </w:rPr>
            </w:pPr>
            <w:r>
              <w:rPr>
                <w:rFonts w:ascii="仿宋" w:eastAsia="仿宋" w:hAnsi="仿宋" w:cs="仿宋" w:hint="eastAsia"/>
                <w:szCs w:val="21"/>
              </w:rPr>
              <w:t>5</w:t>
            </w:r>
          </w:p>
        </w:tc>
      </w:tr>
    </w:tbl>
    <w:p w14:paraId="286E617F" w14:textId="77777777" w:rsidR="00396AEE" w:rsidRDefault="00396AEE">
      <w:pPr>
        <w:pStyle w:val="a6"/>
        <w:spacing w:line="360" w:lineRule="auto"/>
        <w:jc w:val="center"/>
        <w:rPr>
          <w:rFonts w:ascii="仿宋" w:eastAsia="仿宋" w:hAnsi="仿宋" w:cs="仿宋"/>
          <w:sz w:val="32"/>
          <w:szCs w:val="32"/>
        </w:rPr>
        <w:sectPr w:rsidR="00396AEE" w:rsidSect="002A3C3A">
          <w:pgSz w:w="11906" w:h="16838"/>
          <w:pgMar w:top="1440" w:right="1800" w:bottom="1440" w:left="1800" w:header="851" w:footer="992" w:gutter="0"/>
          <w:cols w:space="425"/>
          <w:docGrid w:type="lines" w:linePitch="312"/>
        </w:sectPr>
      </w:pPr>
    </w:p>
    <w:p w14:paraId="1D8D845A" w14:textId="3602611D" w:rsidR="00954507" w:rsidRPr="00954507" w:rsidRDefault="00954507" w:rsidP="00954507">
      <w:pPr>
        <w:snapToGrid w:val="0"/>
        <w:spacing w:line="360" w:lineRule="auto"/>
        <w:jc w:val="center"/>
        <w:rPr>
          <w:rFonts w:ascii="Times New Roman" w:eastAsia="宋体" w:hAnsi="Times New Roman" w:cs="Times New Roman"/>
          <w:b/>
          <w:bCs/>
          <w:sz w:val="32"/>
        </w:rPr>
      </w:pPr>
      <w:r w:rsidRPr="00954507">
        <w:rPr>
          <w:rFonts w:ascii="Times New Roman" w:eastAsia="宋体" w:hAnsi="宋体" w:cs="Times New Roman"/>
          <w:b/>
          <w:bCs/>
          <w:sz w:val="32"/>
        </w:rPr>
        <w:lastRenderedPageBreak/>
        <w:t>第</w:t>
      </w:r>
      <w:r w:rsidR="00DA4591">
        <w:rPr>
          <w:rFonts w:ascii="Times New Roman" w:eastAsia="宋体" w:hAnsi="宋体" w:cs="Times New Roman" w:hint="eastAsia"/>
          <w:b/>
          <w:bCs/>
          <w:sz w:val="32"/>
        </w:rPr>
        <w:t>四</w:t>
      </w:r>
      <w:r w:rsidRPr="00954507">
        <w:rPr>
          <w:rFonts w:ascii="Times New Roman" w:eastAsia="宋体" w:hAnsi="宋体" w:cs="Times New Roman"/>
          <w:b/>
          <w:bCs/>
          <w:sz w:val="32"/>
        </w:rPr>
        <w:t>章</w:t>
      </w:r>
      <w:r w:rsidRPr="00954507">
        <w:rPr>
          <w:rFonts w:ascii="Times New Roman" w:eastAsia="宋体" w:hAnsi="Times New Roman" w:cs="Times New Roman"/>
          <w:b/>
          <w:bCs/>
          <w:sz w:val="32"/>
        </w:rPr>
        <w:t xml:space="preserve">  </w:t>
      </w:r>
      <w:r w:rsidRPr="00954507">
        <w:rPr>
          <w:rFonts w:ascii="Times New Roman" w:eastAsia="宋体" w:hAnsi="宋体" w:cs="Times New Roman"/>
          <w:b/>
          <w:sz w:val="32"/>
        </w:rPr>
        <w:t>附件</w:t>
      </w:r>
    </w:p>
    <w:p w14:paraId="591B2751" w14:textId="77777777" w:rsidR="00954507" w:rsidRPr="00954507" w:rsidRDefault="00954507" w:rsidP="00954507">
      <w:pPr>
        <w:snapToGrid w:val="0"/>
        <w:spacing w:line="360" w:lineRule="auto"/>
        <w:ind w:firstLine="420"/>
        <w:jc w:val="center"/>
        <w:rPr>
          <w:rFonts w:ascii="Times New Roman" w:eastAsia="宋体" w:hAnsi="Times New Roman" w:cs="Times New Roman"/>
          <w:b/>
          <w:bCs/>
          <w:sz w:val="32"/>
        </w:rPr>
      </w:pPr>
    </w:p>
    <w:p w14:paraId="01C0383B" w14:textId="1C073C01" w:rsidR="00954507" w:rsidRPr="00954507" w:rsidRDefault="00954507" w:rsidP="00954507">
      <w:pPr>
        <w:snapToGrid w:val="0"/>
        <w:spacing w:line="360" w:lineRule="auto"/>
        <w:rPr>
          <w:rFonts w:ascii="Times New Roman" w:eastAsia="宋体" w:hAnsi="Times New Roman" w:cs="Times New Roman"/>
          <w:b/>
          <w:bCs/>
          <w:sz w:val="28"/>
          <w:szCs w:val="28"/>
        </w:rPr>
      </w:pPr>
      <w:r w:rsidRPr="00954507">
        <w:rPr>
          <w:rFonts w:ascii="Times New Roman" w:eastAsia="宋体" w:hAnsi="宋体" w:cs="Times New Roman"/>
          <w:b/>
          <w:bCs/>
          <w:sz w:val="28"/>
          <w:szCs w:val="28"/>
        </w:rPr>
        <w:t>响应文件部分格式</w:t>
      </w:r>
    </w:p>
    <w:p w14:paraId="4639CED4" w14:textId="7A511833" w:rsidR="00954507" w:rsidRPr="00954507" w:rsidRDefault="00E10430" w:rsidP="00954507">
      <w:pPr>
        <w:spacing w:line="360" w:lineRule="auto"/>
        <w:jc w:val="center"/>
        <w:rPr>
          <w:rFonts w:ascii="Times New Roman" w:eastAsia="宋体" w:hAnsi="Times New Roman" w:cs="Times New Roman"/>
          <w:b/>
          <w:sz w:val="32"/>
        </w:rPr>
      </w:pPr>
      <w:r>
        <w:rPr>
          <w:rFonts w:ascii="Times New Roman" w:eastAsia="宋体" w:hAnsi="宋体" w:cs="Times New Roman" w:hint="eastAsia"/>
          <w:b/>
          <w:sz w:val="28"/>
          <w:szCs w:val="28"/>
        </w:rPr>
        <w:t>附件</w:t>
      </w:r>
      <w:r w:rsidR="00954507" w:rsidRPr="00954507">
        <w:rPr>
          <w:rFonts w:ascii="Times New Roman" w:eastAsia="宋体" w:hAnsi="宋体" w:cs="Times New Roman"/>
          <w:b/>
          <w:sz w:val="28"/>
          <w:szCs w:val="28"/>
        </w:rPr>
        <w:t>一</w:t>
      </w:r>
      <w:r w:rsidR="00954507" w:rsidRPr="00954507">
        <w:rPr>
          <w:rFonts w:ascii="Times New Roman" w:eastAsia="宋体" w:hAnsi="Times New Roman" w:cs="Times New Roman"/>
          <w:b/>
          <w:sz w:val="28"/>
          <w:szCs w:val="28"/>
        </w:rPr>
        <w:t xml:space="preserve">  </w:t>
      </w:r>
      <w:r w:rsidR="00954507" w:rsidRPr="00954507">
        <w:rPr>
          <w:rFonts w:ascii="Times New Roman" w:eastAsia="宋体" w:hAnsi="宋体" w:cs="Times New Roman" w:hint="eastAsia"/>
          <w:b/>
          <w:sz w:val="28"/>
          <w:szCs w:val="28"/>
        </w:rPr>
        <w:t>响应</w:t>
      </w:r>
      <w:r>
        <w:rPr>
          <w:rFonts w:ascii="Times New Roman" w:eastAsia="宋体" w:hAnsi="宋体" w:cs="Times New Roman" w:hint="eastAsia"/>
          <w:b/>
          <w:sz w:val="28"/>
          <w:szCs w:val="28"/>
        </w:rPr>
        <w:t>书</w:t>
      </w:r>
    </w:p>
    <w:p w14:paraId="32C078FB" w14:textId="77777777" w:rsidR="00954507" w:rsidRPr="00954507" w:rsidRDefault="00954507" w:rsidP="00954507">
      <w:pPr>
        <w:ind w:leftChars="257" w:left="540" w:firstLineChars="960" w:firstLine="2688"/>
        <w:rPr>
          <w:rFonts w:ascii="Times New Roman" w:eastAsia="宋体" w:hAnsi="Times New Roman" w:cs="Times New Roman"/>
          <w:sz w:val="28"/>
          <w:szCs w:val="28"/>
        </w:rPr>
      </w:pPr>
    </w:p>
    <w:p w14:paraId="1CEDF71F" w14:textId="77777777" w:rsidR="00954507" w:rsidRPr="00954507" w:rsidRDefault="00954507" w:rsidP="00954507">
      <w:pPr>
        <w:spacing w:line="480" w:lineRule="auto"/>
        <w:jc w:val="left"/>
        <w:rPr>
          <w:rFonts w:ascii="Times New Roman" w:eastAsia="宋体" w:hAnsi="Times New Roman" w:cs="Times New Roman"/>
          <w:b/>
          <w:sz w:val="28"/>
          <w:szCs w:val="28"/>
        </w:rPr>
      </w:pPr>
      <w:r w:rsidRPr="00954507">
        <w:rPr>
          <w:rFonts w:ascii="Times New Roman" w:eastAsia="宋体" w:hAnsi="宋体" w:cs="Times New Roman"/>
          <w:b/>
          <w:sz w:val="28"/>
          <w:szCs w:val="28"/>
        </w:rPr>
        <w:t>致：</w:t>
      </w:r>
      <w:r w:rsidRPr="00954507">
        <w:rPr>
          <w:rFonts w:ascii="Times New Roman" w:eastAsia="宋体" w:hAnsi="宋体" w:cs="Times New Roman" w:hint="eastAsia"/>
          <w:b/>
          <w:sz w:val="24"/>
        </w:rPr>
        <w:t>浙江</w:t>
      </w:r>
      <w:r w:rsidRPr="00954507">
        <w:rPr>
          <w:rFonts w:ascii="Times New Roman" w:eastAsia="宋体" w:hAnsi="宋体" w:cs="Times New Roman"/>
          <w:b/>
          <w:sz w:val="24"/>
        </w:rPr>
        <w:t>大学医学院附属妇产科医院</w:t>
      </w:r>
    </w:p>
    <w:p w14:paraId="702E341B" w14:textId="77777777" w:rsidR="00954507" w:rsidRPr="00954507" w:rsidRDefault="00954507" w:rsidP="00954507">
      <w:pPr>
        <w:spacing w:line="480" w:lineRule="auto"/>
        <w:jc w:val="left"/>
        <w:rPr>
          <w:rFonts w:ascii="Times New Roman" w:eastAsia="宋体" w:hAnsi="Times New Roman" w:cs="Times New Roman"/>
          <w:sz w:val="28"/>
          <w:szCs w:val="28"/>
        </w:rPr>
      </w:pPr>
    </w:p>
    <w:p w14:paraId="3791D377" w14:textId="54566BA0" w:rsidR="00954507" w:rsidRPr="00954507" w:rsidRDefault="00954507" w:rsidP="0085655E">
      <w:pPr>
        <w:spacing w:line="480" w:lineRule="auto"/>
        <w:ind w:firstLineChars="200" w:firstLine="560"/>
        <w:rPr>
          <w:rFonts w:ascii="Times New Roman" w:eastAsia="宋体" w:hAnsi="宋体" w:cs="Times New Roman"/>
          <w:sz w:val="28"/>
          <w:szCs w:val="28"/>
        </w:rPr>
      </w:pPr>
      <w:r w:rsidRPr="00954507">
        <w:rPr>
          <w:rFonts w:ascii="Times New Roman" w:eastAsia="宋体" w:hAnsi="Times New Roman" w:cs="Times New Roman"/>
          <w:sz w:val="28"/>
          <w:szCs w:val="28"/>
          <w:u w:val="single"/>
        </w:rPr>
        <w:t xml:space="preserve">              </w:t>
      </w:r>
      <w:r w:rsidRPr="00954507">
        <w:rPr>
          <w:rFonts w:ascii="Times New Roman" w:eastAsia="宋体" w:hAnsi="Times New Roman" w:cs="Times New Roman"/>
          <w:sz w:val="28"/>
          <w:szCs w:val="28"/>
        </w:rPr>
        <w:t>(</w:t>
      </w:r>
      <w:r w:rsidR="0085655E">
        <w:rPr>
          <w:rFonts w:ascii="Times New Roman" w:eastAsia="宋体" w:hAnsi="宋体" w:cs="Times New Roman" w:hint="eastAsia"/>
          <w:sz w:val="28"/>
          <w:szCs w:val="28"/>
        </w:rPr>
        <w:t>供应商</w:t>
      </w:r>
      <w:r w:rsidRPr="00954507">
        <w:rPr>
          <w:rFonts w:ascii="Times New Roman" w:eastAsia="宋体" w:hAnsi="宋体" w:cs="Times New Roman"/>
          <w:sz w:val="28"/>
          <w:szCs w:val="28"/>
        </w:rPr>
        <w:t>全称</w:t>
      </w:r>
      <w:r w:rsidRPr="00954507">
        <w:rPr>
          <w:rFonts w:ascii="Times New Roman" w:eastAsia="宋体" w:hAnsi="Times New Roman" w:cs="Times New Roman"/>
          <w:sz w:val="28"/>
          <w:szCs w:val="28"/>
        </w:rPr>
        <w:t>)</w:t>
      </w:r>
      <w:r w:rsidRPr="00954507">
        <w:rPr>
          <w:rFonts w:ascii="Times New Roman" w:eastAsia="宋体" w:hAnsi="宋体" w:cs="Times New Roman"/>
          <w:sz w:val="28"/>
          <w:szCs w:val="28"/>
        </w:rPr>
        <w:t>授权</w:t>
      </w:r>
      <w:r w:rsidRPr="00954507">
        <w:rPr>
          <w:rFonts w:ascii="Times New Roman" w:eastAsia="宋体" w:hAnsi="Times New Roman" w:cs="Times New Roman"/>
          <w:sz w:val="28"/>
          <w:szCs w:val="28"/>
          <w:u w:val="single"/>
        </w:rPr>
        <w:t xml:space="preserve">                </w:t>
      </w:r>
      <w:r w:rsidRPr="00954507">
        <w:rPr>
          <w:rFonts w:ascii="Times New Roman" w:eastAsia="宋体" w:hAnsi="宋体" w:cs="Times New Roman"/>
          <w:sz w:val="28"/>
          <w:szCs w:val="28"/>
        </w:rPr>
        <w:t>（全名、职务）为全权代表，参加贵方组织</w:t>
      </w:r>
      <w:r w:rsidR="0085655E" w:rsidRPr="0085655E">
        <w:rPr>
          <w:rFonts w:ascii="Times New Roman" w:eastAsia="宋体" w:hAnsi="宋体" w:cs="Times New Roman" w:hint="eastAsia"/>
          <w:sz w:val="28"/>
          <w:szCs w:val="28"/>
        </w:rPr>
        <w:t>浙江大学医学院附属妇产科医院</w:t>
      </w:r>
      <w:r w:rsidR="0085655E" w:rsidRPr="0085655E">
        <w:rPr>
          <w:rFonts w:ascii="Times New Roman" w:eastAsia="宋体" w:hAnsi="宋体" w:cs="Times New Roman" w:hint="eastAsia"/>
          <w:sz w:val="28"/>
          <w:szCs w:val="28"/>
        </w:rPr>
        <w:t>2024</w:t>
      </w:r>
      <w:r w:rsidR="0085655E" w:rsidRPr="0085655E">
        <w:rPr>
          <w:rFonts w:ascii="Times New Roman" w:eastAsia="宋体" w:hAnsi="宋体" w:cs="Times New Roman" w:hint="eastAsia"/>
          <w:sz w:val="28"/>
          <w:szCs w:val="28"/>
        </w:rPr>
        <w:t>年内控咨询服务比选</w:t>
      </w:r>
      <w:r w:rsidRPr="00954507">
        <w:rPr>
          <w:rFonts w:ascii="Times New Roman" w:eastAsia="宋体" w:hAnsi="宋体" w:cs="Times New Roman"/>
          <w:sz w:val="28"/>
          <w:szCs w:val="28"/>
        </w:rPr>
        <w:t>，为此：</w:t>
      </w:r>
    </w:p>
    <w:p w14:paraId="706A4608" w14:textId="7DD9BF20" w:rsidR="00954507" w:rsidRPr="00954507" w:rsidRDefault="00954507" w:rsidP="00954507">
      <w:pPr>
        <w:spacing w:line="480" w:lineRule="auto"/>
        <w:jc w:val="left"/>
        <w:rPr>
          <w:rFonts w:ascii="Times New Roman" w:eastAsia="宋体" w:hAnsi="宋体" w:cs="Times New Roman"/>
          <w:sz w:val="28"/>
          <w:szCs w:val="28"/>
        </w:rPr>
      </w:pPr>
      <w:r w:rsidRPr="00954507">
        <w:rPr>
          <w:rFonts w:ascii="Times New Roman" w:eastAsia="宋体" w:hAnsi="Times New Roman" w:cs="Times New Roman"/>
          <w:sz w:val="28"/>
          <w:szCs w:val="28"/>
        </w:rPr>
        <w:t>1</w:t>
      </w:r>
      <w:r w:rsidR="0085655E">
        <w:rPr>
          <w:rFonts w:ascii="Times New Roman" w:eastAsia="宋体" w:hAnsi="宋体" w:cs="Times New Roman"/>
          <w:sz w:val="28"/>
          <w:szCs w:val="28"/>
        </w:rPr>
        <w:t>、提供</w:t>
      </w:r>
      <w:r w:rsidR="0085655E">
        <w:rPr>
          <w:rFonts w:ascii="Times New Roman" w:eastAsia="宋体" w:hAnsi="宋体" w:cs="Times New Roman" w:hint="eastAsia"/>
          <w:sz w:val="28"/>
          <w:szCs w:val="28"/>
        </w:rPr>
        <w:t>比选</w:t>
      </w:r>
      <w:r w:rsidRPr="00954507">
        <w:rPr>
          <w:rFonts w:ascii="Times New Roman" w:eastAsia="宋体" w:hAnsi="宋体" w:cs="Times New Roman"/>
          <w:sz w:val="28"/>
          <w:szCs w:val="28"/>
        </w:rPr>
        <w:t>文件中规定须提交的所有内容。</w:t>
      </w:r>
    </w:p>
    <w:p w14:paraId="380D9DE3" w14:textId="77777777" w:rsidR="00954507" w:rsidRPr="00954507" w:rsidRDefault="00954507" w:rsidP="00954507">
      <w:pPr>
        <w:spacing w:line="480" w:lineRule="auto"/>
        <w:jc w:val="left"/>
        <w:rPr>
          <w:rFonts w:ascii="Times New Roman" w:eastAsia="宋体" w:hAnsi="宋体" w:cs="Times New Roman"/>
          <w:kern w:val="0"/>
          <w:sz w:val="28"/>
          <w:szCs w:val="28"/>
        </w:rPr>
      </w:pPr>
      <w:r w:rsidRPr="00954507">
        <w:rPr>
          <w:rFonts w:ascii="Times New Roman" w:eastAsia="宋体" w:hAnsi="宋体" w:cs="Times New Roman" w:hint="eastAsia"/>
          <w:sz w:val="28"/>
          <w:szCs w:val="28"/>
        </w:rPr>
        <w:t>2</w:t>
      </w:r>
      <w:r w:rsidRPr="00954507">
        <w:rPr>
          <w:rFonts w:ascii="Times New Roman" w:eastAsia="宋体" w:hAnsi="宋体" w:cs="Times New Roman" w:hint="eastAsia"/>
          <w:sz w:val="28"/>
          <w:szCs w:val="28"/>
        </w:rPr>
        <w:t>、</w:t>
      </w:r>
      <w:r w:rsidRPr="00954507">
        <w:rPr>
          <w:rFonts w:ascii="Times New Roman" w:eastAsia="宋体" w:hAnsi="宋体" w:cs="Times New Roman" w:hint="eastAsia"/>
          <w:kern w:val="0"/>
          <w:sz w:val="28"/>
          <w:szCs w:val="28"/>
        </w:rPr>
        <w:t>本响应文件有效期为自响应文件递交之日起</w:t>
      </w:r>
      <w:r w:rsidRPr="00954507">
        <w:rPr>
          <w:rFonts w:ascii="Times New Roman" w:eastAsia="宋体" w:hAnsi="宋体" w:cs="Times New Roman" w:hint="eastAsia"/>
          <w:kern w:val="0"/>
          <w:sz w:val="28"/>
          <w:szCs w:val="28"/>
          <w:u w:val="single"/>
        </w:rPr>
        <w:t xml:space="preserve">        </w:t>
      </w:r>
      <w:proofErr w:type="gramStart"/>
      <w:r w:rsidRPr="00954507">
        <w:rPr>
          <w:rFonts w:ascii="Times New Roman" w:eastAsia="宋体" w:hAnsi="宋体" w:cs="Times New Roman" w:hint="eastAsia"/>
          <w:kern w:val="0"/>
          <w:sz w:val="28"/>
          <w:szCs w:val="28"/>
        </w:rPr>
        <w:t>个</w:t>
      </w:r>
      <w:proofErr w:type="gramEnd"/>
      <w:r w:rsidRPr="00954507">
        <w:rPr>
          <w:rFonts w:ascii="Times New Roman" w:eastAsia="宋体" w:hAnsi="宋体" w:cs="Times New Roman" w:hint="eastAsia"/>
          <w:kern w:val="0"/>
          <w:sz w:val="28"/>
          <w:szCs w:val="28"/>
        </w:rPr>
        <w:t>日历日。</w:t>
      </w:r>
    </w:p>
    <w:p w14:paraId="7D6EE667" w14:textId="0E0F0EAB" w:rsidR="00954507" w:rsidRPr="00954507" w:rsidRDefault="00954507" w:rsidP="00954507">
      <w:pPr>
        <w:spacing w:line="480" w:lineRule="auto"/>
        <w:jc w:val="left"/>
        <w:rPr>
          <w:rFonts w:ascii="Times New Roman" w:eastAsia="宋体" w:hAnsi="宋体" w:cs="Times New Roman"/>
          <w:sz w:val="28"/>
          <w:szCs w:val="28"/>
        </w:rPr>
      </w:pPr>
      <w:r w:rsidRPr="00954507">
        <w:rPr>
          <w:rFonts w:ascii="Times New Roman" w:eastAsia="宋体" w:hAnsi="宋体" w:cs="Times New Roman" w:hint="eastAsia"/>
          <w:kern w:val="0"/>
          <w:sz w:val="28"/>
          <w:szCs w:val="28"/>
        </w:rPr>
        <w:t>3</w:t>
      </w:r>
      <w:r w:rsidRPr="00954507">
        <w:rPr>
          <w:rFonts w:ascii="Times New Roman" w:eastAsia="宋体" w:hAnsi="宋体" w:cs="Times New Roman" w:hint="eastAsia"/>
          <w:kern w:val="0"/>
          <w:sz w:val="28"/>
          <w:szCs w:val="28"/>
        </w:rPr>
        <w:t>、</w:t>
      </w:r>
      <w:r w:rsidRPr="00954507">
        <w:rPr>
          <w:rFonts w:ascii="Times New Roman" w:eastAsia="宋体" w:hAnsi="宋体" w:cs="Times New Roman"/>
          <w:sz w:val="28"/>
          <w:szCs w:val="28"/>
        </w:rPr>
        <w:t>若</w:t>
      </w:r>
      <w:r w:rsidR="0085655E">
        <w:rPr>
          <w:rFonts w:ascii="Times New Roman" w:eastAsia="宋体" w:hAnsi="宋体" w:cs="Times New Roman" w:hint="eastAsia"/>
          <w:sz w:val="28"/>
          <w:szCs w:val="28"/>
        </w:rPr>
        <w:t>比选</w:t>
      </w:r>
      <w:r w:rsidRPr="00954507">
        <w:rPr>
          <w:rFonts w:ascii="Times New Roman" w:eastAsia="宋体" w:hAnsi="宋体" w:cs="Times New Roman" w:hint="eastAsia"/>
          <w:sz w:val="28"/>
          <w:szCs w:val="28"/>
        </w:rPr>
        <w:t>成功</w:t>
      </w:r>
      <w:r w:rsidR="0085655E">
        <w:rPr>
          <w:rFonts w:ascii="Times New Roman" w:eastAsia="宋体" w:hAnsi="宋体" w:cs="Times New Roman"/>
          <w:sz w:val="28"/>
          <w:szCs w:val="28"/>
        </w:rPr>
        <w:t>，我方将按</w:t>
      </w:r>
      <w:r w:rsidR="0085655E">
        <w:rPr>
          <w:rFonts w:ascii="Times New Roman" w:eastAsia="宋体" w:hAnsi="宋体" w:cs="Times New Roman" w:hint="eastAsia"/>
          <w:sz w:val="28"/>
          <w:szCs w:val="28"/>
        </w:rPr>
        <w:t>比选</w:t>
      </w:r>
      <w:r w:rsidRPr="00954507">
        <w:rPr>
          <w:rFonts w:ascii="Times New Roman" w:eastAsia="宋体" w:hAnsi="宋体" w:cs="Times New Roman"/>
          <w:sz w:val="28"/>
          <w:szCs w:val="28"/>
        </w:rPr>
        <w:t>文件规定履行合同责任和义务。</w:t>
      </w:r>
    </w:p>
    <w:p w14:paraId="2289EE90" w14:textId="77777777" w:rsidR="00954507" w:rsidRPr="00954507" w:rsidRDefault="00954507" w:rsidP="00954507">
      <w:pPr>
        <w:spacing w:line="480" w:lineRule="auto"/>
        <w:jc w:val="left"/>
        <w:rPr>
          <w:rFonts w:ascii="Times New Roman" w:eastAsia="宋体" w:hAnsi="Times New Roman" w:cs="Times New Roman"/>
          <w:sz w:val="28"/>
          <w:szCs w:val="28"/>
        </w:rPr>
      </w:pPr>
      <w:r w:rsidRPr="00954507">
        <w:rPr>
          <w:rFonts w:ascii="Times New Roman" w:eastAsia="宋体" w:hAnsi="宋体" w:cs="Times New Roman" w:hint="eastAsia"/>
          <w:sz w:val="28"/>
          <w:szCs w:val="28"/>
        </w:rPr>
        <w:t>4</w:t>
      </w:r>
      <w:r w:rsidRPr="00954507">
        <w:rPr>
          <w:rFonts w:ascii="Times New Roman" w:eastAsia="宋体" w:hAnsi="宋体" w:cs="Times New Roman" w:hint="eastAsia"/>
          <w:sz w:val="28"/>
          <w:szCs w:val="28"/>
        </w:rPr>
        <w:t>、</w:t>
      </w:r>
      <w:r w:rsidRPr="00954507">
        <w:rPr>
          <w:rFonts w:ascii="Times New Roman" w:eastAsia="宋体" w:hAnsi="宋体" w:cs="Times New Roman"/>
          <w:sz w:val="28"/>
          <w:szCs w:val="28"/>
        </w:rPr>
        <w:t>我方同意提供按照贵方要求的一切数据或资料，并保证其真实性、合法性。</w:t>
      </w:r>
    </w:p>
    <w:p w14:paraId="2091C86E" w14:textId="548FE4F4" w:rsidR="00954507" w:rsidRPr="00954507" w:rsidRDefault="00954507" w:rsidP="00954507">
      <w:pPr>
        <w:spacing w:line="480" w:lineRule="auto"/>
        <w:jc w:val="left"/>
        <w:rPr>
          <w:rFonts w:ascii="Times New Roman" w:eastAsia="宋体" w:hAnsi="Times New Roman" w:cs="Times New Roman"/>
          <w:sz w:val="28"/>
          <w:szCs w:val="28"/>
        </w:rPr>
      </w:pPr>
      <w:r w:rsidRPr="00954507">
        <w:rPr>
          <w:rFonts w:ascii="Times New Roman" w:eastAsia="宋体" w:hAnsi="Times New Roman" w:cs="Times New Roman"/>
          <w:sz w:val="28"/>
          <w:szCs w:val="28"/>
        </w:rPr>
        <w:t>5</w:t>
      </w:r>
      <w:r w:rsidRPr="00954507">
        <w:rPr>
          <w:rFonts w:ascii="Times New Roman" w:eastAsia="宋体" w:hAnsi="宋体" w:cs="Times New Roman"/>
          <w:sz w:val="28"/>
          <w:szCs w:val="28"/>
        </w:rPr>
        <w:t>、我方与本次</w:t>
      </w:r>
      <w:r w:rsidR="0085655E">
        <w:rPr>
          <w:rFonts w:ascii="Times New Roman" w:eastAsia="宋体" w:hAnsi="宋体" w:cs="Times New Roman" w:hint="eastAsia"/>
          <w:sz w:val="28"/>
          <w:szCs w:val="28"/>
        </w:rPr>
        <w:t>比选</w:t>
      </w:r>
      <w:r w:rsidRPr="00954507">
        <w:rPr>
          <w:rFonts w:ascii="Times New Roman" w:eastAsia="宋体" w:hAnsi="宋体" w:cs="Times New Roman"/>
          <w:sz w:val="28"/>
          <w:szCs w:val="28"/>
        </w:rPr>
        <w:t>有关的一切正式来往通讯请寄：</w:t>
      </w:r>
    </w:p>
    <w:p w14:paraId="13C2EDB2" w14:textId="77777777" w:rsidR="00954507" w:rsidRPr="00954507" w:rsidRDefault="00954507" w:rsidP="00954507">
      <w:pPr>
        <w:spacing w:line="480" w:lineRule="auto"/>
        <w:ind w:left="540" w:firstLine="30"/>
        <w:jc w:val="left"/>
        <w:rPr>
          <w:rFonts w:ascii="Times New Roman" w:eastAsia="宋体" w:hAnsi="Times New Roman" w:cs="Times New Roman"/>
          <w:sz w:val="28"/>
          <w:szCs w:val="28"/>
        </w:rPr>
      </w:pPr>
      <w:r w:rsidRPr="00954507">
        <w:rPr>
          <w:rFonts w:ascii="Times New Roman" w:eastAsia="宋体" w:hAnsi="宋体" w:cs="Times New Roman"/>
          <w:sz w:val="28"/>
          <w:szCs w:val="28"/>
        </w:rPr>
        <w:t>地址：</w:t>
      </w:r>
      <w:r w:rsidRPr="00954507">
        <w:rPr>
          <w:rFonts w:ascii="Times New Roman" w:eastAsia="宋体" w:hAnsi="Times New Roman" w:cs="Times New Roman"/>
          <w:sz w:val="28"/>
          <w:szCs w:val="28"/>
          <w:u w:val="single"/>
        </w:rPr>
        <w:t xml:space="preserve">                  </w:t>
      </w:r>
      <w:r w:rsidRPr="00954507">
        <w:rPr>
          <w:rFonts w:ascii="Times New Roman" w:eastAsia="宋体" w:hAnsi="宋体" w:cs="Times New Roman"/>
          <w:sz w:val="28"/>
          <w:szCs w:val="28"/>
        </w:rPr>
        <w:t>邮编：</w:t>
      </w:r>
      <w:r w:rsidRPr="00954507">
        <w:rPr>
          <w:rFonts w:ascii="Times New Roman" w:eastAsia="宋体" w:hAnsi="Times New Roman" w:cs="Times New Roman"/>
          <w:sz w:val="28"/>
          <w:szCs w:val="28"/>
          <w:u w:val="single"/>
        </w:rPr>
        <w:t xml:space="preserve">               </w:t>
      </w:r>
    </w:p>
    <w:p w14:paraId="38256EF3" w14:textId="77777777" w:rsidR="00954507" w:rsidRPr="00954507" w:rsidRDefault="00954507" w:rsidP="00954507">
      <w:pPr>
        <w:spacing w:line="480" w:lineRule="auto"/>
        <w:ind w:left="540" w:firstLine="30"/>
        <w:jc w:val="left"/>
        <w:rPr>
          <w:rFonts w:ascii="Times New Roman" w:eastAsia="宋体" w:hAnsi="Times New Roman" w:cs="Times New Roman"/>
          <w:sz w:val="28"/>
          <w:szCs w:val="28"/>
        </w:rPr>
      </w:pPr>
      <w:r w:rsidRPr="00954507">
        <w:rPr>
          <w:rFonts w:ascii="Times New Roman" w:eastAsia="宋体" w:hAnsi="宋体" w:cs="Times New Roman"/>
          <w:sz w:val="28"/>
          <w:szCs w:val="28"/>
        </w:rPr>
        <w:t>电话：</w:t>
      </w:r>
      <w:r w:rsidRPr="00954507">
        <w:rPr>
          <w:rFonts w:ascii="Times New Roman" w:eastAsia="宋体" w:hAnsi="Times New Roman" w:cs="Times New Roman"/>
          <w:sz w:val="28"/>
          <w:szCs w:val="28"/>
          <w:u w:val="single"/>
        </w:rPr>
        <w:t xml:space="preserve">                  </w:t>
      </w:r>
      <w:r w:rsidRPr="00954507">
        <w:rPr>
          <w:rFonts w:ascii="Times New Roman" w:eastAsia="宋体" w:hAnsi="宋体" w:cs="Times New Roman"/>
          <w:sz w:val="28"/>
          <w:szCs w:val="28"/>
        </w:rPr>
        <w:t>传真：</w:t>
      </w:r>
      <w:r w:rsidRPr="00954507">
        <w:rPr>
          <w:rFonts w:ascii="Times New Roman" w:eastAsia="宋体" w:hAnsi="Times New Roman" w:cs="Times New Roman"/>
          <w:sz w:val="28"/>
          <w:szCs w:val="28"/>
          <w:u w:val="single"/>
        </w:rPr>
        <w:t xml:space="preserve">               </w:t>
      </w:r>
      <w:r w:rsidRPr="00954507">
        <w:rPr>
          <w:rFonts w:ascii="Times New Roman" w:eastAsia="宋体" w:hAnsi="Times New Roman" w:cs="Times New Roman"/>
          <w:sz w:val="28"/>
          <w:szCs w:val="28"/>
        </w:rPr>
        <w:t xml:space="preserve"> </w:t>
      </w:r>
    </w:p>
    <w:p w14:paraId="0F1E3D57" w14:textId="77777777" w:rsidR="00954507" w:rsidRPr="00954507" w:rsidRDefault="00954507" w:rsidP="00954507">
      <w:pPr>
        <w:spacing w:line="480" w:lineRule="auto"/>
        <w:ind w:left="540" w:firstLine="30"/>
        <w:jc w:val="left"/>
        <w:rPr>
          <w:rFonts w:ascii="Times New Roman" w:eastAsia="宋体" w:hAnsi="Times New Roman" w:cs="Times New Roman"/>
          <w:sz w:val="28"/>
          <w:szCs w:val="28"/>
        </w:rPr>
      </w:pPr>
    </w:p>
    <w:p w14:paraId="1623FD03" w14:textId="74A466DC" w:rsidR="00954507" w:rsidRPr="00954507" w:rsidRDefault="0085655E" w:rsidP="00954507">
      <w:pPr>
        <w:spacing w:line="480" w:lineRule="auto"/>
        <w:jc w:val="left"/>
        <w:rPr>
          <w:rFonts w:ascii="Times New Roman" w:eastAsia="宋体" w:hAnsi="Times New Roman" w:cs="Times New Roman"/>
          <w:sz w:val="28"/>
          <w:szCs w:val="28"/>
        </w:rPr>
      </w:pPr>
      <w:r>
        <w:rPr>
          <w:rFonts w:ascii="Times New Roman" w:eastAsia="宋体" w:hAnsi="宋体" w:cs="Times New Roman" w:hint="eastAsia"/>
          <w:sz w:val="28"/>
          <w:szCs w:val="28"/>
        </w:rPr>
        <w:t>供应商</w:t>
      </w:r>
      <w:r w:rsidR="00954507" w:rsidRPr="00954507">
        <w:rPr>
          <w:rFonts w:ascii="Times New Roman" w:eastAsia="宋体" w:hAnsi="宋体" w:cs="Times New Roman"/>
          <w:sz w:val="28"/>
          <w:szCs w:val="28"/>
        </w:rPr>
        <w:t>单位名称：</w:t>
      </w:r>
      <w:r w:rsidR="00954507" w:rsidRPr="00954507">
        <w:rPr>
          <w:rFonts w:ascii="Times New Roman" w:eastAsia="宋体" w:hAnsi="Times New Roman" w:cs="Times New Roman"/>
          <w:sz w:val="28"/>
          <w:szCs w:val="28"/>
          <w:u w:val="single"/>
        </w:rPr>
        <w:t xml:space="preserve">               </w:t>
      </w:r>
      <w:r w:rsidR="00954507" w:rsidRPr="00954507">
        <w:rPr>
          <w:rFonts w:ascii="Times New Roman" w:eastAsia="宋体" w:hAnsi="宋体" w:cs="Times New Roman"/>
          <w:sz w:val="28"/>
          <w:szCs w:val="28"/>
        </w:rPr>
        <w:t>（公章）</w:t>
      </w:r>
    </w:p>
    <w:p w14:paraId="7DAE1DB9" w14:textId="3B768E9E" w:rsidR="00954507" w:rsidRPr="00954507" w:rsidRDefault="0085655E" w:rsidP="00954507">
      <w:pPr>
        <w:spacing w:line="480" w:lineRule="auto"/>
        <w:jc w:val="left"/>
        <w:rPr>
          <w:rFonts w:ascii="Times New Roman" w:eastAsia="宋体" w:hAnsi="Times New Roman" w:cs="Times New Roman"/>
          <w:sz w:val="28"/>
          <w:szCs w:val="28"/>
        </w:rPr>
      </w:pPr>
      <w:r>
        <w:rPr>
          <w:rFonts w:ascii="Times New Roman" w:eastAsia="宋体" w:hAnsi="宋体" w:cs="Times New Roman" w:hint="eastAsia"/>
          <w:sz w:val="28"/>
          <w:szCs w:val="28"/>
        </w:rPr>
        <w:t>授权</w:t>
      </w:r>
      <w:r w:rsidR="00954507" w:rsidRPr="00954507">
        <w:rPr>
          <w:rFonts w:ascii="Times New Roman" w:eastAsia="宋体" w:hAnsi="宋体" w:cs="Times New Roman"/>
          <w:sz w:val="28"/>
          <w:szCs w:val="28"/>
        </w:rPr>
        <w:t>代表签字：</w:t>
      </w:r>
      <w:r w:rsidR="00954507" w:rsidRPr="00954507">
        <w:rPr>
          <w:rFonts w:ascii="Times New Roman" w:eastAsia="宋体" w:hAnsi="Times New Roman" w:cs="Times New Roman"/>
          <w:sz w:val="28"/>
          <w:szCs w:val="28"/>
          <w:u w:val="single"/>
        </w:rPr>
        <w:t xml:space="preserve">                   </w:t>
      </w:r>
    </w:p>
    <w:p w14:paraId="1BB746E8" w14:textId="77777777" w:rsidR="00954507" w:rsidRPr="00954507" w:rsidRDefault="00954507" w:rsidP="00954507">
      <w:pPr>
        <w:spacing w:line="480" w:lineRule="auto"/>
        <w:jc w:val="left"/>
        <w:rPr>
          <w:rFonts w:ascii="Times New Roman" w:eastAsia="宋体" w:hAnsi="Times New Roman" w:cs="Times New Roman"/>
          <w:sz w:val="28"/>
          <w:szCs w:val="28"/>
        </w:rPr>
      </w:pPr>
      <w:r w:rsidRPr="00954507">
        <w:rPr>
          <w:rFonts w:ascii="Times New Roman" w:eastAsia="宋体" w:hAnsi="宋体" w:cs="Times New Roman"/>
          <w:sz w:val="28"/>
          <w:szCs w:val="28"/>
        </w:rPr>
        <w:t>日期：</w:t>
      </w:r>
      <w:r w:rsidRPr="00954507">
        <w:rPr>
          <w:rFonts w:ascii="Times New Roman" w:eastAsia="宋体" w:hAnsi="Times New Roman" w:cs="Times New Roman"/>
          <w:sz w:val="28"/>
          <w:szCs w:val="28"/>
          <w:u w:val="single"/>
        </w:rPr>
        <w:t xml:space="preserve">        </w:t>
      </w:r>
      <w:r w:rsidRPr="00954507">
        <w:rPr>
          <w:rFonts w:ascii="Times New Roman" w:eastAsia="宋体" w:hAnsi="宋体" w:cs="Times New Roman"/>
          <w:sz w:val="28"/>
          <w:szCs w:val="28"/>
        </w:rPr>
        <w:t>年</w:t>
      </w:r>
      <w:r w:rsidRPr="00954507">
        <w:rPr>
          <w:rFonts w:ascii="Times New Roman" w:eastAsia="宋体" w:hAnsi="Times New Roman" w:cs="Times New Roman"/>
          <w:sz w:val="28"/>
          <w:szCs w:val="28"/>
          <w:u w:val="single"/>
        </w:rPr>
        <w:t xml:space="preserve">      </w:t>
      </w:r>
      <w:r w:rsidRPr="00954507">
        <w:rPr>
          <w:rFonts w:ascii="Times New Roman" w:eastAsia="宋体" w:hAnsi="宋体" w:cs="Times New Roman"/>
          <w:sz w:val="28"/>
          <w:szCs w:val="28"/>
        </w:rPr>
        <w:t>月</w:t>
      </w:r>
      <w:r w:rsidRPr="00954507">
        <w:rPr>
          <w:rFonts w:ascii="Times New Roman" w:eastAsia="宋体" w:hAnsi="Times New Roman" w:cs="Times New Roman"/>
          <w:sz w:val="28"/>
          <w:szCs w:val="28"/>
          <w:u w:val="single"/>
        </w:rPr>
        <w:t xml:space="preserve">        </w:t>
      </w:r>
      <w:r w:rsidRPr="00954507">
        <w:rPr>
          <w:rFonts w:ascii="Times New Roman" w:eastAsia="宋体" w:hAnsi="宋体" w:cs="Times New Roman"/>
          <w:sz w:val="28"/>
          <w:szCs w:val="28"/>
        </w:rPr>
        <w:t>日</w:t>
      </w:r>
    </w:p>
    <w:p w14:paraId="61280021" w14:textId="550BE007" w:rsidR="00954507" w:rsidRPr="00954507" w:rsidRDefault="00954507" w:rsidP="00954507">
      <w:pPr>
        <w:jc w:val="center"/>
        <w:rPr>
          <w:rFonts w:ascii="Times New Roman" w:eastAsia="宋体" w:hAnsi="Times New Roman" w:cs="Times New Roman"/>
          <w:b/>
          <w:sz w:val="28"/>
          <w:szCs w:val="28"/>
        </w:rPr>
      </w:pPr>
      <w:r w:rsidRPr="00954507">
        <w:rPr>
          <w:rFonts w:ascii="Times New Roman" w:eastAsia="宋体" w:hAnsi="Times New Roman" w:cs="Times New Roman"/>
          <w:sz w:val="28"/>
          <w:szCs w:val="28"/>
        </w:rPr>
        <w:br w:type="page"/>
      </w:r>
      <w:r w:rsidR="00E10430">
        <w:rPr>
          <w:rFonts w:ascii="Times New Roman" w:eastAsia="宋体" w:hAnsi="宋体" w:cs="Times New Roman" w:hint="eastAsia"/>
          <w:b/>
          <w:sz w:val="28"/>
          <w:szCs w:val="28"/>
        </w:rPr>
        <w:lastRenderedPageBreak/>
        <w:t>附件</w:t>
      </w:r>
      <w:r w:rsidRPr="00954507">
        <w:rPr>
          <w:rFonts w:ascii="Times New Roman" w:eastAsia="宋体" w:hAnsi="宋体" w:cs="Times New Roman"/>
          <w:b/>
          <w:sz w:val="28"/>
          <w:szCs w:val="28"/>
        </w:rPr>
        <w:t>二</w:t>
      </w:r>
      <w:r w:rsidRPr="00954507">
        <w:rPr>
          <w:rFonts w:ascii="Times New Roman" w:eastAsia="宋体" w:hAnsi="Times New Roman" w:cs="Times New Roman"/>
          <w:b/>
          <w:sz w:val="28"/>
          <w:szCs w:val="28"/>
        </w:rPr>
        <w:t xml:space="preserve">   </w:t>
      </w:r>
      <w:r w:rsidRPr="00954507">
        <w:rPr>
          <w:rFonts w:ascii="Times New Roman" w:eastAsia="宋体" w:hAnsi="宋体" w:cs="Times New Roman" w:hint="eastAsia"/>
          <w:b/>
          <w:sz w:val="28"/>
          <w:szCs w:val="28"/>
        </w:rPr>
        <w:t>报价</w:t>
      </w:r>
      <w:r w:rsidRPr="00954507">
        <w:rPr>
          <w:rFonts w:ascii="Times New Roman" w:eastAsia="宋体" w:hAnsi="宋体" w:cs="Times New Roman"/>
          <w:b/>
          <w:sz w:val="28"/>
          <w:szCs w:val="28"/>
        </w:rPr>
        <w:t>一览表</w:t>
      </w:r>
    </w:p>
    <w:p w14:paraId="5699E7A0" w14:textId="77777777" w:rsidR="00954507" w:rsidRPr="00954507" w:rsidRDefault="00954507" w:rsidP="00954507">
      <w:pPr>
        <w:ind w:firstLineChars="100" w:firstLine="281"/>
        <w:rPr>
          <w:rFonts w:ascii="Times New Roman" w:eastAsia="宋体" w:hAnsi="Times New Roman" w:cs="Times New Roman"/>
          <w:b/>
          <w:sz w:val="28"/>
        </w:rPr>
      </w:pPr>
      <w:r w:rsidRPr="00954507">
        <w:rPr>
          <w:rFonts w:ascii="Times New Roman" w:eastAsia="宋体" w:hAnsi="Times New Roman" w:cs="Times New Roman"/>
          <w:b/>
          <w:sz w:val="28"/>
        </w:rPr>
        <w:t xml:space="preserve">                       </w:t>
      </w:r>
    </w:p>
    <w:tbl>
      <w:tblPr>
        <w:tblStyle w:val="a8"/>
        <w:tblW w:w="838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384"/>
        <w:gridCol w:w="4957"/>
        <w:gridCol w:w="2045"/>
      </w:tblGrid>
      <w:tr w:rsidR="0085655E" w:rsidRPr="00094E6B" w14:paraId="301282C8" w14:textId="77777777" w:rsidTr="00094E6B">
        <w:trPr>
          <w:trHeight w:val="1134"/>
          <w:jc w:val="center"/>
        </w:trPr>
        <w:tc>
          <w:tcPr>
            <w:tcW w:w="1384" w:type="dxa"/>
            <w:vAlign w:val="center"/>
          </w:tcPr>
          <w:p w14:paraId="1A4175D1" w14:textId="2E2E7509" w:rsidR="0085655E" w:rsidRPr="00094E6B" w:rsidRDefault="0085655E" w:rsidP="00094E6B">
            <w:pPr>
              <w:spacing w:line="480" w:lineRule="auto"/>
              <w:jc w:val="center"/>
              <w:rPr>
                <w:rFonts w:ascii="Times New Roman" w:eastAsia="宋体" w:hAnsi="宋体" w:cs="Times New Roman"/>
                <w:sz w:val="28"/>
                <w:szCs w:val="28"/>
              </w:rPr>
            </w:pPr>
            <w:r w:rsidRPr="00094E6B">
              <w:rPr>
                <w:rFonts w:ascii="Times New Roman" w:eastAsia="宋体" w:hAnsi="宋体" w:cs="Times New Roman" w:hint="eastAsia"/>
                <w:sz w:val="28"/>
                <w:szCs w:val="28"/>
              </w:rPr>
              <w:t>序号</w:t>
            </w:r>
          </w:p>
        </w:tc>
        <w:tc>
          <w:tcPr>
            <w:tcW w:w="4957" w:type="dxa"/>
            <w:vAlign w:val="center"/>
          </w:tcPr>
          <w:p w14:paraId="5C519157" w14:textId="77777777" w:rsidR="0085655E" w:rsidRPr="00094E6B" w:rsidRDefault="0085655E" w:rsidP="00094E6B">
            <w:pPr>
              <w:spacing w:line="480" w:lineRule="auto"/>
              <w:jc w:val="center"/>
              <w:rPr>
                <w:rFonts w:ascii="Times New Roman" w:eastAsia="宋体" w:hAnsi="宋体" w:cs="Times New Roman"/>
                <w:sz w:val="28"/>
                <w:szCs w:val="28"/>
              </w:rPr>
            </w:pPr>
            <w:r w:rsidRPr="00094E6B">
              <w:rPr>
                <w:rFonts w:ascii="Times New Roman" w:eastAsia="宋体" w:hAnsi="宋体" w:cs="Times New Roman" w:hint="eastAsia"/>
                <w:sz w:val="28"/>
                <w:szCs w:val="28"/>
              </w:rPr>
              <w:t>项目</w:t>
            </w:r>
          </w:p>
        </w:tc>
        <w:tc>
          <w:tcPr>
            <w:tcW w:w="2045" w:type="dxa"/>
            <w:vAlign w:val="center"/>
          </w:tcPr>
          <w:p w14:paraId="40419C35" w14:textId="77777777" w:rsidR="0085655E" w:rsidRPr="00094E6B" w:rsidRDefault="0085655E" w:rsidP="00094E6B">
            <w:pPr>
              <w:spacing w:line="480" w:lineRule="auto"/>
              <w:jc w:val="center"/>
              <w:rPr>
                <w:rFonts w:ascii="Times New Roman" w:eastAsia="宋体" w:hAnsi="宋体" w:cs="Times New Roman"/>
                <w:sz w:val="28"/>
                <w:szCs w:val="28"/>
              </w:rPr>
            </w:pPr>
            <w:r w:rsidRPr="00094E6B">
              <w:rPr>
                <w:rFonts w:ascii="Times New Roman" w:eastAsia="宋体" w:hAnsi="宋体" w:cs="Times New Roman" w:hint="eastAsia"/>
                <w:sz w:val="28"/>
                <w:szCs w:val="28"/>
              </w:rPr>
              <w:t>报价金额</w:t>
            </w:r>
          </w:p>
        </w:tc>
      </w:tr>
      <w:tr w:rsidR="0085655E" w:rsidRPr="00094E6B" w14:paraId="06556EDC" w14:textId="77777777" w:rsidTr="00094E6B">
        <w:trPr>
          <w:trHeight w:val="1134"/>
          <w:jc w:val="center"/>
        </w:trPr>
        <w:tc>
          <w:tcPr>
            <w:tcW w:w="1384" w:type="dxa"/>
            <w:vAlign w:val="center"/>
          </w:tcPr>
          <w:p w14:paraId="51301137" w14:textId="77777777" w:rsidR="0085655E" w:rsidRPr="00094E6B" w:rsidRDefault="0085655E" w:rsidP="00094E6B">
            <w:pPr>
              <w:spacing w:line="480" w:lineRule="auto"/>
              <w:jc w:val="center"/>
              <w:rPr>
                <w:rFonts w:ascii="Times New Roman" w:eastAsia="宋体" w:hAnsi="宋体" w:cs="Times New Roman"/>
                <w:sz w:val="28"/>
                <w:szCs w:val="28"/>
              </w:rPr>
            </w:pPr>
            <w:r w:rsidRPr="00094E6B">
              <w:rPr>
                <w:rFonts w:ascii="Times New Roman" w:eastAsia="宋体" w:hAnsi="宋体" w:cs="Times New Roman" w:hint="eastAsia"/>
                <w:sz w:val="28"/>
                <w:szCs w:val="28"/>
              </w:rPr>
              <w:t>1</w:t>
            </w:r>
          </w:p>
        </w:tc>
        <w:tc>
          <w:tcPr>
            <w:tcW w:w="4957" w:type="dxa"/>
            <w:vAlign w:val="center"/>
          </w:tcPr>
          <w:p w14:paraId="3C114DA9" w14:textId="77777777" w:rsidR="0085655E" w:rsidRPr="00094E6B" w:rsidRDefault="0085655E" w:rsidP="00094E6B">
            <w:pPr>
              <w:spacing w:line="480" w:lineRule="auto"/>
              <w:jc w:val="left"/>
              <w:rPr>
                <w:rFonts w:ascii="Times New Roman" w:eastAsia="宋体" w:hAnsi="宋体" w:cs="Times New Roman"/>
                <w:sz w:val="28"/>
                <w:szCs w:val="28"/>
              </w:rPr>
            </w:pPr>
            <w:r w:rsidRPr="00094E6B">
              <w:rPr>
                <w:rFonts w:ascii="Times New Roman" w:eastAsia="宋体" w:hAnsi="宋体" w:cs="Times New Roman" w:hint="eastAsia"/>
                <w:sz w:val="28"/>
                <w:szCs w:val="28"/>
              </w:rPr>
              <w:t>浙江大学医学院附属妇产科医院</w:t>
            </w:r>
            <w:r w:rsidRPr="00094E6B">
              <w:rPr>
                <w:rFonts w:ascii="Times New Roman" w:eastAsia="宋体" w:hAnsi="宋体" w:cs="Times New Roman" w:hint="eastAsia"/>
                <w:sz w:val="28"/>
                <w:szCs w:val="28"/>
              </w:rPr>
              <w:t>2024</w:t>
            </w:r>
            <w:r w:rsidRPr="00094E6B">
              <w:rPr>
                <w:rFonts w:ascii="Times New Roman" w:eastAsia="宋体" w:hAnsi="宋体" w:cs="Times New Roman" w:hint="eastAsia"/>
                <w:sz w:val="28"/>
                <w:szCs w:val="28"/>
              </w:rPr>
              <w:t>年内控咨询服务</w:t>
            </w:r>
          </w:p>
        </w:tc>
        <w:tc>
          <w:tcPr>
            <w:tcW w:w="2045" w:type="dxa"/>
            <w:vAlign w:val="center"/>
          </w:tcPr>
          <w:p w14:paraId="7EDD2EB2" w14:textId="77777777" w:rsidR="0085655E" w:rsidRPr="00094E6B" w:rsidRDefault="0085655E" w:rsidP="00094E6B">
            <w:pPr>
              <w:spacing w:line="480" w:lineRule="auto"/>
              <w:jc w:val="left"/>
              <w:rPr>
                <w:rFonts w:ascii="Times New Roman" w:eastAsia="宋体" w:hAnsi="宋体" w:cs="Times New Roman"/>
                <w:sz w:val="28"/>
                <w:szCs w:val="28"/>
              </w:rPr>
            </w:pPr>
          </w:p>
        </w:tc>
      </w:tr>
    </w:tbl>
    <w:p w14:paraId="6957C5B5" w14:textId="23A4AD75" w:rsidR="00954507" w:rsidRPr="00954507" w:rsidRDefault="00954507" w:rsidP="00954507">
      <w:pPr>
        <w:rPr>
          <w:rFonts w:ascii="Times New Roman" w:eastAsia="宋体" w:hAnsi="Times New Roman" w:cs="Times New Roman"/>
          <w:b/>
          <w:sz w:val="24"/>
        </w:rPr>
      </w:pPr>
    </w:p>
    <w:p w14:paraId="4AAAA940" w14:textId="77777777" w:rsidR="00954507" w:rsidRPr="00954507" w:rsidRDefault="00954507" w:rsidP="00954507">
      <w:pPr>
        <w:spacing w:line="480" w:lineRule="auto"/>
        <w:rPr>
          <w:rFonts w:ascii="Times New Roman" w:eastAsia="宋体" w:hAnsi="Times New Roman" w:cs="Times New Roman"/>
          <w:sz w:val="28"/>
          <w:szCs w:val="28"/>
        </w:rPr>
      </w:pPr>
    </w:p>
    <w:p w14:paraId="102BEC45" w14:textId="77777777" w:rsidR="00954507" w:rsidRPr="00954507" w:rsidRDefault="00954507" w:rsidP="00954507">
      <w:pPr>
        <w:spacing w:line="480" w:lineRule="auto"/>
        <w:ind w:firstLineChars="100" w:firstLine="280"/>
        <w:rPr>
          <w:rFonts w:ascii="Times New Roman" w:eastAsia="宋体" w:hAnsi="Times New Roman" w:cs="Times New Roman"/>
          <w:sz w:val="28"/>
          <w:szCs w:val="28"/>
        </w:rPr>
      </w:pPr>
    </w:p>
    <w:p w14:paraId="642CE280" w14:textId="77777777" w:rsidR="0085655E" w:rsidRDefault="0085655E" w:rsidP="0085655E">
      <w:pPr>
        <w:spacing w:line="360" w:lineRule="auto"/>
        <w:ind w:rightChars="-10" w:right="-21"/>
        <w:rPr>
          <w:rFonts w:ascii="仿宋" w:eastAsia="仿宋" w:hAnsi="仿宋" w:cs="仿宋"/>
          <w:sz w:val="32"/>
          <w:szCs w:val="32"/>
        </w:rPr>
      </w:pPr>
    </w:p>
    <w:p w14:paraId="28FA3659" w14:textId="0E082446" w:rsidR="0085655E" w:rsidRDefault="0085655E" w:rsidP="0085655E">
      <w:pPr>
        <w:spacing w:line="360" w:lineRule="auto"/>
        <w:ind w:rightChars="-10" w:right="-21"/>
        <w:rPr>
          <w:rFonts w:ascii="宋体" w:eastAsia="宋体" w:hAnsi="宋体" w:cs="Times New Roman"/>
          <w:sz w:val="28"/>
          <w:szCs w:val="28"/>
        </w:rPr>
      </w:pPr>
      <w:r>
        <w:rPr>
          <w:rFonts w:ascii="宋体" w:eastAsia="宋体" w:hAnsi="宋体" w:cs="Times New Roman" w:hint="eastAsia"/>
          <w:sz w:val="28"/>
          <w:szCs w:val="28"/>
        </w:rPr>
        <w:t>供应商</w:t>
      </w:r>
      <w:r>
        <w:rPr>
          <w:rFonts w:ascii="宋体" w:eastAsia="宋体" w:hAnsi="宋体" w:cs="Times New Roman"/>
          <w:sz w:val="28"/>
          <w:szCs w:val="28"/>
        </w:rPr>
        <w:t>：</w:t>
      </w:r>
      <w:r w:rsidRPr="00954507">
        <w:rPr>
          <w:rFonts w:ascii="Times New Roman" w:eastAsia="宋体" w:hAnsi="宋体" w:cs="Times New Roman" w:hint="eastAsia"/>
          <w:sz w:val="28"/>
          <w:szCs w:val="28"/>
          <w:u w:val="single"/>
        </w:rPr>
        <w:t xml:space="preserve">                 </w:t>
      </w:r>
      <w:r>
        <w:rPr>
          <w:rFonts w:ascii="宋体" w:eastAsia="宋体" w:hAnsi="宋体" w:cs="Times New Roman"/>
          <w:sz w:val="28"/>
          <w:szCs w:val="28"/>
        </w:rPr>
        <w:t>（盖章）</w:t>
      </w:r>
    </w:p>
    <w:p w14:paraId="2203B2C0" w14:textId="6964432E" w:rsidR="0085655E" w:rsidRDefault="0085655E" w:rsidP="0085655E">
      <w:pPr>
        <w:spacing w:line="360" w:lineRule="auto"/>
        <w:ind w:rightChars="-10" w:right="-21"/>
        <w:rPr>
          <w:rFonts w:ascii="宋体" w:eastAsia="宋体" w:hAnsi="宋体" w:cs="Times New Roman"/>
          <w:sz w:val="28"/>
          <w:szCs w:val="28"/>
        </w:rPr>
      </w:pPr>
      <w:r>
        <w:rPr>
          <w:rFonts w:ascii="宋体" w:eastAsia="宋体" w:hAnsi="宋体" w:cs="Times New Roman"/>
          <w:sz w:val="28"/>
          <w:szCs w:val="28"/>
        </w:rPr>
        <w:t>法定代表人：</w:t>
      </w:r>
      <w:r w:rsidRPr="00954507">
        <w:rPr>
          <w:rFonts w:ascii="Times New Roman" w:eastAsia="宋体" w:hAnsi="宋体" w:cs="Times New Roman" w:hint="eastAsia"/>
          <w:sz w:val="28"/>
          <w:szCs w:val="28"/>
          <w:u w:val="single"/>
        </w:rPr>
        <w:t xml:space="preserve">                 </w:t>
      </w:r>
      <w:r>
        <w:rPr>
          <w:rFonts w:ascii="宋体" w:eastAsia="宋体" w:hAnsi="宋体" w:cs="Times New Roman"/>
          <w:sz w:val="28"/>
          <w:szCs w:val="28"/>
        </w:rPr>
        <w:t>（签字或盖章）</w:t>
      </w:r>
    </w:p>
    <w:p w14:paraId="02ED2EFE" w14:textId="0C44FF5A" w:rsidR="0085655E" w:rsidRDefault="0085655E" w:rsidP="0085655E">
      <w:pPr>
        <w:spacing w:line="360" w:lineRule="auto"/>
        <w:ind w:rightChars="-10" w:right="-21"/>
        <w:rPr>
          <w:rFonts w:ascii="宋体" w:eastAsia="宋体" w:hAnsi="宋体" w:cs="Times New Roman"/>
          <w:sz w:val="28"/>
          <w:szCs w:val="28"/>
        </w:rPr>
      </w:pPr>
      <w:r>
        <w:rPr>
          <w:rFonts w:ascii="宋体" w:eastAsia="宋体" w:hAnsi="宋体" w:cs="Times New Roman" w:hint="eastAsia"/>
          <w:sz w:val="28"/>
          <w:szCs w:val="28"/>
        </w:rPr>
        <w:t>授权代表联系人：</w:t>
      </w:r>
      <w:r w:rsidRPr="00954507">
        <w:rPr>
          <w:rFonts w:ascii="Times New Roman" w:eastAsia="宋体" w:hAnsi="宋体" w:cs="Times New Roman" w:hint="eastAsia"/>
          <w:sz w:val="28"/>
          <w:szCs w:val="28"/>
          <w:u w:val="single"/>
        </w:rPr>
        <w:t xml:space="preserve">                 </w:t>
      </w:r>
    </w:p>
    <w:p w14:paraId="60308570" w14:textId="25326B8C" w:rsidR="0085655E" w:rsidRDefault="0085655E" w:rsidP="0085655E">
      <w:pPr>
        <w:spacing w:line="360" w:lineRule="auto"/>
        <w:ind w:rightChars="-10" w:right="-21"/>
        <w:rPr>
          <w:rFonts w:ascii="宋体" w:eastAsia="宋体" w:hAnsi="宋体" w:cs="Times New Roman"/>
          <w:sz w:val="28"/>
          <w:szCs w:val="28"/>
        </w:rPr>
      </w:pPr>
      <w:r>
        <w:rPr>
          <w:rFonts w:ascii="宋体" w:eastAsia="宋体" w:hAnsi="宋体" w:cs="Times New Roman" w:hint="eastAsia"/>
          <w:sz w:val="28"/>
          <w:szCs w:val="28"/>
        </w:rPr>
        <w:t>电话：</w:t>
      </w:r>
      <w:r w:rsidRPr="00954507">
        <w:rPr>
          <w:rFonts w:ascii="Times New Roman" w:eastAsia="宋体" w:hAnsi="宋体" w:cs="Times New Roman" w:hint="eastAsia"/>
          <w:sz w:val="28"/>
          <w:szCs w:val="28"/>
          <w:u w:val="single"/>
        </w:rPr>
        <w:t xml:space="preserve">                 </w:t>
      </w:r>
    </w:p>
    <w:p w14:paraId="407BF840" w14:textId="1A549F78" w:rsidR="0085655E" w:rsidRDefault="0085655E" w:rsidP="0085655E">
      <w:pPr>
        <w:spacing w:line="360" w:lineRule="auto"/>
        <w:ind w:rightChars="-10" w:right="-21"/>
        <w:rPr>
          <w:sz w:val="28"/>
          <w:szCs w:val="28"/>
        </w:rPr>
      </w:pPr>
      <w:r>
        <w:rPr>
          <w:rFonts w:ascii="宋体" w:eastAsia="宋体" w:hAnsi="宋体" w:cs="Times New Roman"/>
          <w:sz w:val="28"/>
          <w:szCs w:val="28"/>
        </w:rPr>
        <w:t>日期：</w:t>
      </w:r>
      <w:r w:rsidRPr="00954507">
        <w:rPr>
          <w:rFonts w:ascii="Times New Roman" w:eastAsia="宋体" w:hAnsi="宋体" w:cs="Times New Roman" w:hint="eastAsia"/>
          <w:sz w:val="28"/>
          <w:szCs w:val="28"/>
          <w:u w:val="single"/>
        </w:rPr>
        <w:t xml:space="preserve">                 </w:t>
      </w:r>
    </w:p>
    <w:p w14:paraId="16BC4604" w14:textId="77777777" w:rsidR="00954507" w:rsidRPr="00954507" w:rsidRDefault="00954507" w:rsidP="00954507">
      <w:pPr>
        <w:spacing w:line="360" w:lineRule="auto"/>
        <w:ind w:left="1276" w:hanging="1276"/>
        <w:rPr>
          <w:rFonts w:ascii="Times New Roman" w:eastAsia="宋体" w:hAnsi="Times New Roman" w:cs="Times New Roman"/>
          <w:sz w:val="28"/>
          <w:szCs w:val="28"/>
        </w:rPr>
      </w:pPr>
    </w:p>
    <w:p w14:paraId="4FD6C3FF" w14:textId="2921993C" w:rsidR="00954507" w:rsidRPr="00954507" w:rsidRDefault="00954507" w:rsidP="00954507">
      <w:pPr>
        <w:jc w:val="center"/>
        <w:rPr>
          <w:rFonts w:ascii="Times New Roman" w:eastAsia="宋体" w:hAnsi="Times New Roman" w:cs="Times New Roman"/>
          <w:b/>
          <w:bCs/>
          <w:sz w:val="28"/>
          <w:szCs w:val="28"/>
        </w:rPr>
      </w:pPr>
      <w:r w:rsidRPr="00954507">
        <w:rPr>
          <w:rFonts w:ascii="Times New Roman" w:eastAsia="宋体" w:hAnsi="Times New Roman" w:cs="Times New Roman"/>
          <w:sz w:val="28"/>
          <w:szCs w:val="28"/>
        </w:rPr>
        <w:br w:type="page"/>
      </w:r>
      <w:r w:rsidR="00E10430">
        <w:rPr>
          <w:rFonts w:ascii="Times New Roman" w:eastAsia="宋体" w:hAnsi="宋体" w:cs="Times New Roman" w:hint="eastAsia"/>
          <w:b/>
          <w:sz w:val="28"/>
          <w:szCs w:val="28"/>
        </w:rPr>
        <w:lastRenderedPageBreak/>
        <w:t>附件</w:t>
      </w:r>
      <w:r w:rsidRPr="00954507">
        <w:rPr>
          <w:rFonts w:ascii="Times New Roman" w:eastAsia="宋体" w:hAnsi="宋体" w:cs="Times New Roman" w:hint="eastAsia"/>
          <w:b/>
          <w:bCs/>
          <w:kern w:val="0"/>
          <w:sz w:val="28"/>
          <w:szCs w:val="28"/>
        </w:rPr>
        <w:t>三</w:t>
      </w:r>
      <w:r w:rsidRPr="00954507">
        <w:rPr>
          <w:rFonts w:ascii="Times New Roman" w:eastAsia="宋体" w:hAnsi="Times New Roman" w:cs="Times New Roman"/>
          <w:kern w:val="0"/>
          <w:sz w:val="28"/>
          <w:szCs w:val="28"/>
        </w:rPr>
        <w:t xml:space="preserve">   </w:t>
      </w:r>
      <w:r w:rsidRPr="00954507">
        <w:rPr>
          <w:rFonts w:ascii="Times New Roman" w:eastAsia="宋体" w:hAnsi="宋体" w:cs="Times New Roman"/>
          <w:b/>
          <w:bCs/>
          <w:sz w:val="28"/>
          <w:szCs w:val="28"/>
        </w:rPr>
        <w:t>法定代表人授权书</w:t>
      </w:r>
    </w:p>
    <w:p w14:paraId="7D29DE7B" w14:textId="77777777" w:rsidR="00954507" w:rsidRPr="00954507" w:rsidRDefault="00954507" w:rsidP="00954507">
      <w:pPr>
        <w:spacing w:line="480" w:lineRule="auto"/>
        <w:rPr>
          <w:rFonts w:ascii="Times New Roman" w:eastAsia="宋体" w:hAnsi="Times New Roman" w:cs="Times New Roman"/>
          <w:sz w:val="36"/>
        </w:rPr>
      </w:pPr>
    </w:p>
    <w:p w14:paraId="4A491483" w14:textId="77777777" w:rsidR="00954507" w:rsidRPr="00954507" w:rsidRDefault="00954507" w:rsidP="00954507">
      <w:pPr>
        <w:spacing w:line="480" w:lineRule="auto"/>
        <w:rPr>
          <w:rFonts w:ascii="Times New Roman" w:eastAsia="宋体" w:hAnsi="Times New Roman" w:cs="Times New Roman"/>
          <w:b/>
          <w:sz w:val="28"/>
          <w:szCs w:val="28"/>
        </w:rPr>
      </w:pPr>
      <w:r w:rsidRPr="00954507">
        <w:rPr>
          <w:rFonts w:ascii="Times New Roman" w:eastAsia="宋体" w:hAnsi="宋体" w:cs="Times New Roman"/>
          <w:b/>
          <w:sz w:val="28"/>
          <w:szCs w:val="28"/>
        </w:rPr>
        <w:t>致：</w:t>
      </w:r>
      <w:r w:rsidRPr="00954507">
        <w:rPr>
          <w:rFonts w:ascii="Times New Roman" w:eastAsia="宋体" w:hAnsi="宋体" w:cs="Times New Roman" w:hint="eastAsia"/>
          <w:b/>
          <w:sz w:val="24"/>
        </w:rPr>
        <w:t>浙江</w:t>
      </w:r>
      <w:r w:rsidRPr="00954507">
        <w:rPr>
          <w:rFonts w:ascii="Times New Roman" w:eastAsia="宋体" w:hAnsi="宋体" w:cs="Times New Roman"/>
          <w:b/>
          <w:sz w:val="24"/>
        </w:rPr>
        <w:t>大学医学院附属妇产科医院</w:t>
      </w:r>
    </w:p>
    <w:p w14:paraId="70A4BAC8" w14:textId="77777777" w:rsidR="00954507" w:rsidRPr="00954507" w:rsidRDefault="00954507" w:rsidP="00954507">
      <w:pPr>
        <w:spacing w:line="480" w:lineRule="auto"/>
        <w:ind w:leftChars="150" w:left="315"/>
        <w:rPr>
          <w:rFonts w:ascii="Times New Roman" w:eastAsia="宋体" w:hAnsi="Times New Roman" w:cs="Times New Roman"/>
          <w:sz w:val="28"/>
          <w:szCs w:val="28"/>
        </w:rPr>
      </w:pPr>
    </w:p>
    <w:p w14:paraId="7A9E78A6" w14:textId="6CCA6CE9" w:rsidR="00954507" w:rsidRPr="00954507" w:rsidRDefault="00954507" w:rsidP="00954507">
      <w:pPr>
        <w:spacing w:line="480" w:lineRule="auto"/>
        <w:ind w:leftChars="150" w:left="315" w:firstLineChars="200" w:firstLine="560"/>
        <w:rPr>
          <w:rFonts w:ascii="Times New Roman" w:eastAsia="宋体" w:hAnsi="Times New Roman" w:cs="Times New Roman"/>
          <w:sz w:val="28"/>
          <w:szCs w:val="28"/>
        </w:rPr>
      </w:pPr>
      <w:r w:rsidRPr="00954507">
        <w:rPr>
          <w:rFonts w:ascii="Times New Roman" w:eastAsia="宋体" w:hAnsi="宋体" w:cs="Times New Roman"/>
          <w:sz w:val="28"/>
          <w:szCs w:val="28"/>
        </w:rPr>
        <w:t>（</w:t>
      </w:r>
      <w:r w:rsidR="0085655E">
        <w:rPr>
          <w:rFonts w:ascii="Times New Roman" w:eastAsia="宋体" w:hAnsi="宋体" w:cs="Times New Roman" w:hint="eastAsia"/>
          <w:sz w:val="28"/>
          <w:szCs w:val="28"/>
        </w:rPr>
        <w:t>供应商</w:t>
      </w:r>
      <w:r w:rsidRPr="00954507">
        <w:rPr>
          <w:rFonts w:ascii="Times New Roman" w:eastAsia="宋体" w:hAnsi="宋体" w:cs="Times New Roman"/>
          <w:sz w:val="28"/>
          <w:szCs w:val="28"/>
        </w:rPr>
        <w:t>全称）</w:t>
      </w:r>
      <w:r w:rsidRPr="00954507">
        <w:rPr>
          <w:rFonts w:ascii="Times New Roman" w:eastAsia="宋体" w:hAnsi="Times New Roman" w:cs="Times New Roman"/>
          <w:sz w:val="28"/>
          <w:szCs w:val="28"/>
          <w:u w:val="single"/>
        </w:rPr>
        <w:t xml:space="preserve">                             </w:t>
      </w:r>
      <w:r w:rsidRPr="00954507">
        <w:rPr>
          <w:rFonts w:ascii="Times New Roman" w:eastAsia="宋体" w:hAnsi="宋体" w:cs="Times New Roman"/>
          <w:sz w:val="28"/>
          <w:szCs w:val="28"/>
        </w:rPr>
        <w:t>法定代表人</w:t>
      </w:r>
      <w:r w:rsidRPr="00954507">
        <w:rPr>
          <w:rFonts w:ascii="Times New Roman" w:eastAsia="宋体" w:hAnsi="Times New Roman" w:cs="Times New Roman"/>
          <w:sz w:val="28"/>
          <w:szCs w:val="28"/>
          <w:u w:val="single"/>
        </w:rPr>
        <w:t xml:space="preserve">             </w:t>
      </w:r>
      <w:r w:rsidRPr="00954507">
        <w:rPr>
          <w:rFonts w:ascii="Times New Roman" w:eastAsia="宋体" w:hAnsi="宋体" w:cs="Times New Roman"/>
          <w:sz w:val="28"/>
          <w:szCs w:val="28"/>
        </w:rPr>
        <w:t>授权</w:t>
      </w:r>
      <w:r w:rsidRPr="00954507">
        <w:rPr>
          <w:rFonts w:ascii="Times New Roman" w:eastAsia="宋体" w:hAnsi="Times New Roman" w:cs="Times New Roman"/>
          <w:sz w:val="28"/>
          <w:szCs w:val="28"/>
          <w:u w:val="single"/>
        </w:rPr>
        <w:t xml:space="preserve">           </w:t>
      </w:r>
      <w:r w:rsidRPr="00954507">
        <w:rPr>
          <w:rFonts w:ascii="Times New Roman" w:eastAsia="宋体" w:hAnsi="宋体" w:cs="Times New Roman"/>
          <w:sz w:val="28"/>
          <w:szCs w:val="28"/>
        </w:rPr>
        <w:t>（</w:t>
      </w:r>
      <w:r w:rsidR="0085655E">
        <w:rPr>
          <w:rFonts w:ascii="Times New Roman" w:eastAsia="宋体" w:hAnsi="宋体" w:cs="Times New Roman" w:hint="eastAsia"/>
          <w:sz w:val="28"/>
          <w:szCs w:val="28"/>
        </w:rPr>
        <w:t>供应商</w:t>
      </w:r>
      <w:r w:rsidRPr="00954507">
        <w:rPr>
          <w:rFonts w:ascii="Times New Roman" w:eastAsia="宋体" w:hAnsi="宋体" w:cs="Times New Roman" w:hint="eastAsia"/>
          <w:sz w:val="28"/>
          <w:szCs w:val="28"/>
        </w:rPr>
        <w:t>代表</w:t>
      </w:r>
      <w:r w:rsidRPr="00954507">
        <w:rPr>
          <w:rFonts w:ascii="Times New Roman" w:eastAsia="宋体" w:hAnsi="宋体" w:cs="Times New Roman"/>
          <w:sz w:val="28"/>
          <w:szCs w:val="28"/>
        </w:rPr>
        <w:t>）为全权代表，参加</w:t>
      </w:r>
      <w:r w:rsidRPr="00954507">
        <w:rPr>
          <w:rFonts w:ascii="Times New Roman" w:eastAsia="宋体" w:hAnsi="宋体" w:cs="Times New Roman" w:hint="eastAsia"/>
          <w:sz w:val="28"/>
          <w:szCs w:val="28"/>
        </w:rPr>
        <w:t>贵方组织的</w:t>
      </w:r>
      <w:r w:rsidR="0085655E" w:rsidRPr="0085655E">
        <w:rPr>
          <w:rFonts w:ascii="Times New Roman" w:eastAsia="宋体" w:hAnsi="宋体" w:cs="Times New Roman" w:hint="eastAsia"/>
          <w:sz w:val="28"/>
          <w:szCs w:val="28"/>
          <w:u w:val="single"/>
        </w:rPr>
        <w:t>浙江大学医学院附属妇产科医院</w:t>
      </w:r>
      <w:r w:rsidR="0085655E" w:rsidRPr="0085655E">
        <w:rPr>
          <w:rFonts w:ascii="Times New Roman" w:eastAsia="宋体" w:hAnsi="宋体" w:cs="Times New Roman" w:hint="eastAsia"/>
          <w:sz w:val="28"/>
          <w:szCs w:val="28"/>
          <w:u w:val="single"/>
        </w:rPr>
        <w:t>2024</w:t>
      </w:r>
      <w:r w:rsidR="0085655E" w:rsidRPr="0085655E">
        <w:rPr>
          <w:rFonts w:ascii="Times New Roman" w:eastAsia="宋体" w:hAnsi="宋体" w:cs="Times New Roman" w:hint="eastAsia"/>
          <w:sz w:val="28"/>
          <w:szCs w:val="28"/>
          <w:u w:val="single"/>
        </w:rPr>
        <w:t>年内控咨询服务比</w:t>
      </w:r>
      <w:r w:rsidRPr="00954507">
        <w:rPr>
          <w:rFonts w:ascii="Times New Roman" w:eastAsia="宋体" w:hAnsi="宋体" w:cs="Times New Roman" w:hint="eastAsia"/>
          <w:sz w:val="28"/>
          <w:szCs w:val="28"/>
          <w:u w:val="single"/>
        </w:rPr>
        <w:t>选</w:t>
      </w:r>
      <w:r w:rsidRPr="00954507">
        <w:rPr>
          <w:rFonts w:ascii="Times New Roman" w:eastAsia="宋体" w:hAnsi="宋体" w:cs="Times New Roman"/>
          <w:sz w:val="28"/>
          <w:szCs w:val="28"/>
        </w:rPr>
        <w:t>，其在</w:t>
      </w:r>
      <w:r w:rsidR="0085655E">
        <w:rPr>
          <w:rFonts w:ascii="Times New Roman" w:eastAsia="宋体" w:hAnsi="宋体" w:cs="Times New Roman" w:hint="eastAsia"/>
          <w:sz w:val="28"/>
          <w:szCs w:val="28"/>
        </w:rPr>
        <w:t>比</w:t>
      </w:r>
      <w:r w:rsidRPr="00954507">
        <w:rPr>
          <w:rFonts w:ascii="Times New Roman" w:eastAsia="宋体" w:hAnsi="宋体" w:cs="Times New Roman" w:hint="eastAsia"/>
          <w:sz w:val="28"/>
          <w:szCs w:val="28"/>
        </w:rPr>
        <w:t>选</w:t>
      </w:r>
      <w:r w:rsidRPr="00954507">
        <w:rPr>
          <w:rFonts w:ascii="Times New Roman" w:eastAsia="宋体" w:hAnsi="宋体" w:cs="Times New Roman"/>
          <w:sz w:val="28"/>
          <w:szCs w:val="28"/>
        </w:rPr>
        <w:t>中的一切活动本公司均予承认。</w:t>
      </w:r>
    </w:p>
    <w:p w14:paraId="2C876B05" w14:textId="77777777" w:rsidR="00954507" w:rsidRPr="00954507" w:rsidRDefault="00954507" w:rsidP="00954507">
      <w:pPr>
        <w:spacing w:line="480" w:lineRule="auto"/>
        <w:ind w:left="150"/>
        <w:jc w:val="center"/>
        <w:rPr>
          <w:rFonts w:ascii="Times New Roman" w:eastAsia="宋体" w:hAnsi="Times New Roman" w:cs="Times New Roman"/>
          <w:sz w:val="28"/>
          <w:szCs w:val="28"/>
        </w:rPr>
      </w:pPr>
      <w:r w:rsidRPr="00954507">
        <w:rPr>
          <w:rFonts w:ascii="Times New Roman" w:eastAsia="宋体" w:hAnsi="Times New Roman" w:cs="Times New Roman"/>
          <w:sz w:val="28"/>
          <w:szCs w:val="28"/>
        </w:rPr>
        <w:t xml:space="preserve">     </w:t>
      </w:r>
    </w:p>
    <w:p w14:paraId="62217C40" w14:textId="77777777" w:rsidR="00954507" w:rsidRPr="00954507" w:rsidRDefault="00954507" w:rsidP="00954507">
      <w:pPr>
        <w:spacing w:line="480" w:lineRule="auto"/>
        <w:ind w:left="150"/>
        <w:jc w:val="center"/>
        <w:rPr>
          <w:rFonts w:ascii="Times New Roman" w:eastAsia="宋体" w:hAnsi="Times New Roman" w:cs="Times New Roman"/>
          <w:sz w:val="28"/>
          <w:szCs w:val="28"/>
        </w:rPr>
      </w:pPr>
    </w:p>
    <w:p w14:paraId="39A8907F" w14:textId="77777777" w:rsidR="00954507" w:rsidRPr="00954507" w:rsidRDefault="00954507" w:rsidP="00954507">
      <w:pPr>
        <w:spacing w:line="480" w:lineRule="auto"/>
        <w:ind w:left="150"/>
        <w:jc w:val="center"/>
        <w:rPr>
          <w:rFonts w:ascii="Times New Roman" w:eastAsia="宋体" w:hAnsi="Times New Roman" w:cs="Times New Roman"/>
          <w:sz w:val="28"/>
          <w:szCs w:val="28"/>
        </w:rPr>
      </w:pPr>
    </w:p>
    <w:p w14:paraId="12BC2B89" w14:textId="77777777" w:rsidR="00954507" w:rsidRPr="00954507" w:rsidRDefault="00954507" w:rsidP="00954507">
      <w:pPr>
        <w:spacing w:line="480" w:lineRule="auto"/>
        <w:ind w:left="150"/>
        <w:jc w:val="center"/>
        <w:rPr>
          <w:rFonts w:ascii="Times New Roman" w:eastAsia="宋体" w:hAnsi="Times New Roman" w:cs="Times New Roman"/>
          <w:sz w:val="28"/>
          <w:szCs w:val="28"/>
          <w:u w:val="single"/>
        </w:rPr>
      </w:pPr>
      <w:r w:rsidRPr="00954507">
        <w:rPr>
          <w:rFonts w:ascii="Times New Roman" w:eastAsia="宋体" w:hAnsi="Times New Roman" w:cs="Times New Roman"/>
          <w:sz w:val="28"/>
          <w:szCs w:val="28"/>
        </w:rPr>
        <w:t xml:space="preserve">                   </w:t>
      </w:r>
      <w:r w:rsidRPr="00954507">
        <w:rPr>
          <w:rFonts w:ascii="Times New Roman" w:eastAsia="宋体" w:hAnsi="宋体" w:cs="Times New Roman"/>
          <w:sz w:val="28"/>
          <w:szCs w:val="28"/>
        </w:rPr>
        <w:t>法定代表人签字：</w:t>
      </w:r>
      <w:r w:rsidRPr="00954507">
        <w:rPr>
          <w:rFonts w:ascii="Times New Roman" w:eastAsia="宋体" w:hAnsi="宋体" w:cs="Times New Roman" w:hint="eastAsia"/>
          <w:sz w:val="28"/>
          <w:szCs w:val="28"/>
          <w:u w:val="single"/>
        </w:rPr>
        <w:t xml:space="preserve">           </w:t>
      </w:r>
    </w:p>
    <w:p w14:paraId="57DEE09D" w14:textId="77777777" w:rsidR="00954507" w:rsidRPr="00954507" w:rsidRDefault="00954507" w:rsidP="00954507">
      <w:pPr>
        <w:spacing w:line="480" w:lineRule="auto"/>
        <w:ind w:left="150"/>
        <w:jc w:val="center"/>
        <w:rPr>
          <w:rFonts w:ascii="Times New Roman" w:eastAsia="宋体" w:hAnsi="Times New Roman" w:cs="Times New Roman"/>
          <w:sz w:val="28"/>
          <w:szCs w:val="28"/>
        </w:rPr>
      </w:pPr>
      <w:r w:rsidRPr="00954507">
        <w:rPr>
          <w:rFonts w:ascii="Times New Roman" w:eastAsia="宋体" w:hAnsi="Times New Roman" w:cs="Times New Roman"/>
          <w:sz w:val="28"/>
          <w:szCs w:val="28"/>
        </w:rPr>
        <w:t xml:space="preserve">             </w:t>
      </w:r>
      <w:r w:rsidRPr="00954507">
        <w:rPr>
          <w:rFonts w:ascii="Times New Roman" w:eastAsia="宋体" w:hAnsi="宋体" w:cs="Times New Roman"/>
          <w:sz w:val="28"/>
          <w:szCs w:val="28"/>
        </w:rPr>
        <w:t>单位公章：</w:t>
      </w:r>
    </w:p>
    <w:p w14:paraId="1C5BC992" w14:textId="77777777" w:rsidR="00954507" w:rsidRPr="00954507" w:rsidRDefault="00954507" w:rsidP="00954507">
      <w:pPr>
        <w:spacing w:line="480" w:lineRule="auto"/>
        <w:ind w:left="150"/>
        <w:jc w:val="center"/>
        <w:rPr>
          <w:rFonts w:ascii="Times New Roman" w:eastAsia="宋体" w:hAnsi="Times New Roman" w:cs="Times New Roman"/>
        </w:rPr>
      </w:pPr>
      <w:r w:rsidRPr="00954507">
        <w:rPr>
          <w:rFonts w:ascii="Times New Roman" w:eastAsia="宋体" w:hAnsi="Times New Roman" w:cs="Times New Roman"/>
          <w:sz w:val="28"/>
          <w:szCs w:val="28"/>
        </w:rPr>
        <w:t xml:space="preserve">                               </w:t>
      </w:r>
      <w:r w:rsidRPr="00954507">
        <w:rPr>
          <w:rFonts w:ascii="Times New Roman" w:eastAsia="宋体" w:hAnsi="宋体" w:cs="Times New Roman"/>
          <w:sz w:val="28"/>
          <w:szCs w:val="28"/>
        </w:rPr>
        <w:t>时间：</w:t>
      </w:r>
      <w:r w:rsidRPr="00954507">
        <w:rPr>
          <w:rFonts w:ascii="Times New Roman" w:eastAsia="宋体" w:hAnsi="Times New Roman" w:cs="Times New Roman"/>
          <w:sz w:val="28"/>
          <w:szCs w:val="28"/>
          <w:u w:val="single"/>
        </w:rPr>
        <w:t xml:space="preserve">       </w:t>
      </w:r>
      <w:r w:rsidRPr="00954507">
        <w:rPr>
          <w:rFonts w:ascii="Times New Roman" w:eastAsia="宋体" w:hAnsi="宋体" w:cs="Times New Roman"/>
          <w:sz w:val="28"/>
          <w:szCs w:val="28"/>
        </w:rPr>
        <w:t>年</w:t>
      </w:r>
      <w:r w:rsidRPr="00954507">
        <w:rPr>
          <w:rFonts w:ascii="Times New Roman" w:eastAsia="宋体" w:hAnsi="Times New Roman" w:cs="Times New Roman"/>
          <w:sz w:val="28"/>
          <w:szCs w:val="28"/>
          <w:u w:val="single"/>
        </w:rPr>
        <w:t xml:space="preserve">    </w:t>
      </w:r>
      <w:r w:rsidRPr="00954507">
        <w:rPr>
          <w:rFonts w:ascii="Times New Roman" w:eastAsia="宋体" w:hAnsi="宋体" w:cs="Times New Roman"/>
          <w:sz w:val="28"/>
          <w:szCs w:val="28"/>
        </w:rPr>
        <w:t>月</w:t>
      </w:r>
      <w:r w:rsidRPr="00954507">
        <w:rPr>
          <w:rFonts w:ascii="Times New Roman" w:eastAsia="宋体" w:hAnsi="Times New Roman" w:cs="Times New Roman"/>
          <w:sz w:val="28"/>
          <w:szCs w:val="28"/>
          <w:u w:val="single"/>
        </w:rPr>
        <w:t xml:space="preserve">    </w:t>
      </w:r>
      <w:r w:rsidRPr="00954507">
        <w:rPr>
          <w:rFonts w:ascii="Times New Roman" w:eastAsia="宋体" w:hAnsi="宋体" w:cs="Times New Roman"/>
          <w:sz w:val="28"/>
          <w:szCs w:val="28"/>
        </w:rPr>
        <w:t>日</w:t>
      </w:r>
    </w:p>
    <w:p w14:paraId="7DBF5631" w14:textId="77777777" w:rsidR="00396AEE" w:rsidRDefault="00396AEE">
      <w:pPr>
        <w:jc w:val="left"/>
        <w:rPr>
          <w:rFonts w:ascii="仿宋" w:eastAsia="仿宋" w:hAnsi="仿宋" w:cs="仿宋"/>
          <w:sz w:val="28"/>
          <w:szCs w:val="28"/>
        </w:rPr>
      </w:pPr>
    </w:p>
    <w:sectPr w:rsidR="00396AE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B80A4D" w14:textId="77777777" w:rsidR="001F35BC" w:rsidRDefault="001F35BC" w:rsidP="00A869F9">
      <w:r>
        <w:separator/>
      </w:r>
    </w:p>
  </w:endnote>
  <w:endnote w:type="continuationSeparator" w:id="0">
    <w:p w14:paraId="4A8A0C7B" w14:textId="77777777" w:rsidR="001F35BC" w:rsidRDefault="001F35BC" w:rsidP="00A86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228634" w14:textId="77777777" w:rsidR="001F35BC" w:rsidRDefault="001F35BC" w:rsidP="00A869F9">
      <w:r>
        <w:separator/>
      </w:r>
    </w:p>
  </w:footnote>
  <w:footnote w:type="continuationSeparator" w:id="0">
    <w:p w14:paraId="66FEA4A7" w14:textId="77777777" w:rsidR="001F35BC" w:rsidRDefault="001F35BC" w:rsidP="00A869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4967F1"/>
    <w:multiLevelType w:val="singleLevel"/>
    <w:tmpl w:val="ACA60D64"/>
    <w:lvl w:ilvl="0">
      <w:start w:val="5"/>
      <w:numFmt w:val="chineseCounting"/>
      <w:suff w:val="nothing"/>
      <w:lvlText w:val="%1、"/>
      <w:lvlJc w:val="left"/>
      <w:rPr>
        <w:rFonts w:hint="eastAsia"/>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4ZjA5ZGViMWZkZDMwNGFlNjYyYzU4MjE4ZDU1NWQifQ=="/>
  </w:docVars>
  <w:rsids>
    <w:rsidRoot w:val="48B2009D"/>
    <w:rsid w:val="00094E6B"/>
    <w:rsid w:val="000A4026"/>
    <w:rsid w:val="000D3034"/>
    <w:rsid w:val="00103331"/>
    <w:rsid w:val="001466BF"/>
    <w:rsid w:val="001B7530"/>
    <w:rsid w:val="001F35BC"/>
    <w:rsid w:val="00246283"/>
    <w:rsid w:val="00246A6C"/>
    <w:rsid w:val="002A3C3A"/>
    <w:rsid w:val="002F3F97"/>
    <w:rsid w:val="00305D28"/>
    <w:rsid w:val="00325600"/>
    <w:rsid w:val="00393112"/>
    <w:rsid w:val="00396AEE"/>
    <w:rsid w:val="003C4164"/>
    <w:rsid w:val="003E68DE"/>
    <w:rsid w:val="00413BD7"/>
    <w:rsid w:val="00440A4A"/>
    <w:rsid w:val="004766A7"/>
    <w:rsid w:val="004A1F14"/>
    <w:rsid w:val="004F14EA"/>
    <w:rsid w:val="00541F37"/>
    <w:rsid w:val="00581C59"/>
    <w:rsid w:val="005C6BC3"/>
    <w:rsid w:val="005E7F2C"/>
    <w:rsid w:val="00675961"/>
    <w:rsid w:val="006B296F"/>
    <w:rsid w:val="007347B8"/>
    <w:rsid w:val="0080170D"/>
    <w:rsid w:val="00801F9A"/>
    <w:rsid w:val="008516A9"/>
    <w:rsid w:val="00851BC6"/>
    <w:rsid w:val="0085655E"/>
    <w:rsid w:val="00872933"/>
    <w:rsid w:val="00873109"/>
    <w:rsid w:val="00882BA5"/>
    <w:rsid w:val="008A1245"/>
    <w:rsid w:val="008A195F"/>
    <w:rsid w:val="008A5E13"/>
    <w:rsid w:val="008C7480"/>
    <w:rsid w:val="008F1228"/>
    <w:rsid w:val="008F29DC"/>
    <w:rsid w:val="00954507"/>
    <w:rsid w:val="00967A09"/>
    <w:rsid w:val="00995983"/>
    <w:rsid w:val="009B69D7"/>
    <w:rsid w:val="00A25F1A"/>
    <w:rsid w:val="00A869F9"/>
    <w:rsid w:val="00AE60A1"/>
    <w:rsid w:val="00B22CB3"/>
    <w:rsid w:val="00B71F77"/>
    <w:rsid w:val="00B73239"/>
    <w:rsid w:val="00B92132"/>
    <w:rsid w:val="00BB4629"/>
    <w:rsid w:val="00BE11A2"/>
    <w:rsid w:val="00C81C49"/>
    <w:rsid w:val="00C97A41"/>
    <w:rsid w:val="00D408C5"/>
    <w:rsid w:val="00DA4591"/>
    <w:rsid w:val="00DD6664"/>
    <w:rsid w:val="00DF6775"/>
    <w:rsid w:val="00E10430"/>
    <w:rsid w:val="00E427C6"/>
    <w:rsid w:val="00E51739"/>
    <w:rsid w:val="00EE2F39"/>
    <w:rsid w:val="00EF324E"/>
    <w:rsid w:val="00EF744C"/>
    <w:rsid w:val="00F02232"/>
    <w:rsid w:val="00F85B8F"/>
    <w:rsid w:val="00FA2903"/>
    <w:rsid w:val="00FE73E8"/>
    <w:rsid w:val="026D42DA"/>
    <w:rsid w:val="0451447E"/>
    <w:rsid w:val="0B9C5143"/>
    <w:rsid w:val="0EF6634E"/>
    <w:rsid w:val="12730B77"/>
    <w:rsid w:val="14551D69"/>
    <w:rsid w:val="16B05453"/>
    <w:rsid w:val="175B26AE"/>
    <w:rsid w:val="19346AA8"/>
    <w:rsid w:val="207D5914"/>
    <w:rsid w:val="287405B8"/>
    <w:rsid w:val="29345F99"/>
    <w:rsid w:val="2A573CED"/>
    <w:rsid w:val="2E8F4481"/>
    <w:rsid w:val="2F0723C5"/>
    <w:rsid w:val="300849C9"/>
    <w:rsid w:val="34F328E8"/>
    <w:rsid w:val="36F80606"/>
    <w:rsid w:val="373760CD"/>
    <w:rsid w:val="385950D4"/>
    <w:rsid w:val="3861721C"/>
    <w:rsid w:val="3E186278"/>
    <w:rsid w:val="3F0443E3"/>
    <w:rsid w:val="3F573360"/>
    <w:rsid w:val="3FAC4683"/>
    <w:rsid w:val="436239E7"/>
    <w:rsid w:val="440058DA"/>
    <w:rsid w:val="466A03E2"/>
    <w:rsid w:val="48B2009D"/>
    <w:rsid w:val="4E242E8A"/>
    <w:rsid w:val="510B2961"/>
    <w:rsid w:val="5915335C"/>
    <w:rsid w:val="5C227695"/>
    <w:rsid w:val="5E172B81"/>
    <w:rsid w:val="5E543FA6"/>
    <w:rsid w:val="5E787D15"/>
    <w:rsid w:val="5F1C355C"/>
    <w:rsid w:val="600042D4"/>
    <w:rsid w:val="6248252D"/>
    <w:rsid w:val="659A1083"/>
    <w:rsid w:val="668E07BF"/>
    <w:rsid w:val="6BC1144A"/>
    <w:rsid w:val="6D1D0D2E"/>
    <w:rsid w:val="6D7653B3"/>
    <w:rsid w:val="6E3D6323"/>
    <w:rsid w:val="6EB365E5"/>
    <w:rsid w:val="77C81E5A"/>
    <w:rsid w:val="7B1C5306"/>
    <w:rsid w:val="7B9A3006"/>
    <w:rsid w:val="7D9B44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0FF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6" w:uiPriority="39" w:unhideWhenUsed="1" w:qFormat="1"/>
    <w:lsdException w:name="caption" w:semiHidden="1" w:unhideWhenUsed="1" w:qFormat="1"/>
    <w:lsdException w:name="Title" w:qFormat="1"/>
    <w:lsdException w:name="Default Paragraph Font" w:semiHidden="1" w:uiPriority="1" w:unhideWhenUsed="1"/>
    <w:lsdException w:name="Body Text" w:uiPriority="99" w:unhideWhenUsed="1" w:qFormat="1"/>
    <w:lsdException w:name="Body Text Indent" w:qFormat="1"/>
    <w:lsdException w:name="Subtitle" w:qFormat="1"/>
    <w:lsdException w:name="Body Text First Indent" w:unhideWhenUsed="1" w:qFormat="1"/>
    <w:lsdException w:name="Body Text First Indent 2" w:uiPriority="99" w:unhideWhenUsed="1"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Indent"/>
    <w:basedOn w:val="a"/>
    <w:next w:val="2"/>
    <w:autoRedefine/>
    <w:qFormat/>
    <w:pPr>
      <w:spacing w:line="200" w:lineRule="exact"/>
      <w:ind w:firstLine="301"/>
    </w:pPr>
    <w:rPr>
      <w:rFonts w:ascii="宋体" w:hAnsi="Courier New"/>
      <w:spacing w:val="-4"/>
      <w:sz w:val="18"/>
      <w:szCs w:val="20"/>
    </w:rPr>
  </w:style>
  <w:style w:type="paragraph" w:styleId="2">
    <w:name w:val="Body Text First Indent 2"/>
    <w:basedOn w:val="a0"/>
    <w:uiPriority w:val="99"/>
    <w:unhideWhenUsed/>
    <w:qFormat/>
    <w:pPr>
      <w:ind w:firstLine="420"/>
    </w:pPr>
  </w:style>
  <w:style w:type="paragraph" w:styleId="a4">
    <w:name w:val="Body Text"/>
    <w:basedOn w:val="a"/>
    <w:next w:val="a5"/>
    <w:uiPriority w:val="99"/>
    <w:unhideWhenUsed/>
    <w:qFormat/>
    <w:pPr>
      <w:adjustRightInd w:val="0"/>
      <w:spacing w:line="315" w:lineRule="atLeast"/>
      <w:jc w:val="left"/>
    </w:pPr>
    <w:rPr>
      <w:rFonts w:ascii="仿宋_GB2312" w:eastAsia="仿宋_GB2312"/>
      <w:kern w:val="0"/>
      <w:sz w:val="28"/>
      <w:szCs w:val="20"/>
    </w:rPr>
  </w:style>
  <w:style w:type="paragraph" w:styleId="a5">
    <w:name w:val="Body Text First Indent"/>
    <w:basedOn w:val="a4"/>
    <w:next w:val="6"/>
    <w:unhideWhenUsed/>
    <w:qFormat/>
    <w:pPr>
      <w:adjustRightInd/>
      <w:spacing w:line="240" w:lineRule="auto"/>
      <w:jc w:val="both"/>
    </w:pPr>
    <w:rPr>
      <w:rFonts w:ascii="Times New Roman"/>
      <w:kern w:val="2"/>
      <w:sz w:val="21"/>
      <w:szCs w:val="24"/>
    </w:rPr>
  </w:style>
  <w:style w:type="paragraph" w:styleId="6">
    <w:name w:val="toc 6"/>
    <w:basedOn w:val="a"/>
    <w:next w:val="a"/>
    <w:uiPriority w:val="39"/>
    <w:unhideWhenUsed/>
    <w:qFormat/>
    <w:pPr>
      <w:ind w:left="1050"/>
      <w:jc w:val="left"/>
    </w:pPr>
    <w:rPr>
      <w:szCs w:val="21"/>
    </w:rPr>
  </w:style>
  <w:style w:type="paragraph" w:styleId="a6">
    <w:name w:val="Plain Text"/>
    <w:basedOn w:val="a"/>
    <w:qFormat/>
    <w:rPr>
      <w:rFonts w:ascii="宋体" w:hAnsi="Courier New"/>
    </w:rPr>
  </w:style>
  <w:style w:type="paragraph" w:styleId="a7">
    <w:name w:val="Normal (Web)"/>
    <w:basedOn w:val="a"/>
    <w:qFormat/>
    <w:pPr>
      <w:spacing w:beforeAutospacing="1" w:afterAutospacing="1"/>
      <w:jc w:val="left"/>
    </w:pPr>
    <w:rPr>
      <w:rFonts w:cs="Times New Roman"/>
      <w:kern w:val="0"/>
      <w:sz w:val="24"/>
    </w:rPr>
  </w:style>
  <w:style w:type="table" w:styleId="a8">
    <w:name w:val="Table Grid"/>
    <w:basedOn w:val="a2"/>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1"/>
    <w:qFormat/>
    <w:rPr>
      <w:color w:val="0000FF"/>
      <w:u w:val="single"/>
    </w:rPr>
  </w:style>
  <w:style w:type="paragraph" w:customStyle="1" w:styleId="Style1">
    <w:name w:val="_Style 1"/>
    <w:basedOn w:val="a"/>
    <w:uiPriority w:val="34"/>
    <w:qFormat/>
    <w:pPr>
      <w:ind w:firstLineChars="200" w:firstLine="420"/>
    </w:pPr>
    <w:rPr>
      <w:szCs w:val="20"/>
    </w:rPr>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paragraph" w:styleId="aa">
    <w:name w:val="header"/>
    <w:basedOn w:val="a"/>
    <w:link w:val="Char"/>
    <w:rsid w:val="00A869F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a"/>
    <w:rsid w:val="00A869F9"/>
    <w:rPr>
      <w:rFonts w:asciiTheme="minorHAnsi" w:eastAsiaTheme="minorEastAsia" w:hAnsiTheme="minorHAnsi" w:cstheme="minorBidi"/>
      <w:kern w:val="2"/>
      <w:sz w:val="18"/>
      <w:szCs w:val="18"/>
    </w:rPr>
  </w:style>
  <w:style w:type="paragraph" w:styleId="ab">
    <w:name w:val="footer"/>
    <w:basedOn w:val="a"/>
    <w:link w:val="Char0"/>
    <w:rsid w:val="00A869F9"/>
    <w:pPr>
      <w:tabs>
        <w:tab w:val="center" w:pos="4153"/>
        <w:tab w:val="right" w:pos="8306"/>
      </w:tabs>
      <w:snapToGrid w:val="0"/>
      <w:jc w:val="left"/>
    </w:pPr>
    <w:rPr>
      <w:sz w:val="18"/>
      <w:szCs w:val="18"/>
    </w:rPr>
  </w:style>
  <w:style w:type="character" w:customStyle="1" w:styleId="Char0">
    <w:name w:val="页脚 Char"/>
    <w:basedOn w:val="a1"/>
    <w:link w:val="ab"/>
    <w:rsid w:val="00A869F9"/>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6" w:uiPriority="39" w:unhideWhenUsed="1" w:qFormat="1"/>
    <w:lsdException w:name="caption" w:semiHidden="1" w:unhideWhenUsed="1" w:qFormat="1"/>
    <w:lsdException w:name="Title" w:qFormat="1"/>
    <w:lsdException w:name="Default Paragraph Font" w:semiHidden="1" w:uiPriority="1" w:unhideWhenUsed="1"/>
    <w:lsdException w:name="Body Text" w:uiPriority="99" w:unhideWhenUsed="1" w:qFormat="1"/>
    <w:lsdException w:name="Body Text Indent" w:qFormat="1"/>
    <w:lsdException w:name="Subtitle" w:qFormat="1"/>
    <w:lsdException w:name="Body Text First Indent" w:unhideWhenUsed="1" w:qFormat="1"/>
    <w:lsdException w:name="Body Text First Indent 2" w:uiPriority="99" w:unhideWhenUsed="1"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Indent"/>
    <w:basedOn w:val="a"/>
    <w:next w:val="2"/>
    <w:autoRedefine/>
    <w:qFormat/>
    <w:pPr>
      <w:spacing w:line="200" w:lineRule="exact"/>
      <w:ind w:firstLine="301"/>
    </w:pPr>
    <w:rPr>
      <w:rFonts w:ascii="宋体" w:hAnsi="Courier New"/>
      <w:spacing w:val="-4"/>
      <w:sz w:val="18"/>
      <w:szCs w:val="20"/>
    </w:rPr>
  </w:style>
  <w:style w:type="paragraph" w:styleId="2">
    <w:name w:val="Body Text First Indent 2"/>
    <w:basedOn w:val="a0"/>
    <w:uiPriority w:val="99"/>
    <w:unhideWhenUsed/>
    <w:qFormat/>
    <w:pPr>
      <w:ind w:firstLine="420"/>
    </w:pPr>
  </w:style>
  <w:style w:type="paragraph" w:styleId="a4">
    <w:name w:val="Body Text"/>
    <w:basedOn w:val="a"/>
    <w:next w:val="a5"/>
    <w:uiPriority w:val="99"/>
    <w:unhideWhenUsed/>
    <w:qFormat/>
    <w:pPr>
      <w:adjustRightInd w:val="0"/>
      <w:spacing w:line="315" w:lineRule="atLeast"/>
      <w:jc w:val="left"/>
    </w:pPr>
    <w:rPr>
      <w:rFonts w:ascii="仿宋_GB2312" w:eastAsia="仿宋_GB2312"/>
      <w:kern w:val="0"/>
      <w:sz w:val="28"/>
      <w:szCs w:val="20"/>
    </w:rPr>
  </w:style>
  <w:style w:type="paragraph" w:styleId="a5">
    <w:name w:val="Body Text First Indent"/>
    <w:basedOn w:val="a4"/>
    <w:next w:val="6"/>
    <w:unhideWhenUsed/>
    <w:qFormat/>
    <w:pPr>
      <w:adjustRightInd/>
      <w:spacing w:line="240" w:lineRule="auto"/>
      <w:jc w:val="both"/>
    </w:pPr>
    <w:rPr>
      <w:rFonts w:ascii="Times New Roman"/>
      <w:kern w:val="2"/>
      <w:sz w:val="21"/>
      <w:szCs w:val="24"/>
    </w:rPr>
  </w:style>
  <w:style w:type="paragraph" w:styleId="6">
    <w:name w:val="toc 6"/>
    <w:basedOn w:val="a"/>
    <w:next w:val="a"/>
    <w:uiPriority w:val="39"/>
    <w:unhideWhenUsed/>
    <w:qFormat/>
    <w:pPr>
      <w:ind w:left="1050"/>
      <w:jc w:val="left"/>
    </w:pPr>
    <w:rPr>
      <w:szCs w:val="21"/>
    </w:rPr>
  </w:style>
  <w:style w:type="paragraph" w:styleId="a6">
    <w:name w:val="Plain Text"/>
    <w:basedOn w:val="a"/>
    <w:qFormat/>
    <w:rPr>
      <w:rFonts w:ascii="宋体" w:hAnsi="Courier New"/>
    </w:rPr>
  </w:style>
  <w:style w:type="paragraph" w:styleId="a7">
    <w:name w:val="Normal (Web)"/>
    <w:basedOn w:val="a"/>
    <w:qFormat/>
    <w:pPr>
      <w:spacing w:beforeAutospacing="1" w:afterAutospacing="1"/>
      <w:jc w:val="left"/>
    </w:pPr>
    <w:rPr>
      <w:rFonts w:cs="Times New Roman"/>
      <w:kern w:val="0"/>
      <w:sz w:val="24"/>
    </w:rPr>
  </w:style>
  <w:style w:type="table" w:styleId="a8">
    <w:name w:val="Table Grid"/>
    <w:basedOn w:val="a2"/>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1"/>
    <w:qFormat/>
    <w:rPr>
      <w:color w:val="0000FF"/>
      <w:u w:val="single"/>
    </w:rPr>
  </w:style>
  <w:style w:type="paragraph" w:customStyle="1" w:styleId="Style1">
    <w:name w:val="_Style 1"/>
    <w:basedOn w:val="a"/>
    <w:uiPriority w:val="34"/>
    <w:qFormat/>
    <w:pPr>
      <w:ind w:firstLineChars="200" w:firstLine="420"/>
    </w:pPr>
    <w:rPr>
      <w:szCs w:val="20"/>
    </w:rPr>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paragraph" w:styleId="aa">
    <w:name w:val="header"/>
    <w:basedOn w:val="a"/>
    <w:link w:val="Char"/>
    <w:rsid w:val="00A869F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a"/>
    <w:rsid w:val="00A869F9"/>
    <w:rPr>
      <w:rFonts w:asciiTheme="minorHAnsi" w:eastAsiaTheme="minorEastAsia" w:hAnsiTheme="minorHAnsi" w:cstheme="minorBidi"/>
      <w:kern w:val="2"/>
      <w:sz w:val="18"/>
      <w:szCs w:val="18"/>
    </w:rPr>
  </w:style>
  <w:style w:type="paragraph" w:styleId="ab">
    <w:name w:val="footer"/>
    <w:basedOn w:val="a"/>
    <w:link w:val="Char0"/>
    <w:rsid w:val="00A869F9"/>
    <w:pPr>
      <w:tabs>
        <w:tab w:val="center" w:pos="4153"/>
        <w:tab w:val="right" w:pos="8306"/>
      </w:tabs>
      <w:snapToGrid w:val="0"/>
      <w:jc w:val="left"/>
    </w:pPr>
    <w:rPr>
      <w:sz w:val="18"/>
      <w:szCs w:val="18"/>
    </w:rPr>
  </w:style>
  <w:style w:type="character" w:customStyle="1" w:styleId="Char0">
    <w:name w:val="页脚 Char"/>
    <w:basedOn w:val="a1"/>
    <w:link w:val="ab"/>
    <w:rsid w:val="00A869F9"/>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2217</TotalTime>
  <Pages>11</Pages>
  <Words>795</Words>
  <Characters>4532</Characters>
  <Application>Microsoft Office Word</Application>
  <DocSecurity>0</DocSecurity>
  <Lines>37</Lines>
  <Paragraphs>10</Paragraphs>
  <ScaleCrop>false</ScaleCrop>
  <Company/>
  <LinksUpToDate>false</LinksUpToDate>
  <CharactersWithSpaces>5317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67</cp:revision>
  <cp:lastPrinted>2023-11-22T02:18:00Z</cp:lastPrinted>
  <dcterms:created xsi:type="dcterms:W3CDTF">2023-10-31T02:48:00Z</dcterms:created>
  <dcterms:modified xsi:type="dcterms:W3CDTF">2024-03-26T08:57:00Z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B3FA7DCD4518427BAF5AD9FD76BC4864_11</vt:lpwstr>
  </property>
</Properties>
</file>