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3BA9" w:rsidRPr="00E85804" w:rsidRDefault="009C0AF5" w:rsidP="00620935">
      <w:pPr>
        <w:jc w:val="center"/>
        <w:rPr>
          <w:b/>
          <w:bCs/>
          <w:sz w:val="32"/>
        </w:rPr>
      </w:pPr>
      <w:r>
        <w:rPr>
          <w:b/>
          <w:bCs/>
          <w:sz w:val="32"/>
        </w:rPr>
        <w:t>浙大妇院常规设备采购公</w:t>
      </w:r>
      <w:r w:rsidRPr="00EA1D67">
        <w:rPr>
          <w:b/>
          <w:bCs/>
          <w:sz w:val="32"/>
        </w:rPr>
        <w:t>告（采购编</w:t>
      </w:r>
      <w:r w:rsidRPr="00472D7E">
        <w:rPr>
          <w:b/>
          <w:bCs/>
          <w:sz w:val="32"/>
        </w:rPr>
        <w:t>号</w:t>
      </w:r>
      <w:r w:rsidR="00A93190" w:rsidRPr="00BC5887">
        <w:rPr>
          <w:rFonts w:hint="eastAsia"/>
          <w:b/>
          <w:bCs/>
          <w:sz w:val="32"/>
        </w:rPr>
        <w:t>20240</w:t>
      </w:r>
      <w:r w:rsidR="00B86946" w:rsidRPr="00BC5887">
        <w:rPr>
          <w:rFonts w:hint="eastAsia"/>
          <w:b/>
          <w:bCs/>
          <w:sz w:val="32"/>
        </w:rPr>
        <w:t>51</w:t>
      </w:r>
      <w:r w:rsidR="009B6782" w:rsidRPr="00BC5887">
        <w:rPr>
          <w:rFonts w:hint="eastAsia"/>
          <w:b/>
          <w:bCs/>
          <w:sz w:val="32"/>
        </w:rPr>
        <w:t>4</w:t>
      </w:r>
      <w:r w:rsidRPr="00E85804">
        <w:rPr>
          <w:b/>
          <w:bCs/>
          <w:sz w:val="32"/>
        </w:rPr>
        <w:t>）</w:t>
      </w:r>
    </w:p>
    <w:p w:rsidR="00B23BA9" w:rsidRPr="00043302" w:rsidRDefault="009C0AF5" w:rsidP="00C275F3">
      <w:pPr>
        <w:spacing w:line="360" w:lineRule="auto"/>
        <w:ind w:firstLineChars="200" w:firstLine="480"/>
        <w:rPr>
          <w:rFonts w:ascii="宋体" w:hAnsi="宋体"/>
          <w:sz w:val="24"/>
        </w:rPr>
      </w:pPr>
      <w:r w:rsidRPr="00043302">
        <w:rPr>
          <w:rFonts w:ascii="宋体" w:hAnsi="宋体"/>
          <w:sz w:val="24"/>
        </w:rPr>
        <w:t>根据国家及浙江省有关文件精神和医院有关政策，我们坚持公开、公平、公正和诚信的原则，欢迎满足要求的供应商前来参与本项目采购</w:t>
      </w:r>
      <w:r w:rsidR="00FB3679" w:rsidRPr="00043302">
        <w:rPr>
          <w:rFonts w:ascii="宋体" w:hAnsi="宋体" w:hint="eastAsia"/>
          <w:sz w:val="24"/>
        </w:rPr>
        <w:t>（技术参数详见附件）</w:t>
      </w:r>
      <w:r w:rsidRPr="00043302">
        <w:rPr>
          <w:rFonts w:ascii="宋体" w:hAnsi="宋体"/>
          <w:sz w:val="24"/>
        </w:rPr>
        <w:t>，本方式仅限于单价和批量在10万元以下（不含10万元）医院自行采购的设备类项目。</w:t>
      </w:r>
    </w:p>
    <w:p w:rsidR="00A43EA2" w:rsidRPr="00043302" w:rsidRDefault="00A43EA2" w:rsidP="00A43EA2">
      <w:pPr>
        <w:spacing w:line="360" w:lineRule="auto"/>
        <w:rPr>
          <w:rFonts w:ascii="宋体" w:hAnsi="宋体"/>
          <w:sz w:val="24"/>
        </w:rPr>
      </w:pPr>
    </w:p>
    <w:p w:rsidR="00A43EA2" w:rsidRPr="00043302" w:rsidRDefault="00A43EA2" w:rsidP="00A43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sz w:val="24"/>
        </w:rPr>
      </w:pPr>
      <w:r w:rsidRPr="00043302">
        <w:rPr>
          <w:rFonts w:ascii="宋体" w:hAnsi="宋体"/>
          <w:sz w:val="24"/>
        </w:rPr>
        <w:t>标项</w:t>
      </w:r>
      <w:r w:rsidRPr="00043302">
        <w:rPr>
          <w:rFonts w:ascii="宋体" w:hAnsi="宋体" w:hint="eastAsia"/>
          <w:sz w:val="24"/>
        </w:rPr>
        <w:t>1</w:t>
      </w:r>
      <w:r w:rsidRPr="00043302">
        <w:rPr>
          <w:rFonts w:ascii="宋体" w:hAnsi="宋体"/>
          <w:sz w:val="24"/>
        </w:rPr>
        <w:t>：</w:t>
      </w:r>
      <w:r w:rsidRPr="00043302">
        <w:rPr>
          <w:rFonts w:ascii="宋体" w:hAnsi="宋体" w:hint="eastAsia"/>
          <w:sz w:val="24"/>
        </w:rPr>
        <w:t>胎儿心电图机1</w:t>
      </w:r>
      <w:r w:rsidRPr="00043302">
        <w:rPr>
          <w:rFonts w:ascii="宋体" w:hAnsi="宋体"/>
          <w:sz w:val="24"/>
        </w:rPr>
        <w:t>套（预算</w:t>
      </w:r>
      <w:r w:rsidRPr="00043302">
        <w:rPr>
          <w:rFonts w:ascii="宋体" w:hAnsi="宋体" w:hint="eastAsia"/>
          <w:sz w:val="24"/>
        </w:rPr>
        <w:t>9.8</w:t>
      </w:r>
      <w:r w:rsidRPr="00043302">
        <w:rPr>
          <w:rFonts w:ascii="宋体" w:hAnsi="宋体"/>
          <w:sz w:val="24"/>
        </w:rPr>
        <w:t>万元）</w:t>
      </w:r>
    </w:p>
    <w:p w:rsidR="00A43EA2" w:rsidRPr="00043302" w:rsidRDefault="00A43EA2" w:rsidP="00A43EA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sz w:val="24"/>
        </w:rPr>
      </w:pPr>
      <w:r w:rsidRPr="00043302">
        <w:rPr>
          <w:rFonts w:ascii="宋体" w:hAnsi="宋体"/>
          <w:sz w:val="24"/>
        </w:rPr>
        <w:t>标项</w:t>
      </w:r>
      <w:r w:rsidRPr="00043302">
        <w:rPr>
          <w:rFonts w:ascii="宋体" w:hAnsi="宋体" w:hint="eastAsia"/>
          <w:sz w:val="24"/>
        </w:rPr>
        <w:t>2</w:t>
      </w:r>
      <w:r w:rsidRPr="00043302">
        <w:rPr>
          <w:rFonts w:ascii="宋体" w:hAnsi="宋体"/>
          <w:sz w:val="24"/>
        </w:rPr>
        <w:t>：</w:t>
      </w:r>
      <w:r w:rsidR="0073367F" w:rsidRPr="00043302">
        <w:rPr>
          <w:rFonts w:ascii="宋体" w:hAnsi="宋体" w:hint="eastAsia"/>
          <w:sz w:val="24"/>
        </w:rPr>
        <w:t>全自动蛋白印迹工作站1套（预算6.8万元）</w:t>
      </w:r>
    </w:p>
    <w:p w:rsidR="00A43EA2" w:rsidRPr="00043302" w:rsidRDefault="00A43EA2" w:rsidP="00C275F3">
      <w:pPr>
        <w:spacing w:line="360" w:lineRule="auto"/>
        <w:ind w:firstLineChars="200" w:firstLine="480"/>
        <w:rPr>
          <w:rFonts w:ascii="宋体" w:hAnsi="宋体"/>
          <w:sz w:val="24"/>
        </w:rPr>
      </w:pPr>
    </w:p>
    <w:p w:rsidR="00B23BA9" w:rsidRPr="00043302" w:rsidRDefault="009C0AF5" w:rsidP="00C275F3">
      <w:pPr>
        <w:spacing w:line="360" w:lineRule="auto"/>
        <w:rPr>
          <w:rFonts w:ascii="宋体" w:hAnsi="宋体"/>
          <w:b/>
          <w:bCs/>
          <w:sz w:val="24"/>
        </w:rPr>
      </w:pPr>
      <w:r w:rsidRPr="00043302">
        <w:rPr>
          <w:rFonts w:ascii="宋体" w:hAnsi="宋体"/>
          <w:b/>
          <w:bCs/>
          <w:sz w:val="24"/>
        </w:rPr>
        <w:t>响应要求：</w:t>
      </w:r>
    </w:p>
    <w:p w:rsidR="00B23BA9" w:rsidRPr="00043302" w:rsidRDefault="009C0AF5" w:rsidP="00C275F3">
      <w:pPr>
        <w:spacing w:line="360" w:lineRule="auto"/>
        <w:rPr>
          <w:rFonts w:ascii="宋体" w:hAnsi="宋体"/>
          <w:sz w:val="24"/>
        </w:rPr>
      </w:pPr>
      <w:r w:rsidRPr="00043302">
        <w:rPr>
          <w:rFonts w:ascii="宋体" w:hAnsi="宋体"/>
          <w:sz w:val="24"/>
        </w:rPr>
        <w:t>1、提供有效的营业执照复印件并加盖公司公章。</w:t>
      </w:r>
    </w:p>
    <w:p w:rsidR="00B23BA9" w:rsidRPr="00043302" w:rsidRDefault="009C0AF5" w:rsidP="00C275F3">
      <w:pPr>
        <w:spacing w:line="360" w:lineRule="auto"/>
        <w:rPr>
          <w:rFonts w:ascii="宋体" w:hAnsi="宋体"/>
          <w:sz w:val="24"/>
        </w:rPr>
      </w:pPr>
      <w:r w:rsidRPr="00043302">
        <w:rPr>
          <w:rFonts w:ascii="宋体" w:hAnsi="宋体"/>
          <w:sz w:val="24"/>
        </w:rPr>
        <w:t>2、提供自采购公告发布之日起至公告截止日内任意时间的“信用中国”网站（www.creditchina.gov.cn）的响应供应商信用查询网页截图。</w:t>
      </w:r>
    </w:p>
    <w:p w:rsidR="00B23BA9" w:rsidRPr="00043302" w:rsidRDefault="009C0AF5" w:rsidP="00C275F3">
      <w:pPr>
        <w:spacing w:line="360" w:lineRule="auto"/>
        <w:rPr>
          <w:rFonts w:ascii="宋体" w:hAnsi="宋体"/>
          <w:sz w:val="24"/>
        </w:rPr>
      </w:pPr>
      <w:r w:rsidRPr="00043302">
        <w:rPr>
          <w:rFonts w:ascii="宋体" w:hAnsi="宋体"/>
          <w:sz w:val="24"/>
        </w:rPr>
        <w:t>3、代理经销的产品应提供原厂的逐级授权。</w:t>
      </w:r>
    </w:p>
    <w:p w:rsidR="00B23BA9" w:rsidRPr="00043302" w:rsidRDefault="009C0AF5" w:rsidP="00C275F3">
      <w:pPr>
        <w:spacing w:line="360" w:lineRule="auto"/>
        <w:rPr>
          <w:rFonts w:ascii="宋体" w:hAnsi="宋体"/>
          <w:sz w:val="24"/>
        </w:rPr>
      </w:pPr>
      <w:r w:rsidRPr="00043302">
        <w:rPr>
          <w:rFonts w:ascii="宋体" w:hAnsi="宋体"/>
          <w:sz w:val="24"/>
        </w:rPr>
        <w:t>4、所有数据要求真实可靠，参与公司必须承诺。</w:t>
      </w:r>
    </w:p>
    <w:p w:rsidR="00B23BA9" w:rsidRPr="00043302" w:rsidRDefault="009C0AF5" w:rsidP="00C275F3">
      <w:pPr>
        <w:spacing w:line="360" w:lineRule="auto"/>
        <w:rPr>
          <w:rFonts w:ascii="宋体" w:hAnsi="宋体"/>
          <w:sz w:val="24"/>
        </w:rPr>
      </w:pPr>
      <w:r w:rsidRPr="00043302">
        <w:rPr>
          <w:rFonts w:ascii="宋体" w:hAnsi="宋体"/>
          <w:sz w:val="24"/>
        </w:rPr>
        <w:t>5、不接受联合体响应，不允许分包和转包。</w:t>
      </w:r>
    </w:p>
    <w:p w:rsidR="00B23BA9" w:rsidRPr="00043302" w:rsidRDefault="009C0AF5" w:rsidP="00C275F3">
      <w:pPr>
        <w:spacing w:line="360" w:lineRule="auto"/>
        <w:rPr>
          <w:rFonts w:ascii="宋体" w:hAnsi="宋体"/>
          <w:sz w:val="24"/>
        </w:rPr>
      </w:pPr>
      <w:r w:rsidRPr="00043302">
        <w:rPr>
          <w:rFonts w:ascii="宋体" w:hAnsi="宋体"/>
          <w:sz w:val="24"/>
        </w:rPr>
        <w:t>6、供应商成交后，签订和履行合同过程中如出现本次采购设备的价格与市场价偏差较大，或与医院已有的同型号设备价格偏差较大，医院有权在任何时间单方面终止该标项，损失由中标公司承担。</w:t>
      </w:r>
    </w:p>
    <w:p w:rsidR="00B23BA9" w:rsidRPr="00043302" w:rsidRDefault="009C0AF5" w:rsidP="00C275F3">
      <w:pPr>
        <w:spacing w:line="360" w:lineRule="auto"/>
        <w:ind w:firstLineChars="50" w:firstLine="120"/>
        <w:rPr>
          <w:rFonts w:ascii="宋体" w:hAnsi="宋体"/>
          <w:sz w:val="24"/>
        </w:rPr>
      </w:pPr>
      <w:r w:rsidRPr="00043302">
        <w:rPr>
          <w:rFonts w:ascii="宋体" w:hAnsi="宋体"/>
          <w:sz w:val="24"/>
        </w:rPr>
        <w:t>7、响应文件一正三副（固定装订，不强制要求胶装），必须档案袋密封于招标现场统一递交，一个标项对应一个档案袋。</w:t>
      </w:r>
    </w:p>
    <w:p w:rsidR="00B23BA9" w:rsidRPr="00043302" w:rsidRDefault="009C0AF5" w:rsidP="00C275F3">
      <w:pPr>
        <w:spacing w:line="360" w:lineRule="auto"/>
        <w:ind w:firstLineChars="50" w:firstLine="120"/>
        <w:rPr>
          <w:rFonts w:ascii="宋体" w:hAnsi="宋体"/>
          <w:sz w:val="24"/>
        </w:rPr>
      </w:pPr>
      <w:r w:rsidRPr="00043302">
        <w:rPr>
          <w:rFonts w:ascii="宋体" w:hAnsi="宋体"/>
          <w:sz w:val="24"/>
        </w:rPr>
        <w:t>8、</w:t>
      </w:r>
      <w:r w:rsidRPr="00043302">
        <w:rPr>
          <w:rFonts w:ascii="宋体" w:hAnsi="宋体" w:hint="eastAsia"/>
          <w:sz w:val="24"/>
        </w:rPr>
        <w:t>采购时间初步定于</w:t>
      </w:r>
      <w:r w:rsidR="00E8236B" w:rsidRPr="00043302">
        <w:rPr>
          <w:rFonts w:ascii="宋体" w:hAnsi="宋体" w:hint="eastAsia"/>
          <w:b/>
          <w:sz w:val="24"/>
        </w:rPr>
        <w:t>2024</w:t>
      </w:r>
      <w:r w:rsidRPr="00043302">
        <w:rPr>
          <w:rFonts w:ascii="宋体" w:hAnsi="宋体" w:hint="eastAsia"/>
          <w:b/>
          <w:sz w:val="24"/>
        </w:rPr>
        <w:t>年</w:t>
      </w:r>
      <w:r w:rsidR="00A93190" w:rsidRPr="00043302">
        <w:rPr>
          <w:rFonts w:ascii="宋体" w:hAnsi="宋体" w:hint="eastAsia"/>
          <w:b/>
          <w:sz w:val="24"/>
        </w:rPr>
        <w:t>05</w:t>
      </w:r>
      <w:r w:rsidR="00504A0F" w:rsidRPr="00043302">
        <w:rPr>
          <w:rFonts w:ascii="宋体" w:hAnsi="宋体" w:hint="eastAsia"/>
          <w:b/>
          <w:sz w:val="24"/>
        </w:rPr>
        <w:t>月</w:t>
      </w:r>
      <w:r w:rsidR="00B86946" w:rsidRPr="00043302">
        <w:rPr>
          <w:rFonts w:ascii="宋体" w:hAnsi="宋体" w:hint="eastAsia"/>
          <w:b/>
          <w:sz w:val="24"/>
        </w:rPr>
        <w:t>下</w:t>
      </w:r>
      <w:r w:rsidR="007025FA" w:rsidRPr="00043302">
        <w:rPr>
          <w:rFonts w:ascii="宋体" w:hAnsi="宋体" w:hint="eastAsia"/>
          <w:b/>
          <w:sz w:val="24"/>
        </w:rPr>
        <w:t>旬</w:t>
      </w:r>
      <w:r w:rsidRPr="00043302">
        <w:rPr>
          <w:rFonts w:ascii="宋体" w:hAnsi="宋体"/>
          <w:sz w:val="24"/>
        </w:rPr>
        <w:t>，报名</w:t>
      </w:r>
      <w:r w:rsidRPr="00043302">
        <w:rPr>
          <w:rFonts w:ascii="宋体" w:hAnsi="宋体"/>
          <w:b/>
          <w:sz w:val="24"/>
        </w:rPr>
        <w:t>截止日期为</w:t>
      </w:r>
      <w:r w:rsidR="00A93190" w:rsidRPr="00043302">
        <w:rPr>
          <w:rFonts w:ascii="宋体" w:hAnsi="宋体" w:hint="eastAsia"/>
          <w:b/>
          <w:sz w:val="24"/>
        </w:rPr>
        <w:t>05</w:t>
      </w:r>
      <w:r w:rsidRPr="00043302">
        <w:rPr>
          <w:rFonts w:ascii="宋体" w:hAnsi="宋体" w:hint="eastAsia"/>
          <w:b/>
          <w:sz w:val="24"/>
        </w:rPr>
        <w:t>月</w:t>
      </w:r>
      <w:r w:rsidR="00890B76" w:rsidRPr="00043302">
        <w:rPr>
          <w:rFonts w:ascii="宋体" w:hAnsi="宋体" w:hint="eastAsia"/>
          <w:b/>
          <w:sz w:val="24"/>
        </w:rPr>
        <w:t>21</w:t>
      </w:r>
      <w:r w:rsidRPr="00043302">
        <w:rPr>
          <w:rFonts w:ascii="宋体" w:hAnsi="宋体" w:hint="eastAsia"/>
          <w:b/>
          <w:sz w:val="24"/>
        </w:rPr>
        <w:t>日</w:t>
      </w:r>
      <w:r w:rsidRPr="00043302">
        <w:rPr>
          <w:rFonts w:ascii="宋体" w:hAnsi="宋体"/>
          <w:sz w:val="24"/>
        </w:rPr>
        <w:t>（报名以邮件为准，邮件标题请注明采购编号及所投标项号，</w:t>
      </w:r>
      <w:r w:rsidRPr="00043302">
        <w:rPr>
          <w:rFonts w:ascii="宋体" w:hAnsi="宋体"/>
          <w:b/>
          <w:sz w:val="24"/>
        </w:rPr>
        <w:t>邮件内容请注明投标公司名称、投标人姓名及联系方式</w:t>
      </w:r>
      <w:r w:rsidRPr="00043302">
        <w:rPr>
          <w:rFonts w:ascii="宋体" w:hAnsi="宋体"/>
          <w:sz w:val="24"/>
        </w:rPr>
        <w:t>，</w:t>
      </w:r>
      <w:r w:rsidRPr="00043302">
        <w:rPr>
          <w:rFonts w:ascii="宋体" w:hAnsi="宋体"/>
          <w:b/>
          <w:sz w:val="24"/>
        </w:rPr>
        <w:t>设备厂家，规格型号，医疗器械注册证号</w:t>
      </w:r>
      <w:r w:rsidR="00A17284" w:rsidRPr="00043302">
        <w:rPr>
          <w:rFonts w:ascii="宋体" w:hAnsi="宋体"/>
          <w:sz w:val="24"/>
        </w:rPr>
        <w:t>等）</w:t>
      </w:r>
      <w:r w:rsidRPr="00043302">
        <w:rPr>
          <w:rFonts w:ascii="宋体" w:hAnsi="宋体" w:hint="eastAsia"/>
          <w:sz w:val="24"/>
        </w:rPr>
        <w:t>。</w:t>
      </w:r>
      <w:r w:rsidR="007025FA" w:rsidRPr="00043302">
        <w:rPr>
          <w:rFonts w:ascii="宋体" w:hAnsi="宋体" w:hint="eastAsia"/>
          <w:sz w:val="24"/>
        </w:rPr>
        <w:t>具体采购时间地点另行邮件通知。</w:t>
      </w:r>
    </w:p>
    <w:p w:rsidR="00B23BA9" w:rsidRPr="00043302" w:rsidRDefault="009C0AF5" w:rsidP="00C275F3">
      <w:pPr>
        <w:spacing w:line="360" w:lineRule="auto"/>
        <w:ind w:firstLineChars="50" w:firstLine="120"/>
        <w:rPr>
          <w:rFonts w:ascii="宋体" w:hAnsi="宋体"/>
          <w:sz w:val="24"/>
        </w:rPr>
      </w:pPr>
      <w:r w:rsidRPr="00043302">
        <w:rPr>
          <w:rFonts w:ascii="宋体" w:hAnsi="宋体"/>
          <w:sz w:val="24"/>
        </w:rPr>
        <w:t>9、以上事项均为必须项，任何一项不满足均取消响应资格。</w:t>
      </w:r>
    </w:p>
    <w:p w:rsidR="00B23BA9" w:rsidRPr="00043302" w:rsidRDefault="009C0AF5" w:rsidP="00C275F3">
      <w:pPr>
        <w:spacing w:line="360" w:lineRule="auto"/>
        <w:rPr>
          <w:rFonts w:ascii="宋体" w:hAnsi="宋体"/>
          <w:b/>
          <w:bCs/>
          <w:sz w:val="24"/>
        </w:rPr>
      </w:pPr>
      <w:r w:rsidRPr="00043302">
        <w:rPr>
          <w:rFonts w:ascii="宋体" w:hAnsi="宋体"/>
          <w:b/>
          <w:bCs/>
          <w:sz w:val="24"/>
        </w:rPr>
        <w:t>其他事项：</w:t>
      </w:r>
    </w:p>
    <w:p w:rsidR="00B23BA9" w:rsidRPr="00043302" w:rsidRDefault="009C0AF5" w:rsidP="00C275F3">
      <w:pPr>
        <w:rPr>
          <w:rFonts w:ascii="宋体" w:hAnsi="宋体"/>
          <w:sz w:val="24"/>
        </w:rPr>
      </w:pPr>
      <w:r w:rsidRPr="00043302">
        <w:rPr>
          <w:rFonts w:ascii="宋体" w:hAnsi="宋体"/>
          <w:sz w:val="24"/>
        </w:rPr>
        <w:t>咨询、报名电话：0571-8999107</w:t>
      </w:r>
      <w:r w:rsidRPr="00043302">
        <w:rPr>
          <w:rFonts w:ascii="宋体" w:hAnsi="宋体" w:hint="eastAsia"/>
          <w:sz w:val="24"/>
        </w:rPr>
        <w:t>3</w:t>
      </w:r>
      <w:r w:rsidRPr="00043302">
        <w:rPr>
          <w:rFonts w:ascii="宋体" w:hAnsi="宋体"/>
          <w:sz w:val="24"/>
        </w:rPr>
        <w:t>。EMAIL：</w:t>
      </w:r>
      <w:hyperlink r:id="rId8" w:history="1">
        <w:r w:rsidRPr="00043302">
          <w:rPr>
            <w:rStyle w:val="af6"/>
            <w:rFonts w:ascii="宋体" w:hAnsi="宋体"/>
            <w:sz w:val="24"/>
          </w:rPr>
          <w:t>sfbsbk@zju.edu.cn</w:t>
        </w:r>
      </w:hyperlink>
      <w:r w:rsidRPr="00043302">
        <w:rPr>
          <w:rFonts w:ascii="宋体" w:hAnsi="宋体" w:hint="eastAsia"/>
          <w:sz w:val="24"/>
        </w:rPr>
        <w:t>。</w:t>
      </w:r>
    </w:p>
    <w:p w:rsidR="00B23BA9" w:rsidRPr="00043302" w:rsidRDefault="00B23BA9" w:rsidP="00C275F3">
      <w:pPr>
        <w:rPr>
          <w:rFonts w:ascii="宋体" w:hAnsi="宋体"/>
          <w:sz w:val="24"/>
        </w:rPr>
      </w:pPr>
    </w:p>
    <w:p w:rsidR="00D21C4E" w:rsidRPr="00043302" w:rsidRDefault="00D21C4E" w:rsidP="00C275F3">
      <w:pPr>
        <w:rPr>
          <w:rFonts w:ascii="宋体" w:hAnsi="宋体"/>
          <w:sz w:val="24"/>
        </w:rPr>
      </w:pPr>
    </w:p>
    <w:p w:rsidR="00B23BA9" w:rsidRPr="00043302" w:rsidRDefault="009C0AF5" w:rsidP="00C275F3">
      <w:pPr>
        <w:rPr>
          <w:rFonts w:ascii="宋体" w:hAnsi="宋体"/>
          <w:b/>
          <w:bCs/>
          <w:sz w:val="24"/>
        </w:rPr>
      </w:pPr>
      <w:r w:rsidRPr="00043302">
        <w:rPr>
          <w:rFonts w:ascii="宋体" w:hAnsi="宋体"/>
          <w:b/>
          <w:bCs/>
          <w:sz w:val="24"/>
        </w:rPr>
        <w:lastRenderedPageBreak/>
        <w:t>响应文件内容按如下顺序制作：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76"/>
        <w:gridCol w:w="992"/>
        <w:gridCol w:w="2914"/>
      </w:tblGrid>
      <w:tr w:rsidR="00B23BA9" w:rsidRPr="00043302">
        <w:trPr>
          <w:trHeight w:val="604"/>
        </w:trPr>
        <w:tc>
          <w:tcPr>
            <w:tcW w:w="426" w:type="dxa"/>
            <w:vAlign w:val="center"/>
          </w:tcPr>
          <w:p w:rsidR="00B23BA9" w:rsidRPr="00043302" w:rsidRDefault="009C0AF5" w:rsidP="00C275F3">
            <w:pPr>
              <w:rPr>
                <w:rFonts w:ascii="宋体" w:hAnsi="宋体"/>
              </w:rPr>
            </w:pPr>
            <w:r w:rsidRPr="00043302">
              <w:rPr>
                <w:rFonts w:ascii="宋体" w:hAnsi="宋体"/>
              </w:rPr>
              <w:t>序号</w:t>
            </w:r>
          </w:p>
        </w:tc>
        <w:tc>
          <w:tcPr>
            <w:tcW w:w="3676" w:type="dxa"/>
            <w:vAlign w:val="center"/>
          </w:tcPr>
          <w:p w:rsidR="00B23BA9" w:rsidRPr="00043302" w:rsidRDefault="009C0AF5" w:rsidP="00C275F3">
            <w:pPr>
              <w:rPr>
                <w:rFonts w:ascii="宋体" w:hAnsi="宋体"/>
              </w:rPr>
            </w:pPr>
            <w:r w:rsidRPr="00043302">
              <w:rPr>
                <w:rFonts w:ascii="宋体" w:hAnsi="宋体"/>
              </w:rPr>
              <w:t>材料名称</w:t>
            </w:r>
          </w:p>
        </w:tc>
        <w:tc>
          <w:tcPr>
            <w:tcW w:w="992" w:type="dxa"/>
            <w:vAlign w:val="center"/>
          </w:tcPr>
          <w:p w:rsidR="00B23BA9" w:rsidRPr="00043302" w:rsidRDefault="009C0AF5" w:rsidP="00C275F3">
            <w:pPr>
              <w:rPr>
                <w:rFonts w:ascii="宋体" w:hAnsi="宋体"/>
              </w:rPr>
            </w:pPr>
            <w:r w:rsidRPr="00043302">
              <w:rPr>
                <w:rFonts w:ascii="宋体" w:hAnsi="宋体"/>
              </w:rPr>
              <w:t>份数</w:t>
            </w:r>
          </w:p>
        </w:tc>
        <w:tc>
          <w:tcPr>
            <w:tcW w:w="2914" w:type="dxa"/>
            <w:vAlign w:val="center"/>
          </w:tcPr>
          <w:p w:rsidR="00B23BA9" w:rsidRPr="00043302" w:rsidRDefault="009C0AF5" w:rsidP="00C275F3">
            <w:pPr>
              <w:rPr>
                <w:rFonts w:ascii="宋体" w:hAnsi="宋体"/>
              </w:rPr>
            </w:pPr>
            <w:r w:rsidRPr="00043302">
              <w:rPr>
                <w:rFonts w:ascii="宋体" w:hAnsi="宋体"/>
              </w:rPr>
              <w:t>说明</w:t>
            </w:r>
          </w:p>
        </w:tc>
      </w:tr>
      <w:tr w:rsidR="00B23BA9" w:rsidRPr="00043302">
        <w:tc>
          <w:tcPr>
            <w:tcW w:w="426" w:type="dxa"/>
          </w:tcPr>
          <w:p w:rsidR="00B23BA9" w:rsidRPr="00043302" w:rsidRDefault="009C0AF5" w:rsidP="00C275F3">
            <w:pPr>
              <w:rPr>
                <w:rFonts w:ascii="宋体" w:hAnsi="宋体"/>
              </w:rPr>
            </w:pPr>
            <w:r w:rsidRPr="00043302">
              <w:rPr>
                <w:rFonts w:ascii="宋体" w:hAnsi="宋体"/>
              </w:rPr>
              <w:t>1</w:t>
            </w:r>
          </w:p>
        </w:tc>
        <w:tc>
          <w:tcPr>
            <w:tcW w:w="3676" w:type="dxa"/>
            <w:vAlign w:val="center"/>
          </w:tcPr>
          <w:p w:rsidR="00B23BA9" w:rsidRPr="00043302" w:rsidRDefault="009C0AF5" w:rsidP="00C275F3">
            <w:pPr>
              <w:rPr>
                <w:rFonts w:ascii="宋体" w:hAnsi="宋体"/>
              </w:rPr>
            </w:pPr>
            <w:r w:rsidRPr="00043302">
              <w:rPr>
                <w:rFonts w:ascii="宋体" w:hAnsi="宋体"/>
              </w:rPr>
              <w:t>封面（附件1）</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2</w:t>
            </w:r>
          </w:p>
        </w:tc>
        <w:tc>
          <w:tcPr>
            <w:tcW w:w="3676" w:type="dxa"/>
            <w:vAlign w:val="center"/>
          </w:tcPr>
          <w:p w:rsidR="00B23BA9" w:rsidRPr="00043302" w:rsidRDefault="009C0AF5" w:rsidP="00C275F3">
            <w:pPr>
              <w:rPr>
                <w:rFonts w:ascii="宋体" w:hAnsi="宋体"/>
              </w:rPr>
            </w:pPr>
            <w:r w:rsidRPr="00043302">
              <w:rPr>
                <w:rFonts w:ascii="宋体" w:hAnsi="宋体"/>
              </w:rPr>
              <w:t>声明书（附件2）</w:t>
            </w:r>
          </w:p>
        </w:tc>
        <w:tc>
          <w:tcPr>
            <w:tcW w:w="992" w:type="dxa"/>
          </w:tcPr>
          <w:p w:rsidR="00B23BA9" w:rsidRPr="00043302" w:rsidRDefault="009C0AF5" w:rsidP="00C275F3">
            <w:pPr>
              <w:rPr>
                <w:rFonts w:ascii="宋体" w:hAnsi="宋体"/>
              </w:rPr>
            </w:pPr>
            <w:r w:rsidRPr="00043302">
              <w:rPr>
                <w:rFonts w:ascii="宋体" w:hAnsi="宋体" w:hint="eastAsia"/>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3</w:t>
            </w:r>
          </w:p>
        </w:tc>
        <w:tc>
          <w:tcPr>
            <w:tcW w:w="3676" w:type="dxa"/>
            <w:vAlign w:val="center"/>
          </w:tcPr>
          <w:p w:rsidR="00B23BA9" w:rsidRPr="00043302" w:rsidRDefault="009C0AF5" w:rsidP="00C275F3">
            <w:pPr>
              <w:rPr>
                <w:rFonts w:ascii="宋体" w:hAnsi="宋体"/>
              </w:rPr>
            </w:pPr>
            <w:r w:rsidRPr="00043302">
              <w:rPr>
                <w:rFonts w:ascii="宋体" w:hAnsi="宋体"/>
              </w:rPr>
              <w:t>投标项目报价单（附件3）</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hint="eastAsia"/>
              </w:rPr>
              <w:t>4</w:t>
            </w:r>
          </w:p>
        </w:tc>
        <w:tc>
          <w:tcPr>
            <w:tcW w:w="3676" w:type="dxa"/>
            <w:vAlign w:val="center"/>
          </w:tcPr>
          <w:p w:rsidR="00B23BA9" w:rsidRPr="00043302" w:rsidRDefault="009C0AF5" w:rsidP="00C275F3">
            <w:pPr>
              <w:rPr>
                <w:rFonts w:ascii="宋体" w:hAnsi="宋体"/>
              </w:rPr>
            </w:pPr>
            <w:r w:rsidRPr="00043302">
              <w:rPr>
                <w:rFonts w:ascii="宋体" w:hAnsi="宋体"/>
              </w:rPr>
              <w:t>采购公告发布之日起至公告截止日内任意时间的“信用中国”网站（www.creditchina.gov.cn）的响应供应商信用查询网页截图</w:t>
            </w:r>
          </w:p>
        </w:tc>
        <w:tc>
          <w:tcPr>
            <w:tcW w:w="992" w:type="dxa"/>
          </w:tcPr>
          <w:p w:rsidR="00B23BA9" w:rsidRPr="00043302" w:rsidRDefault="009C0AF5" w:rsidP="00C275F3">
            <w:pPr>
              <w:rPr>
                <w:rFonts w:ascii="宋体" w:hAnsi="宋体"/>
              </w:rPr>
            </w:pPr>
            <w:r w:rsidRPr="00043302">
              <w:rPr>
                <w:rFonts w:ascii="宋体" w:hAnsi="宋体" w:hint="eastAsia"/>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4</w:t>
            </w:r>
          </w:p>
        </w:tc>
        <w:tc>
          <w:tcPr>
            <w:tcW w:w="3676" w:type="dxa"/>
            <w:vAlign w:val="center"/>
          </w:tcPr>
          <w:p w:rsidR="00B23BA9" w:rsidRPr="00043302" w:rsidRDefault="009C0AF5" w:rsidP="00C275F3">
            <w:pPr>
              <w:rPr>
                <w:rFonts w:ascii="宋体" w:hAnsi="宋体"/>
              </w:rPr>
            </w:pPr>
            <w:r w:rsidRPr="00043302">
              <w:rPr>
                <w:rFonts w:ascii="宋体" w:hAnsi="宋体"/>
              </w:rPr>
              <w:t>配置清单</w:t>
            </w:r>
          </w:p>
        </w:tc>
        <w:tc>
          <w:tcPr>
            <w:tcW w:w="992" w:type="dxa"/>
          </w:tcPr>
          <w:p w:rsidR="00B23BA9" w:rsidRPr="00043302" w:rsidRDefault="00B23BA9" w:rsidP="00C275F3">
            <w:pPr>
              <w:rPr>
                <w:rFonts w:ascii="宋体" w:hAnsi="宋体"/>
              </w:rPr>
            </w:pPr>
          </w:p>
        </w:tc>
        <w:tc>
          <w:tcPr>
            <w:tcW w:w="2914" w:type="dxa"/>
          </w:tcPr>
          <w:p w:rsidR="00B23BA9" w:rsidRPr="00043302" w:rsidRDefault="00B23BA9" w:rsidP="00C275F3">
            <w:pPr>
              <w:rPr>
                <w:rFonts w:ascii="宋体" w:hAnsi="宋体"/>
              </w:rPr>
            </w:pPr>
          </w:p>
        </w:tc>
      </w:tr>
      <w:tr w:rsidR="00B23BA9" w:rsidRPr="00043302">
        <w:trPr>
          <w:trHeight w:val="416"/>
        </w:trPr>
        <w:tc>
          <w:tcPr>
            <w:tcW w:w="426" w:type="dxa"/>
          </w:tcPr>
          <w:p w:rsidR="00B23BA9" w:rsidRPr="00043302" w:rsidRDefault="009C0AF5" w:rsidP="00C275F3">
            <w:pPr>
              <w:rPr>
                <w:rFonts w:ascii="宋体" w:hAnsi="宋体"/>
              </w:rPr>
            </w:pPr>
            <w:r w:rsidRPr="00043302">
              <w:rPr>
                <w:rFonts w:ascii="宋体" w:hAnsi="宋体"/>
              </w:rPr>
              <w:t>5</w:t>
            </w:r>
          </w:p>
        </w:tc>
        <w:tc>
          <w:tcPr>
            <w:tcW w:w="3676" w:type="dxa"/>
            <w:vAlign w:val="center"/>
          </w:tcPr>
          <w:p w:rsidR="00B23BA9" w:rsidRPr="00043302" w:rsidRDefault="009C0AF5" w:rsidP="00C275F3">
            <w:pPr>
              <w:rPr>
                <w:rFonts w:ascii="宋体" w:hAnsi="宋体"/>
              </w:rPr>
            </w:pPr>
            <w:r w:rsidRPr="00043302">
              <w:rPr>
                <w:rFonts w:ascii="宋体" w:hAnsi="宋体"/>
              </w:rPr>
              <w:t>企业营业执照</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6</w:t>
            </w:r>
          </w:p>
        </w:tc>
        <w:tc>
          <w:tcPr>
            <w:tcW w:w="3676" w:type="dxa"/>
            <w:vAlign w:val="center"/>
          </w:tcPr>
          <w:p w:rsidR="00B23BA9" w:rsidRPr="00043302" w:rsidRDefault="009C0AF5" w:rsidP="00C275F3">
            <w:pPr>
              <w:rPr>
                <w:rFonts w:ascii="宋体" w:hAnsi="宋体"/>
              </w:rPr>
            </w:pPr>
            <w:r w:rsidRPr="00043302">
              <w:rPr>
                <w:rFonts w:ascii="宋体" w:hAnsi="宋体"/>
              </w:rPr>
              <w:t>经营许可证或生产许可证（如需要）</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7</w:t>
            </w:r>
          </w:p>
        </w:tc>
        <w:tc>
          <w:tcPr>
            <w:tcW w:w="3676" w:type="dxa"/>
            <w:vAlign w:val="center"/>
          </w:tcPr>
          <w:p w:rsidR="00B23BA9" w:rsidRPr="00043302" w:rsidRDefault="009C0AF5" w:rsidP="00C275F3">
            <w:pPr>
              <w:rPr>
                <w:rFonts w:ascii="宋体" w:hAnsi="宋体"/>
              </w:rPr>
            </w:pPr>
            <w:r w:rsidRPr="00043302">
              <w:rPr>
                <w:rFonts w:ascii="宋体" w:hAnsi="宋体"/>
              </w:rPr>
              <w:t>医疗器械注册证及注册表（如需要）</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8</w:t>
            </w:r>
          </w:p>
        </w:tc>
        <w:tc>
          <w:tcPr>
            <w:tcW w:w="3676" w:type="dxa"/>
            <w:vAlign w:val="center"/>
          </w:tcPr>
          <w:p w:rsidR="00B23BA9" w:rsidRPr="00043302" w:rsidRDefault="009C0AF5" w:rsidP="00C275F3">
            <w:pPr>
              <w:rPr>
                <w:rFonts w:ascii="宋体" w:hAnsi="宋体"/>
              </w:rPr>
            </w:pPr>
            <w:r w:rsidRPr="00043302">
              <w:rPr>
                <w:rFonts w:ascii="宋体" w:hAnsi="宋体"/>
              </w:rPr>
              <w:t>厂家给经销商授权（非厂家直接响应）</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9</w:t>
            </w:r>
          </w:p>
        </w:tc>
        <w:tc>
          <w:tcPr>
            <w:tcW w:w="3676" w:type="dxa"/>
            <w:vAlign w:val="center"/>
          </w:tcPr>
          <w:p w:rsidR="00B23BA9" w:rsidRPr="00043302" w:rsidRDefault="009C0AF5" w:rsidP="00C275F3">
            <w:pPr>
              <w:rPr>
                <w:rFonts w:ascii="宋体" w:hAnsi="宋体"/>
              </w:rPr>
            </w:pPr>
            <w:r w:rsidRPr="00043302">
              <w:rPr>
                <w:rFonts w:ascii="宋体" w:hAnsi="宋体"/>
              </w:rPr>
              <w:t>法定代表人授权委托书（附件4）</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10</w:t>
            </w:r>
          </w:p>
        </w:tc>
        <w:tc>
          <w:tcPr>
            <w:tcW w:w="3676" w:type="dxa"/>
            <w:vAlign w:val="center"/>
          </w:tcPr>
          <w:p w:rsidR="00B23BA9" w:rsidRPr="00043302" w:rsidRDefault="009C0AF5" w:rsidP="00C275F3">
            <w:pPr>
              <w:rPr>
                <w:rFonts w:ascii="宋体" w:hAnsi="宋体"/>
              </w:rPr>
            </w:pPr>
            <w:r w:rsidRPr="00043302">
              <w:rPr>
                <w:rFonts w:ascii="宋体" w:hAnsi="宋体"/>
              </w:rPr>
              <w:t>法人代表身份证复印件</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11</w:t>
            </w:r>
          </w:p>
        </w:tc>
        <w:tc>
          <w:tcPr>
            <w:tcW w:w="3676" w:type="dxa"/>
            <w:vAlign w:val="center"/>
          </w:tcPr>
          <w:p w:rsidR="00B23BA9" w:rsidRPr="00043302" w:rsidRDefault="009C0AF5" w:rsidP="00C275F3">
            <w:pPr>
              <w:rPr>
                <w:rFonts w:ascii="宋体" w:hAnsi="宋体"/>
              </w:rPr>
            </w:pPr>
            <w:r w:rsidRPr="00043302">
              <w:rPr>
                <w:rFonts w:ascii="宋体" w:hAnsi="宋体"/>
              </w:rPr>
              <w:t>销售人员身份证复印件</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12</w:t>
            </w:r>
          </w:p>
        </w:tc>
        <w:tc>
          <w:tcPr>
            <w:tcW w:w="3676" w:type="dxa"/>
            <w:vAlign w:val="center"/>
          </w:tcPr>
          <w:p w:rsidR="00B23BA9" w:rsidRPr="00043302" w:rsidRDefault="009C0AF5" w:rsidP="00C275F3">
            <w:pPr>
              <w:rPr>
                <w:rFonts w:ascii="宋体" w:hAnsi="宋体"/>
              </w:rPr>
            </w:pPr>
            <w:r w:rsidRPr="00043302">
              <w:rPr>
                <w:rFonts w:ascii="宋体" w:hAnsi="宋体"/>
              </w:rPr>
              <w:t>技术响应表（附件5）</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13</w:t>
            </w:r>
          </w:p>
        </w:tc>
        <w:tc>
          <w:tcPr>
            <w:tcW w:w="3676" w:type="dxa"/>
            <w:vAlign w:val="center"/>
          </w:tcPr>
          <w:p w:rsidR="00B23BA9" w:rsidRPr="00043302" w:rsidRDefault="009C0AF5" w:rsidP="00C275F3">
            <w:pPr>
              <w:rPr>
                <w:rFonts w:ascii="宋体" w:hAnsi="宋体"/>
              </w:rPr>
            </w:pPr>
            <w:r w:rsidRPr="00043302">
              <w:rPr>
                <w:rFonts w:ascii="宋体" w:hAnsi="宋体"/>
              </w:rPr>
              <w:t>其它资质证明</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14</w:t>
            </w:r>
          </w:p>
        </w:tc>
        <w:tc>
          <w:tcPr>
            <w:tcW w:w="3676" w:type="dxa"/>
            <w:vAlign w:val="center"/>
          </w:tcPr>
          <w:p w:rsidR="00B23BA9" w:rsidRPr="00043302" w:rsidRDefault="009C0AF5" w:rsidP="00C275F3">
            <w:pPr>
              <w:rPr>
                <w:rFonts w:ascii="宋体" w:hAnsi="宋体"/>
              </w:rPr>
            </w:pPr>
            <w:r w:rsidRPr="00043302">
              <w:rPr>
                <w:rFonts w:ascii="宋体" w:hAnsi="宋体"/>
              </w:rPr>
              <w:t>产品说明书</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15</w:t>
            </w:r>
          </w:p>
        </w:tc>
        <w:tc>
          <w:tcPr>
            <w:tcW w:w="3676" w:type="dxa"/>
            <w:vAlign w:val="center"/>
          </w:tcPr>
          <w:p w:rsidR="00B23BA9" w:rsidRPr="00043302" w:rsidRDefault="009C0AF5" w:rsidP="00C275F3">
            <w:pPr>
              <w:rPr>
                <w:rFonts w:ascii="宋体" w:hAnsi="宋体"/>
                <w:b/>
              </w:rPr>
            </w:pPr>
            <w:r w:rsidRPr="00043302">
              <w:rPr>
                <w:rFonts w:ascii="宋体" w:hAnsi="宋体"/>
                <w:b/>
                <w:kern w:val="0"/>
                <w:szCs w:val="21"/>
              </w:rPr>
              <w:t>提供用户名单及合同复印件</w:t>
            </w:r>
          </w:p>
        </w:tc>
        <w:tc>
          <w:tcPr>
            <w:tcW w:w="992" w:type="dxa"/>
          </w:tcPr>
          <w:p w:rsidR="00B23BA9" w:rsidRPr="00043302" w:rsidRDefault="009C0AF5" w:rsidP="00C275F3">
            <w:pPr>
              <w:rPr>
                <w:rFonts w:ascii="宋体" w:hAnsi="宋体"/>
                <w:b/>
              </w:rPr>
            </w:pPr>
            <w:r w:rsidRPr="00043302">
              <w:rPr>
                <w:rFonts w:ascii="宋体" w:hAnsi="宋体" w:hint="eastAsia"/>
                <w:b/>
              </w:rPr>
              <w:t>1</w:t>
            </w:r>
          </w:p>
        </w:tc>
        <w:tc>
          <w:tcPr>
            <w:tcW w:w="2914" w:type="dxa"/>
          </w:tcPr>
          <w:p w:rsidR="00B23BA9" w:rsidRPr="00043302" w:rsidRDefault="009C0AF5" w:rsidP="00C275F3">
            <w:pPr>
              <w:rPr>
                <w:rFonts w:ascii="宋体" w:hAnsi="宋体"/>
                <w:b/>
              </w:rPr>
            </w:pPr>
            <w:r w:rsidRPr="00043302">
              <w:rPr>
                <w:rFonts w:ascii="宋体" w:hAnsi="宋体"/>
                <w:b/>
              </w:rPr>
              <w:t>要求合同金额等信息清晰可见</w:t>
            </w:r>
          </w:p>
        </w:tc>
      </w:tr>
      <w:tr w:rsidR="00B23BA9" w:rsidRPr="00043302">
        <w:tc>
          <w:tcPr>
            <w:tcW w:w="426" w:type="dxa"/>
          </w:tcPr>
          <w:p w:rsidR="00B23BA9" w:rsidRPr="00043302" w:rsidRDefault="009C0AF5" w:rsidP="00C275F3">
            <w:pPr>
              <w:rPr>
                <w:rFonts w:ascii="宋体" w:hAnsi="宋体"/>
              </w:rPr>
            </w:pPr>
            <w:r w:rsidRPr="00043302">
              <w:rPr>
                <w:rFonts w:ascii="宋体" w:hAnsi="宋体"/>
              </w:rPr>
              <w:t>16</w:t>
            </w:r>
          </w:p>
        </w:tc>
        <w:tc>
          <w:tcPr>
            <w:tcW w:w="3676" w:type="dxa"/>
            <w:vAlign w:val="center"/>
          </w:tcPr>
          <w:p w:rsidR="00B23BA9" w:rsidRPr="00043302" w:rsidRDefault="009C0AF5" w:rsidP="00C275F3">
            <w:pPr>
              <w:rPr>
                <w:rFonts w:ascii="宋体" w:hAnsi="宋体"/>
                <w:b/>
              </w:rPr>
            </w:pPr>
            <w:r w:rsidRPr="00043302">
              <w:rPr>
                <w:rFonts w:ascii="宋体" w:hAnsi="宋体"/>
                <w:b/>
              </w:rPr>
              <w:t>常用耗材、配件报价单（报价不允许出现“0”元字样）</w:t>
            </w:r>
          </w:p>
        </w:tc>
        <w:tc>
          <w:tcPr>
            <w:tcW w:w="992" w:type="dxa"/>
          </w:tcPr>
          <w:p w:rsidR="00B23BA9" w:rsidRPr="00043302" w:rsidRDefault="009C0AF5" w:rsidP="00C275F3">
            <w:pPr>
              <w:rPr>
                <w:rFonts w:ascii="宋体" w:hAnsi="宋体"/>
              </w:rPr>
            </w:pPr>
            <w:r w:rsidRPr="00043302">
              <w:rPr>
                <w:rFonts w:ascii="宋体" w:hAnsi="宋体" w:hint="eastAsia"/>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17</w:t>
            </w:r>
          </w:p>
        </w:tc>
        <w:tc>
          <w:tcPr>
            <w:tcW w:w="3676" w:type="dxa"/>
            <w:vAlign w:val="center"/>
          </w:tcPr>
          <w:p w:rsidR="00B23BA9" w:rsidRPr="00043302" w:rsidRDefault="009C0AF5" w:rsidP="00C275F3">
            <w:pPr>
              <w:rPr>
                <w:rFonts w:ascii="宋体" w:hAnsi="宋体"/>
              </w:rPr>
            </w:pPr>
            <w:r w:rsidRPr="00043302">
              <w:rPr>
                <w:rFonts w:ascii="宋体" w:hAnsi="宋体"/>
              </w:rPr>
              <w:t>保修及维修方案</w:t>
            </w:r>
          </w:p>
        </w:tc>
        <w:tc>
          <w:tcPr>
            <w:tcW w:w="992" w:type="dxa"/>
          </w:tcPr>
          <w:p w:rsidR="00B23BA9" w:rsidRPr="00043302" w:rsidRDefault="009C0AF5" w:rsidP="00C275F3">
            <w:pPr>
              <w:rPr>
                <w:rFonts w:ascii="宋体" w:hAnsi="宋体"/>
              </w:rPr>
            </w:pPr>
            <w:r w:rsidRPr="00043302">
              <w:rPr>
                <w:rFonts w:ascii="宋体" w:hAnsi="宋体" w:hint="eastAsia"/>
              </w:rPr>
              <w:t>1</w:t>
            </w:r>
          </w:p>
        </w:tc>
        <w:tc>
          <w:tcPr>
            <w:tcW w:w="2914" w:type="dxa"/>
          </w:tcPr>
          <w:p w:rsidR="00B23BA9" w:rsidRPr="00043302" w:rsidRDefault="00B23BA9" w:rsidP="00C275F3">
            <w:pPr>
              <w:rPr>
                <w:rFonts w:ascii="宋体" w:hAnsi="宋体"/>
              </w:rPr>
            </w:pPr>
          </w:p>
        </w:tc>
      </w:tr>
      <w:tr w:rsidR="00B23BA9" w:rsidRPr="00043302">
        <w:tc>
          <w:tcPr>
            <w:tcW w:w="426" w:type="dxa"/>
          </w:tcPr>
          <w:p w:rsidR="00B23BA9" w:rsidRPr="00043302" w:rsidRDefault="009C0AF5" w:rsidP="00C275F3">
            <w:pPr>
              <w:rPr>
                <w:rFonts w:ascii="宋体" w:hAnsi="宋体"/>
              </w:rPr>
            </w:pPr>
            <w:r w:rsidRPr="00043302">
              <w:rPr>
                <w:rFonts w:ascii="宋体" w:hAnsi="宋体"/>
              </w:rPr>
              <w:t>18</w:t>
            </w:r>
          </w:p>
        </w:tc>
        <w:tc>
          <w:tcPr>
            <w:tcW w:w="3676" w:type="dxa"/>
            <w:vAlign w:val="center"/>
          </w:tcPr>
          <w:p w:rsidR="00B23BA9" w:rsidRPr="00043302" w:rsidRDefault="009C0AF5" w:rsidP="00C275F3">
            <w:pPr>
              <w:rPr>
                <w:rFonts w:ascii="宋体" w:hAnsi="宋体"/>
              </w:rPr>
            </w:pPr>
            <w:r w:rsidRPr="00043302">
              <w:rPr>
                <w:rFonts w:ascii="宋体" w:hAnsi="宋体"/>
              </w:rPr>
              <w:t>其他优惠条件</w:t>
            </w:r>
          </w:p>
        </w:tc>
        <w:tc>
          <w:tcPr>
            <w:tcW w:w="992" w:type="dxa"/>
          </w:tcPr>
          <w:p w:rsidR="00B23BA9" w:rsidRPr="00043302" w:rsidRDefault="009C0AF5" w:rsidP="00C275F3">
            <w:pPr>
              <w:rPr>
                <w:rFonts w:ascii="宋体" w:hAnsi="宋体"/>
              </w:rPr>
            </w:pPr>
            <w:r w:rsidRPr="00043302">
              <w:rPr>
                <w:rFonts w:ascii="宋体" w:hAnsi="宋体"/>
              </w:rPr>
              <w:t>1</w:t>
            </w:r>
          </w:p>
        </w:tc>
        <w:tc>
          <w:tcPr>
            <w:tcW w:w="2914" w:type="dxa"/>
          </w:tcPr>
          <w:p w:rsidR="00B23BA9" w:rsidRPr="00043302" w:rsidRDefault="00B23BA9" w:rsidP="00C275F3">
            <w:pPr>
              <w:rPr>
                <w:rFonts w:ascii="宋体" w:hAnsi="宋体"/>
              </w:rPr>
            </w:pPr>
          </w:p>
        </w:tc>
      </w:tr>
    </w:tbl>
    <w:p w:rsidR="00B23BA9" w:rsidRPr="00043302" w:rsidRDefault="009C0AF5" w:rsidP="00C275F3">
      <w:pPr>
        <w:rPr>
          <w:rFonts w:ascii="宋体" w:hAnsi="宋体"/>
          <w:b/>
          <w:bCs/>
          <w:sz w:val="24"/>
        </w:rPr>
      </w:pPr>
      <w:r w:rsidRPr="00043302">
        <w:rPr>
          <w:rFonts w:ascii="宋体" w:hAnsi="宋体"/>
          <w:b/>
        </w:rPr>
        <w:t>注：正本所有文件需加盖公司红章，副本为正本的复印件。</w:t>
      </w:r>
    </w:p>
    <w:p w:rsidR="00B23BA9" w:rsidRPr="00043302" w:rsidRDefault="00B23BA9" w:rsidP="00C275F3">
      <w:pPr>
        <w:rPr>
          <w:rFonts w:ascii="宋体" w:hAnsi="宋体"/>
          <w:sz w:val="24"/>
        </w:rPr>
      </w:pPr>
    </w:p>
    <w:p w:rsidR="004D1A50" w:rsidRPr="00043302" w:rsidRDefault="004D1A50" w:rsidP="00C275F3">
      <w:pPr>
        <w:rPr>
          <w:rFonts w:ascii="宋体" w:hAnsi="宋体"/>
          <w:sz w:val="24"/>
        </w:rPr>
      </w:pPr>
    </w:p>
    <w:p w:rsidR="00B23BA9" w:rsidRPr="00043302" w:rsidRDefault="009C0AF5" w:rsidP="00043302">
      <w:pPr>
        <w:rPr>
          <w:rFonts w:ascii="宋体" w:hAnsi="宋体"/>
          <w:b/>
          <w:sz w:val="32"/>
          <w:szCs w:val="32"/>
        </w:rPr>
      </w:pPr>
      <w:r w:rsidRPr="00043302">
        <w:rPr>
          <w:rFonts w:ascii="宋体" w:hAnsi="宋体"/>
          <w:b/>
          <w:sz w:val="32"/>
          <w:szCs w:val="32"/>
        </w:rPr>
        <w:t>一、总体要求：</w:t>
      </w:r>
    </w:p>
    <w:p w:rsidR="00B23BA9" w:rsidRPr="00043302" w:rsidRDefault="009C0AF5" w:rsidP="00043302">
      <w:pPr>
        <w:numPr>
          <w:ilvl w:val="0"/>
          <w:numId w:val="1"/>
        </w:numPr>
        <w:spacing w:line="360" w:lineRule="auto"/>
        <w:ind w:left="357" w:firstLine="0"/>
        <w:rPr>
          <w:rFonts w:ascii="宋体" w:hAnsi="宋体"/>
          <w:sz w:val="24"/>
        </w:rPr>
      </w:pPr>
      <w:r w:rsidRPr="00043302">
        <w:rPr>
          <w:rFonts w:ascii="宋体" w:hAnsi="宋体"/>
          <w:b/>
          <w:sz w:val="24"/>
        </w:rPr>
        <w:t>产品保修≥2年</w:t>
      </w:r>
      <w:r w:rsidRPr="00043302">
        <w:rPr>
          <w:rFonts w:ascii="宋体" w:hAnsi="宋体"/>
          <w:sz w:val="24"/>
        </w:rPr>
        <w:t>，且24小时内响应维修。</w:t>
      </w:r>
    </w:p>
    <w:p w:rsidR="00B23BA9" w:rsidRPr="00043302" w:rsidRDefault="009C0AF5" w:rsidP="00043302">
      <w:pPr>
        <w:numPr>
          <w:ilvl w:val="0"/>
          <w:numId w:val="1"/>
        </w:numPr>
        <w:spacing w:line="360" w:lineRule="auto"/>
        <w:ind w:left="357" w:firstLine="0"/>
        <w:rPr>
          <w:rFonts w:ascii="宋体" w:hAnsi="宋体"/>
          <w:sz w:val="24"/>
        </w:rPr>
      </w:pPr>
      <w:r w:rsidRPr="00043302">
        <w:rPr>
          <w:rFonts w:ascii="宋体" w:hAnsi="宋体"/>
          <w:sz w:val="24"/>
        </w:rPr>
        <w:t>详细列出功能软件和硬件，如不作特殊说明，则视同包含该型号产品厂方最新发布的所有功能软件和所有选配件。</w:t>
      </w:r>
    </w:p>
    <w:p w:rsidR="00B23BA9" w:rsidRPr="00043302" w:rsidRDefault="009C0AF5" w:rsidP="00043302">
      <w:pPr>
        <w:numPr>
          <w:ilvl w:val="0"/>
          <w:numId w:val="1"/>
        </w:numPr>
        <w:spacing w:line="360" w:lineRule="auto"/>
        <w:ind w:left="357" w:firstLine="0"/>
        <w:rPr>
          <w:rFonts w:ascii="宋体" w:hAnsi="宋体"/>
          <w:sz w:val="24"/>
        </w:rPr>
      </w:pPr>
      <w:r w:rsidRPr="00043302">
        <w:rPr>
          <w:rFonts w:ascii="宋体" w:hAnsi="宋体"/>
          <w:sz w:val="24"/>
        </w:rPr>
        <w:t>提供电子版的仪器使用说明书和维修手册以及简易操作手册。</w:t>
      </w:r>
    </w:p>
    <w:p w:rsidR="00B23BA9" w:rsidRPr="00043302" w:rsidRDefault="009C0AF5" w:rsidP="00043302">
      <w:pPr>
        <w:numPr>
          <w:ilvl w:val="0"/>
          <w:numId w:val="1"/>
        </w:numPr>
        <w:spacing w:line="360" w:lineRule="auto"/>
        <w:ind w:left="357" w:firstLine="0"/>
        <w:rPr>
          <w:rFonts w:ascii="宋体" w:hAnsi="宋体"/>
          <w:sz w:val="24"/>
        </w:rPr>
      </w:pPr>
      <w:r w:rsidRPr="00043302">
        <w:rPr>
          <w:rFonts w:ascii="宋体" w:hAnsi="宋体"/>
          <w:sz w:val="24"/>
        </w:rPr>
        <w:t>涉及设备安全问题，要考察设备的安全资质，注意安装条件，由供货商承担相关的安全检测费用。</w:t>
      </w:r>
    </w:p>
    <w:p w:rsidR="00B23BA9" w:rsidRPr="00043302" w:rsidRDefault="009C0AF5" w:rsidP="00043302">
      <w:pPr>
        <w:numPr>
          <w:ilvl w:val="0"/>
          <w:numId w:val="1"/>
        </w:numPr>
        <w:spacing w:line="360" w:lineRule="auto"/>
        <w:ind w:left="357" w:firstLine="0"/>
        <w:rPr>
          <w:rFonts w:ascii="宋体" w:hAnsi="宋体"/>
          <w:sz w:val="24"/>
        </w:rPr>
      </w:pPr>
      <w:r w:rsidRPr="00043302">
        <w:rPr>
          <w:rFonts w:ascii="宋体" w:hAnsi="宋体"/>
          <w:sz w:val="24"/>
        </w:rPr>
        <w:t>设备过保后，厂家承诺先维修后付款。</w:t>
      </w:r>
    </w:p>
    <w:p w:rsidR="00D379BC" w:rsidRPr="00043302" w:rsidRDefault="002F39BB" w:rsidP="00043302">
      <w:pPr>
        <w:numPr>
          <w:ilvl w:val="0"/>
          <w:numId w:val="1"/>
        </w:numPr>
        <w:spacing w:line="360" w:lineRule="auto"/>
        <w:ind w:left="357" w:firstLine="0"/>
        <w:rPr>
          <w:rFonts w:ascii="宋体" w:hAnsi="宋体"/>
          <w:sz w:val="24"/>
        </w:rPr>
      </w:pPr>
      <w:r w:rsidRPr="00043302">
        <w:rPr>
          <w:rFonts w:ascii="宋体" w:hAnsi="宋体" w:hint="eastAsia"/>
          <w:sz w:val="24"/>
        </w:rPr>
        <w:lastRenderedPageBreak/>
        <w:t>卖方提供的所有货物必须是全新未使用过的货物；货物生产日期（以产品标签、标识为准）：货物到达医院指定地点之日前6个月内（国产产品）、12个月内（进口产品）</w:t>
      </w:r>
    </w:p>
    <w:p w:rsidR="00B23BA9" w:rsidRPr="00043302" w:rsidRDefault="00D379BC" w:rsidP="00043302">
      <w:pPr>
        <w:numPr>
          <w:ilvl w:val="0"/>
          <w:numId w:val="1"/>
        </w:numPr>
        <w:spacing w:line="360" w:lineRule="auto"/>
        <w:ind w:left="357" w:firstLine="0"/>
        <w:rPr>
          <w:rFonts w:ascii="宋体" w:hAnsi="宋体"/>
          <w:sz w:val="24"/>
        </w:rPr>
      </w:pPr>
      <w:r w:rsidRPr="00043302">
        <w:rPr>
          <w:rFonts w:ascii="宋体" w:hAnsi="宋体" w:hint="eastAsia"/>
          <w:sz w:val="24"/>
        </w:rPr>
        <w:t>“▲”系指实质性要求条款。</w:t>
      </w:r>
    </w:p>
    <w:p w:rsidR="00B23BA9" w:rsidRPr="00043302" w:rsidRDefault="009C0AF5" w:rsidP="00C275F3">
      <w:pPr>
        <w:rPr>
          <w:rFonts w:ascii="宋体" w:hAnsi="宋体"/>
          <w:b/>
          <w:sz w:val="32"/>
          <w:szCs w:val="32"/>
        </w:rPr>
      </w:pPr>
      <w:r w:rsidRPr="00043302">
        <w:rPr>
          <w:rFonts w:ascii="宋体" w:hAnsi="宋体"/>
          <w:b/>
          <w:sz w:val="32"/>
          <w:szCs w:val="32"/>
        </w:rPr>
        <w:t>二、采购内容：</w:t>
      </w:r>
    </w:p>
    <w:p w:rsidR="00501054" w:rsidRPr="00043302" w:rsidRDefault="00501054" w:rsidP="0066290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b/>
          <w:sz w:val="28"/>
          <w:szCs w:val="28"/>
        </w:rPr>
      </w:pPr>
      <w:r w:rsidRPr="00043302">
        <w:rPr>
          <w:rFonts w:ascii="宋体" w:hAnsi="宋体"/>
          <w:b/>
          <w:sz w:val="28"/>
          <w:szCs w:val="28"/>
        </w:rPr>
        <w:t>标项</w:t>
      </w:r>
      <w:r w:rsidR="00A05700" w:rsidRPr="00043302">
        <w:rPr>
          <w:rFonts w:ascii="宋体" w:hAnsi="宋体" w:hint="eastAsia"/>
          <w:b/>
          <w:sz w:val="28"/>
          <w:szCs w:val="28"/>
        </w:rPr>
        <w:t>1</w:t>
      </w:r>
      <w:r w:rsidRPr="00043302">
        <w:rPr>
          <w:rFonts w:ascii="宋体" w:hAnsi="宋体"/>
          <w:b/>
          <w:sz w:val="28"/>
          <w:szCs w:val="28"/>
        </w:rPr>
        <w:t>：</w:t>
      </w:r>
      <w:r w:rsidR="00E8236B" w:rsidRPr="00043302">
        <w:rPr>
          <w:rFonts w:ascii="宋体" w:hAnsi="宋体" w:hint="eastAsia"/>
          <w:b/>
          <w:sz w:val="28"/>
          <w:szCs w:val="28"/>
        </w:rPr>
        <w:t>胎儿心电图机</w:t>
      </w:r>
      <w:r w:rsidR="00A05700" w:rsidRPr="00043302">
        <w:rPr>
          <w:rFonts w:ascii="宋体" w:hAnsi="宋体" w:hint="eastAsia"/>
          <w:b/>
          <w:sz w:val="28"/>
          <w:szCs w:val="28"/>
        </w:rPr>
        <w:t>1</w:t>
      </w:r>
      <w:r w:rsidR="00FB7F32" w:rsidRPr="00043302">
        <w:rPr>
          <w:rFonts w:ascii="宋体" w:hAnsi="宋体"/>
          <w:b/>
          <w:sz w:val="28"/>
          <w:szCs w:val="28"/>
        </w:rPr>
        <w:t>套</w:t>
      </w:r>
      <w:r w:rsidRPr="00043302">
        <w:rPr>
          <w:rFonts w:ascii="宋体" w:hAnsi="宋体"/>
          <w:b/>
          <w:sz w:val="28"/>
          <w:szCs w:val="28"/>
        </w:rPr>
        <w:t>（预算</w:t>
      </w:r>
      <w:r w:rsidR="00E8236B" w:rsidRPr="00043302">
        <w:rPr>
          <w:rFonts w:ascii="宋体" w:hAnsi="宋体" w:hint="eastAsia"/>
          <w:b/>
          <w:sz w:val="28"/>
          <w:szCs w:val="28"/>
        </w:rPr>
        <w:t>9.8</w:t>
      </w:r>
      <w:r w:rsidRPr="00043302">
        <w:rPr>
          <w:rFonts w:ascii="宋体" w:hAnsi="宋体"/>
          <w:b/>
          <w:sz w:val="28"/>
          <w:szCs w:val="28"/>
        </w:rPr>
        <w:t>万元）</w:t>
      </w:r>
    </w:p>
    <w:p w:rsidR="008D38F5" w:rsidRPr="00043302" w:rsidRDefault="00501054" w:rsidP="00662903">
      <w:pPr>
        <w:widowControl/>
        <w:spacing w:line="360" w:lineRule="auto"/>
        <w:rPr>
          <w:rFonts w:ascii="宋体" w:hAnsi="宋体"/>
          <w:b/>
          <w:bCs/>
          <w:color w:val="000000"/>
          <w:sz w:val="24"/>
        </w:rPr>
      </w:pPr>
      <w:r w:rsidRPr="00043302">
        <w:rPr>
          <w:rFonts w:ascii="宋体" w:hAnsi="宋体"/>
          <w:b/>
          <w:bCs/>
          <w:color w:val="000000"/>
          <w:sz w:val="24"/>
        </w:rPr>
        <w:t>一、技术参数：</w:t>
      </w:r>
    </w:p>
    <w:p w:rsidR="00E8236B" w:rsidRPr="00043302" w:rsidRDefault="00E8236B" w:rsidP="00662903">
      <w:pPr>
        <w:spacing w:line="360" w:lineRule="auto"/>
        <w:rPr>
          <w:rFonts w:ascii="宋体" w:hAnsi="宋体"/>
          <w:bCs/>
          <w:szCs w:val="21"/>
        </w:rPr>
      </w:pPr>
      <w:r w:rsidRPr="00043302">
        <w:rPr>
          <w:rFonts w:ascii="宋体" w:hAnsi="宋体"/>
          <w:szCs w:val="21"/>
        </w:rPr>
        <w:t>1、结构组成：由胎儿心电图主机、移动台车、计算机系统和打印机组成。</w:t>
      </w:r>
    </w:p>
    <w:p w:rsidR="00E8236B" w:rsidRPr="00043302" w:rsidRDefault="00E8236B" w:rsidP="00662903">
      <w:pPr>
        <w:spacing w:line="360" w:lineRule="auto"/>
        <w:rPr>
          <w:rFonts w:ascii="宋体" w:hAnsi="宋体"/>
          <w:bCs/>
          <w:szCs w:val="21"/>
        </w:rPr>
      </w:pPr>
      <w:r w:rsidRPr="00043302">
        <w:rPr>
          <w:rFonts w:ascii="宋体" w:hAnsi="宋体"/>
          <w:bCs/>
          <w:szCs w:val="21"/>
        </w:rPr>
        <w:t>2、信号采集系统：</w:t>
      </w:r>
    </w:p>
    <w:p w:rsidR="00E8236B" w:rsidRPr="00043302" w:rsidRDefault="00E8236B" w:rsidP="00662903">
      <w:pPr>
        <w:numPr>
          <w:ilvl w:val="0"/>
          <w:numId w:val="16"/>
        </w:numPr>
        <w:spacing w:line="360" w:lineRule="auto"/>
        <w:rPr>
          <w:rFonts w:ascii="宋体" w:hAnsi="宋体"/>
          <w:szCs w:val="21"/>
        </w:rPr>
      </w:pPr>
      <w:r w:rsidRPr="00043302">
        <w:rPr>
          <w:rFonts w:ascii="宋体" w:hAnsi="宋体"/>
          <w:szCs w:val="21"/>
        </w:rPr>
        <w:t>采集数据至少包含独立的胎儿心电信号（胎心率的范围与节律、FQRS时限与振幅、ST段的表达等）。</w:t>
      </w:r>
    </w:p>
    <w:p w:rsidR="00E8236B" w:rsidRPr="00043302" w:rsidRDefault="00E8236B" w:rsidP="00662903">
      <w:pPr>
        <w:numPr>
          <w:ilvl w:val="0"/>
          <w:numId w:val="16"/>
        </w:numPr>
        <w:spacing w:line="360" w:lineRule="auto"/>
        <w:rPr>
          <w:rFonts w:ascii="宋体" w:hAnsi="宋体"/>
          <w:szCs w:val="21"/>
        </w:rPr>
      </w:pPr>
      <w:r w:rsidRPr="00043302">
        <w:rPr>
          <w:rFonts w:ascii="宋体" w:hAnsi="宋体"/>
          <w:szCs w:val="21"/>
        </w:rPr>
        <w:t>非侵入式无源采集，安全无创，对母体及胎儿均无损害。</w:t>
      </w:r>
    </w:p>
    <w:p w:rsidR="00E8236B" w:rsidRPr="00043302" w:rsidRDefault="00E8236B" w:rsidP="00662903">
      <w:pPr>
        <w:spacing w:line="360" w:lineRule="auto"/>
        <w:rPr>
          <w:rFonts w:ascii="宋体" w:hAnsi="宋体"/>
          <w:bCs/>
          <w:szCs w:val="21"/>
        </w:rPr>
      </w:pPr>
      <w:r w:rsidRPr="00043302">
        <w:rPr>
          <w:rFonts w:ascii="宋体" w:hAnsi="宋体"/>
          <w:bCs/>
          <w:szCs w:val="21"/>
        </w:rPr>
        <w:t>3、信号处理、分析系统：</w:t>
      </w:r>
    </w:p>
    <w:p w:rsidR="00E8236B" w:rsidRPr="00043302" w:rsidRDefault="00E8236B" w:rsidP="00662903">
      <w:pPr>
        <w:numPr>
          <w:ilvl w:val="0"/>
          <w:numId w:val="17"/>
        </w:numPr>
        <w:spacing w:line="360" w:lineRule="auto"/>
        <w:rPr>
          <w:rFonts w:ascii="宋体" w:hAnsi="宋体"/>
          <w:szCs w:val="21"/>
        </w:rPr>
      </w:pPr>
      <w:r w:rsidRPr="00043302">
        <w:rPr>
          <w:rFonts w:ascii="宋体" w:hAnsi="宋体"/>
          <w:szCs w:val="21"/>
        </w:rPr>
        <w:t>可实时显示、打印胎儿心电图报告，包含心电图图形及相关参数。</w:t>
      </w:r>
    </w:p>
    <w:p w:rsidR="00E8236B" w:rsidRPr="00043302" w:rsidRDefault="00E8236B" w:rsidP="00662903">
      <w:pPr>
        <w:numPr>
          <w:ilvl w:val="0"/>
          <w:numId w:val="17"/>
        </w:numPr>
        <w:spacing w:line="360" w:lineRule="auto"/>
        <w:rPr>
          <w:rFonts w:ascii="宋体" w:hAnsi="宋体"/>
          <w:szCs w:val="21"/>
        </w:rPr>
      </w:pPr>
      <w:r w:rsidRPr="00043302">
        <w:rPr>
          <w:rFonts w:ascii="宋体" w:hAnsi="宋体"/>
          <w:szCs w:val="21"/>
        </w:rPr>
        <w:t>可对存储文件进行回放、分析测量、打印输出等处理。</w:t>
      </w:r>
    </w:p>
    <w:p w:rsidR="00E8236B" w:rsidRPr="00043302" w:rsidRDefault="00E8236B" w:rsidP="00662903">
      <w:pPr>
        <w:numPr>
          <w:ilvl w:val="0"/>
          <w:numId w:val="17"/>
        </w:numPr>
        <w:spacing w:line="360" w:lineRule="auto"/>
        <w:rPr>
          <w:rFonts w:ascii="宋体" w:hAnsi="宋体"/>
          <w:szCs w:val="21"/>
        </w:rPr>
      </w:pPr>
      <w:r w:rsidRPr="00043302">
        <w:rPr>
          <w:rFonts w:ascii="宋体" w:hAnsi="宋体"/>
          <w:szCs w:val="21"/>
        </w:rPr>
        <w:t>可对病例进行存储。</w:t>
      </w:r>
    </w:p>
    <w:p w:rsidR="00E8236B" w:rsidRPr="00043302" w:rsidRDefault="00E8236B" w:rsidP="00662903">
      <w:pPr>
        <w:numPr>
          <w:ilvl w:val="0"/>
          <w:numId w:val="17"/>
        </w:numPr>
        <w:spacing w:line="360" w:lineRule="auto"/>
        <w:rPr>
          <w:rFonts w:ascii="宋体" w:hAnsi="宋体"/>
          <w:szCs w:val="21"/>
        </w:rPr>
      </w:pPr>
      <w:r w:rsidRPr="00043302">
        <w:rPr>
          <w:rFonts w:ascii="宋体" w:hAnsi="宋体"/>
          <w:szCs w:val="21"/>
        </w:rPr>
        <w:t>可对病例进行编辑等管理。</w:t>
      </w:r>
    </w:p>
    <w:p w:rsidR="00E8236B" w:rsidRPr="00043302" w:rsidRDefault="00E8236B" w:rsidP="00662903">
      <w:pPr>
        <w:spacing w:line="360" w:lineRule="auto"/>
        <w:rPr>
          <w:rFonts w:ascii="宋体" w:hAnsi="宋体"/>
          <w:szCs w:val="21"/>
        </w:rPr>
      </w:pPr>
      <w:r w:rsidRPr="00043302">
        <w:rPr>
          <w:rFonts w:ascii="宋体" w:hAnsi="宋体"/>
          <w:szCs w:val="21"/>
        </w:rPr>
        <w:t>4、显示系统：分辨率≥1920*1080，尺寸≥22寸，可同屏显示至少4通道信号。</w:t>
      </w:r>
    </w:p>
    <w:p w:rsidR="00E8236B" w:rsidRPr="00043302" w:rsidRDefault="00E8236B" w:rsidP="00662903">
      <w:pPr>
        <w:spacing w:line="360" w:lineRule="auto"/>
        <w:rPr>
          <w:rFonts w:ascii="宋体" w:hAnsi="宋体"/>
          <w:szCs w:val="21"/>
        </w:rPr>
      </w:pPr>
      <w:r w:rsidRPr="00043302">
        <w:rPr>
          <w:rFonts w:ascii="宋体" w:hAnsi="宋体"/>
          <w:szCs w:val="21"/>
        </w:rPr>
        <w:t>5、计算机系统要求：双核CPU(或以上)，内存≥8G，硬盘≥1T。</w:t>
      </w:r>
    </w:p>
    <w:p w:rsidR="00E8236B" w:rsidRPr="00043302" w:rsidRDefault="00E8236B" w:rsidP="00662903">
      <w:pPr>
        <w:spacing w:line="360" w:lineRule="auto"/>
        <w:rPr>
          <w:rFonts w:ascii="宋体" w:hAnsi="宋体"/>
          <w:szCs w:val="21"/>
        </w:rPr>
      </w:pPr>
      <w:r w:rsidRPr="00043302">
        <w:rPr>
          <w:rFonts w:ascii="宋体" w:hAnsi="宋体"/>
          <w:szCs w:val="21"/>
        </w:rPr>
        <w:t>6、</w:t>
      </w:r>
      <w:r w:rsidR="00BA1B03" w:rsidRPr="00043302">
        <w:rPr>
          <w:rFonts w:ascii="宋体" w:hAnsi="宋体" w:hint="eastAsia"/>
          <w:szCs w:val="21"/>
        </w:rPr>
        <w:t>△</w:t>
      </w:r>
      <w:r w:rsidRPr="00043302">
        <w:rPr>
          <w:rFonts w:ascii="宋体" w:hAnsi="宋体"/>
          <w:szCs w:val="21"/>
        </w:rPr>
        <w:t>胎儿心电图报告参数：应包含胎心率范围、FQRS时限的宽度、FQRS振幅的振幅大小、ST段是否有改变、是否有早搏等改变</w:t>
      </w:r>
      <w:r w:rsidR="008551F8" w:rsidRPr="00043302">
        <w:rPr>
          <w:rFonts w:ascii="宋体" w:hAnsi="宋体" w:hint="eastAsia"/>
          <w:b/>
          <w:szCs w:val="21"/>
        </w:rPr>
        <w:t>（提供</w:t>
      </w:r>
      <w:r w:rsidR="00253AEF" w:rsidRPr="00043302">
        <w:rPr>
          <w:rFonts w:ascii="宋体" w:hAnsi="宋体" w:hint="eastAsia"/>
          <w:b/>
          <w:szCs w:val="21"/>
        </w:rPr>
        <w:t>演示视频或者</w:t>
      </w:r>
      <w:r w:rsidR="008551F8" w:rsidRPr="00043302">
        <w:rPr>
          <w:rFonts w:ascii="宋体" w:hAnsi="宋体" w:hint="eastAsia"/>
          <w:b/>
          <w:szCs w:val="21"/>
        </w:rPr>
        <w:t>系统报告界面截图等作为证明材料）</w:t>
      </w:r>
      <w:r w:rsidRPr="00043302">
        <w:rPr>
          <w:rFonts w:ascii="宋体" w:hAnsi="宋体"/>
          <w:szCs w:val="21"/>
        </w:rPr>
        <w:t>。</w:t>
      </w:r>
    </w:p>
    <w:p w:rsidR="00E8236B" w:rsidRPr="00043302" w:rsidRDefault="00E8236B" w:rsidP="00662903">
      <w:pPr>
        <w:spacing w:line="360" w:lineRule="auto"/>
        <w:rPr>
          <w:rFonts w:ascii="宋体" w:hAnsi="宋体"/>
          <w:szCs w:val="21"/>
        </w:rPr>
      </w:pPr>
      <w:r w:rsidRPr="00043302">
        <w:rPr>
          <w:rFonts w:ascii="宋体" w:hAnsi="宋体"/>
          <w:szCs w:val="21"/>
        </w:rPr>
        <w:t>7</w:t>
      </w:r>
      <w:r w:rsidRPr="00043302">
        <w:rPr>
          <w:rFonts w:ascii="宋体" w:hAnsi="宋体" w:hint="eastAsia"/>
          <w:szCs w:val="21"/>
        </w:rPr>
        <w:t>、</w:t>
      </w:r>
      <w:r w:rsidRPr="00043302">
        <w:rPr>
          <w:rFonts w:ascii="宋体" w:hAnsi="宋体"/>
          <w:szCs w:val="21"/>
        </w:rPr>
        <w:t>▲与医院的His系统兼容：支持孕妇等信息直接录入，支持电子报告直接输出。</w:t>
      </w:r>
    </w:p>
    <w:p w:rsidR="00E8236B" w:rsidRPr="00043302" w:rsidRDefault="00E8236B" w:rsidP="00662903">
      <w:pPr>
        <w:spacing w:line="360" w:lineRule="auto"/>
        <w:rPr>
          <w:rFonts w:ascii="宋体" w:hAnsi="宋体"/>
          <w:b/>
          <w:szCs w:val="21"/>
        </w:rPr>
      </w:pPr>
      <w:r w:rsidRPr="00043302">
        <w:rPr>
          <w:rFonts w:ascii="宋体" w:hAnsi="宋体"/>
          <w:b/>
          <w:szCs w:val="21"/>
        </w:rPr>
        <w:t>二、配置要求：</w:t>
      </w:r>
    </w:p>
    <w:p w:rsidR="007C5861" w:rsidRPr="00043302" w:rsidRDefault="00E8236B" w:rsidP="00B66C09">
      <w:pPr>
        <w:pStyle w:val="af8"/>
        <w:numPr>
          <w:ilvl w:val="0"/>
          <w:numId w:val="23"/>
        </w:numPr>
        <w:spacing w:line="360" w:lineRule="auto"/>
        <w:ind w:firstLineChars="0"/>
        <w:rPr>
          <w:rFonts w:ascii="宋体" w:hAnsi="宋体"/>
          <w:szCs w:val="21"/>
        </w:rPr>
      </w:pPr>
      <w:r w:rsidRPr="00043302">
        <w:rPr>
          <w:rFonts w:ascii="宋体" w:hAnsi="宋体"/>
          <w:szCs w:val="21"/>
        </w:rPr>
        <w:t>胎儿心电图主机 1套</w:t>
      </w:r>
    </w:p>
    <w:p w:rsidR="00E8236B" w:rsidRPr="00043302" w:rsidRDefault="00E8236B" w:rsidP="00B66C09">
      <w:pPr>
        <w:pStyle w:val="af8"/>
        <w:numPr>
          <w:ilvl w:val="0"/>
          <w:numId w:val="23"/>
        </w:numPr>
        <w:spacing w:line="360" w:lineRule="auto"/>
        <w:ind w:firstLineChars="0"/>
        <w:rPr>
          <w:rFonts w:ascii="宋体" w:hAnsi="宋体"/>
          <w:szCs w:val="21"/>
        </w:rPr>
      </w:pPr>
      <w:r w:rsidRPr="00043302">
        <w:rPr>
          <w:rFonts w:ascii="宋体" w:hAnsi="宋体"/>
          <w:szCs w:val="21"/>
        </w:rPr>
        <w:t>移动台车     1台</w:t>
      </w:r>
    </w:p>
    <w:p w:rsidR="00E8236B" w:rsidRPr="00043302" w:rsidRDefault="00E8236B" w:rsidP="00B66C09">
      <w:pPr>
        <w:pStyle w:val="af8"/>
        <w:numPr>
          <w:ilvl w:val="0"/>
          <w:numId w:val="23"/>
        </w:numPr>
        <w:spacing w:line="360" w:lineRule="auto"/>
        <w:ind w:firstLineChars="0"/>
        <w:rPr>
          <w:rFonts w:ascii="宋体" w:hAnsi="宋体"/>
          <w:szCs w:val="21"/>
        </w:rPr>
      </w:pPr>
      <w:r w:rsidRPr="00043302">
        <w:rPr>
          <w:rFonts w:ascii="宋体" w:hAnsi="宋体"/>
          <w:szCs w:val="21"/>
        </w:rPr>
        <w:t>显示系统</w:t>
      </w:r>
      <w:r w:rsidRPr="00043302">
        <w:rPr>
          <w:rFonts w:ascii="宋体" w:hAnsi="宋体"/>
          <w:szCs w:val="21"/>
        </w:rPr>
        <w:tab/>
        <w:t>1套</w:t>
      </w:r>
    </w:p>
    <w:p w:rsidR="00E8236B" w:rsidRPr="00043302" w:rsidRDefault="00E8236B" w:rsidP="00B66C09">
      <w:pPr>
        <w:pStyle w:val="af8"/>
        <w:numPr>
          <w:ilvl w:val="0"/>
          <w:numId w:val="23"/>
        </w:numPr>
        <w:spacing w:line="360" w:lineRule="auto"/>
        <w:ind w:firstLineChars="0"/>
        <w:rPr>
          <w:rFonts w:ascii="宋体" w:hAnsi="宋体"/>
          <w:szCs w:val="21"/>
        </w:rPr>
      </w:pPr>
      <w:r w:rsidRPr="00043302">
        <w:rPr>
          <w:rFonts w:ascii="宋体" w:hAnsi="宋体"/>
          <w:szCs w:val="21"/>
        </w:rPr>
        <w:t>计算机系统</w:t>
      </w:r>
      <w:r w:rsidRPr="00043302">
        <w:rPr>
          <w:rFonts w:ascii="宋体" w:hAnsi="宋体"/>
          <w:szCs w:val="21"/>
        </w:rPr>
        <w:tab/>
        <w:t>1套</w:t>
      </w:r>
    </w:p>
    <w:p w:rsidR="00E8236B" w:rsidRPr="00043302" w:rsidRDefault="00CB7D11" w:rsidP="00B66C09">
      <w:pPr>
        <w:pStyle w:val="af8"/>
        <w:numPr>
          <w:ilvl w:val="0"/>
          <w:numId w:val="23"/>
        </w:numPr>
        <w:spacing w:line="360" w:lineRule="auto"/>
        <w:ind w:firstLineChars="0"/>
        <w:rPr>
          <w:rFonts w:ascii="宋体" w:hAnsi="宋体"/>
          <w:szCs w:val="21"/>
        </w:rPr>
      </w:pPr>
      <w:r w:rsidRPr="00043302">
        <w:rPr>
          <w:rFonts w:ascii="宋体" w:hAnsi="宋体" w:hint="eastAsia"/>
          <w:szCs w:val="21"/>
        </w:rPr>
        <w:t>黑白激光自动双面</w:t>
      </w:r>
      <w:r w:rsidR="00E8236B" w:rsidRPr="00043302">
        <w:rPr>
          <w:rFonts w:ascii="宋体" w:hAnsi="宋体"/>
          <w:szCs w:val="21"/>
        </w:rPr>
        <w:t>打印机</w:t>
      </w:r>
      <w:r w:rsidR="00E8236B" w:rsidRPr="00043302">
        <w:rPr>
          <w:rFonts w:ascii="宋体" w:hAnsi="宋体"/>
          <w:szCs w:val="21"/>
        </w:rPr>
        <w:tab/>
        <w:t>1台（配置和耗材需满足院方需求）</w:t>
      </w:r>
    </w:p>
    <w:p w:rsidR="006459CD" w:rsidRPr="00043302" w:rsidRDefault="006459CD" w:rsidP="00C275F3">
      <w:pPr>
        <w:snapToGrid w:val="0"/>
        <w:spacing w:beforeLines="50" w:before="156" w:after="50" w:line="460" w:lineRule="exact"/>
        <w:rPr>
          <w:rFonts w:ascii="宋体" w:hAnsi="宋体"/>
          <w:sz w:val="30"/>
          <w:szCs w:val="30"/>
        </w:rPr>
      </w:pPr>
    </w:p>
    <w:p w:rsidR="0036023C" w:rsidRPr="00043302" w:rsidRDefault="0036023C" w:rsidP="0036023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b/>
          <w:sz w:val="28"/>
          <w:szCs w:val="28"/>
        </w:rPr>
      </w:pPr>
      <w:r w:rsidRPr="00043302">
        <w:rPr>
          <w:rFonts w:ascii="宋体" w:hAnsi="宋体"/>
          <w:b/>
          <w:sz w:val="28"/>
          <w:szCs w:val="28"/>
        </w:rPr>
        <w:t>标项</w:t>
      </w:r>
      <w:r w:rsidRPr="00043302">
        <w:rPr>
          <w:rFonts w:ascii="宋体" w:hAnsi="宋体" w:hint="eastAsia"/>
          <w:b/>
          <w:sz w:val="28"/>
          <w:szCs w:val="28"/>
        </w:rPr>
        <w:t>2</w:t>
      </w:r>
      <w:r w:rsidRPr="00043302">
        <w:rPr>
          <w:rFonts w:ascii="宋体" w:hAnsi="宋体"/>
          <w:b/>
          <w:sz w:val="28"/>
          <w:szCs w:val="28"/>
        </w:rPr>
        <w:t>：</w:t>
      </w:r>
      <w:r w:rsidR="00A129C5" w:rsidRPr="00043302">
        <w:rPr>
          <w:rFonts w:ascii="宋体" w:hAnsi="宋体" w:hint="eastAsia"/>
          <w:b/>
          <w:sz w:val="28"/>
          <w:szCs w:val="28"/>
        </w:rPr>
        <w:t>全自动蛋白印迹工作站1套</w:t>
      </w:r>
      <w:r w:rsidRPr="00043302">
        <w:rPr>
          <w:rFonts w:ascii="宋体" w:hAnsi="宋体"/>
          <w:b/>
          <w:sz w:val="28"/>
          <w:szCs w:val="28"/>
        </w:rPr>
        <w:t>（预算</w:t>
      </w:r>
      <w:r w:rsidRPr="00043302">
        <w:rPr>
          <w:rFonts w:ascii="宋体" w:hAnsi="宋体" w:hint="eastAsia"/>
          <w:b/>
          <w:sz w:val="28"/>
          <w:szCs w:val="28"/>
        </w:rPr>
        <w:t>6</w:t>
      </w:r>
      <w:r w:rsidR="00A129C5" w:rsidRPr="00043302">
        <w:rPr>
          <w:rFonts w:ascii="宋体" w:hAnsi="宋体" w:hint="eastAsia"/>
          <w:b/>
          <w:sz w:val="28"/>
          <w:szCs w:val="28"/>
        </w:rPr>
        <w:t>.8</w:t>
      </w:r>
      <w:r w:rsidRPr="00043302">
        <w:rPr>
          <w:rFonts w:ascii="宋体" w:hAnsi="宋体"/>
          <w:b/>
          <w:sz w:val="28"/>
          <w:szCs w:val="28"/>
        </w:rPr>
        <w:t>万元）</w:t>
      </w:r>
    </w:p>
    <w:p w:rsidR="0036023C" w:rsidRPr="00043302" w:rsidRDefault="0036023C" w:rsidP="00A129C5">
      <w:pPr>
        <w:pStyle w:val="af8"/>
        <w:widowControl/>
        <w:numPr>
          <w:ilvl w:val="0"/>
          <w:numId w:val="26"/>
        </w:numPr>
        <w:spacing w:line="360" w:lineRule="auto"/>
        <w:ind w:firstLineChars="0"/>
        <w:rPr>
          <w:rFonts w:ascii="宋体" w:hAnsi="宋体"/>
          <w:b/>
          <w:bCs/>
          <w:color w:val="000000"/>
          <w:sz w:val="24"/>
        </w:rPr>
      </w:pPr>
      <w:r w:rsidRPr="00043302">
        <w:rPr>
          <w:rFonts w:ascii="宋体" w:hAnsi="宋体"/>
          <w:b/>
          <w:bCs/>
          <w:color w:val="000000"/>
          <w:sz w:val="24"/>
        </w:rPr>
        <w:t>技术参数：</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 xml:space="preserve">全自动，可有效减少人工操作。高通量，最多支持12个通道同时工作，各通道程序独立控制，实验重复性好。 </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cs="Cambria Math" w:hint="eastAsia"/>
          <w:szCs w:val="21"/>
        </w:rPr>
        <w:t>△</w:t>
      </w:r>
      <w:r w:rsidRPr="00043302">
        <w:rPr>
          <w:rFonts w:ascii="宋体" w:hAnsi="宋体"/>
          <w:szCs w:val="21"/>
        </w:rPr>
        <w:t>帕尔贴温控系统，支持2-40</w:t>
      </w:r>
      <w:r w:rsidRPr="00043302">
        <w:rPr>
          <w:rFonts w:ascii="宋体" w:hAnsi="宋体" w:cs="宋体" w:hint="eastAsia"/>
          <w:szCs w:val="21"/>
        </w:rPr>
        <w:t>℃</w:t>
      </w:r>
      <w:r w:rsidRPr="00043302">
        <w:rPr>
          <w:rFonts w:ascii="宋体" w:hAnsi="宋体"/>
          <w:szCs w:val="21"/>
        </w:rPr>
        <w:t>温度调节，可以进行4</w:t>
      </w:r>
      <w:r w:rsidRPr="00043302">
        <w:rPr>
          <w:rFonts w:ascii="宋体" w:hAnsi="宋体" w:cs="宋体" w:hint="eastAsia"/>
          <w:szCs w:val="21"/>
        </w:rPr>
        <w:t>℃</w:t>
      </w:r>
      <w:r w:rsidRPr="00043302">
        <w:rPr>
          <w:rFonts w:ascii="宋体" w:hAnsi="宋体"/>
          <w:szCs w:val="21"/>
        </w:rPr>
        <w:t>±1</w:t>
      </w:r>
      <w:r w:rsidRPr="00043302">
        <w:rPr>
          <w:rFonts w:ascii="宋体" w:hAnsi="宋体" w:cs="宋体" w:hint="eastAsia"/>
          <w:szCs w:val="21"/>
        </w:rPr>
        <w:t>℃</w:t>
      </w:r>
      <w:r w:rsidRPr="00043302">
        <w:rPr>
          <w:rFonts w:ascii="宋体" w:hAnsi="宋体"/>
          <w:szCs w:val="21"/>
        </w:rPr>
        <w:t>过夜孵育，也可进行37</w:t>
      </w:r>
      <w:r w:rsidRPr="00043302">
        <w:rPr>
          <w:rFonts w:ascii="宋体" w:hAnsi="宋体" w:cs="宋体" w:hint="eastAsia"/>
          <w:szCs w:val="21"/>
        </w:rPr>
        <w:t>℃</w:t>
      </w:r>
      <w:r w:rsidRPr="00043302">
        <w:rPr>
          <w:rFonts w:ascii="宋体" w:hAnsi="宋体"/>
          <w:szCs w:val="21"/>
        </w:rPr>
        <w:t>±1</w:t>
      </w:r>
      <w:r w:rsidRPr="00043302">
        <w:rPr>
          <w:rFonts w:ascii="宋体" w:hAnsi="宋体" w:cs="宋体" w:hint="eastAsia"/>
          <w:szCs w:val="21"/>
        </w:rPr>
        <w:t>℃</w:t>
      </w:r>
      <w:r w:rsidRPr="00043302">
        <w:rPr>
          <w:rFonts w:ascii="宋体" w:hAnsi="宋体"/>
          <w:szCs w:val="21"/>
        </w:rPr>
        <w:t>快速孵育。</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 xml:space="preserve">不同样品盘不同程序独立控制，方便实验安排。 </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cs="Cambria Math" w:hint="eastAsia"/>
          <w:szCs w:val="21"/>
        </w:rPr>
        <w:t>△</w:t>
      </w:r>
      <w:r w:rsidRPr="00043302">
        <w:rPr>
          <w:rFonts w:ascii="宋体" w:hAnsi="宋体"/>
          <w:szCs w:val="21"/>
        </w:rPr>
        <w:t>通量灵活：≥12个样品盘，每个样品盘可使用不同的一抗/二抗，最多可一次处理24张膜。</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抗体添加量：2.5-5ml（小膜），8-20ml（大膜）。</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自动回收一抗二抗，回收率高达95％，反复使用可达10次。</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cs="Cambria Math" w:hint="eastAsia"/>
          <w:szCs w:val="21"/>
        </w:rPr>
        <w:t>△</w:t>
      </w:r>
      <w:r w:rsidRPr="00043302">
        <w:rPr>
          <w:rFonts w:ascii="宋体" w:hAnsi="宋体"/>
          <w:szCs w:val="21"/>
        </w:rPr>
        <w:t>移液工作站式一抗与二抗添加方式，每次移液之前能自动清洗吸头，避免交叉污染。</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可选配不同大小的孵育盒：30×80mm（最多12个）、63×80mm（最多6个）、96×80mm（最多4个），并且不同尺寸托盘可混搭使用。</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程序结束后可自动完成管路清洗，去除残余试剂。</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触摸屏操作灵活，支持存储≥50组程序，工作界面可实时观察每个通道工作情况。</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洗涤缓冲液可保留在样品盘内，保持膜的湿润。</w:t>
      </w:r>
    </w:p>
    <w:p w:rsidR="00A129C5" w:rsidRPr="00043302" w:rsidRDefault="00A129C5" w:rsidP="00A129C5">
      <w:pPr>
        <w:pStyle w:val="af8"/>
        <w:numPr>
          <w:ilvl w:val="0"/>
          <w:numId w:val="25"/>
        </w:numPr>
        <w:snapToGrid w:val="0"/>
        <w:spacing w:beforeLines="50" w:before="156" w:after="50" w:line="360" w:lineRule="auto"/>
        <w:ind w:firstLineChars="0"/>
        <w:rPr>
          <w:rFonts w:ascii="宋体" w:hAnsi="宋体"/>
          <w:szCs w:val="21"/>
        </w:rPr>
      </w:pPr>
      <w:r w:rsidRPr="00043302">
        <w:rPr>
          <w:rFonts w:ascii="宋体" w:hAnsi="宋体"/>
          <w:szCs w:val="21"/>
        </w:rPr>
        <w:t>开放的系统设计，无需专用的试剂耗材。</w:t>
      </w:r>
    </w:p>
    <w:p w:rsidR="006459CD" w:rsidRPr="00A129C5" w:rsidRDefault="006459CD" w:rsidP="00C275F3">
      <w:pPr>
        <w:snapToGrid w:val="0"/>
        <w:spacing w:beforeLines="50" w:before="156" w:after="50" w:line="460" w:lineRule="exact"/>
        <w:rPr>
          <w:rFonts w:eastAsia="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A93190" w:rsidRDefault="00A93190" w:rsidP="00C275F3">
      <w:pPr>
        <w:snapToGrid w:val="0"/>
        <w:spacing w:beforeLines="50" w:before="156" w:after="50" w:line="460" w:lineRule="exact"/>
        <w:rPr>
          <w:rFonts w:eastAsia="仿宋" w:hAnsi="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rsidR="00B23BA9" w:rsidRDefault="009C0AF5" w:rsidP="00C275F3">
      <w:pPr>
        <w:ind w:firstLineChars="300" w:firstLine="1320"/>
        <w:rPr>
          <w:sz w:val="44"/>
          <w:szCs w:val="44"/>
        </w:rPr>
      </w:pPr>
      <w:r>
        <w:rPr>
          <w:rFonts w:hAnsi="Calibri"/>
          <w:sz w:val="44"/>
          <w:szCs w:val="44"/>
        </w:rPr>
        <w:t>浙江大学医学院附属妇产科医院</w:t>
      </w:r>
    </w:p>
    <w:p w:rsidR="00B23BA9" w:rsidRDefault="009C0AF5" w:rsidP="00C275F3">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23BA9">
        <w:tc>
          <w:tcPr>
            <w:tcW w:w="8613" w:type="dxa"/>
            <w:gridSpan w:val="4"/>
          </w:tcPr>
          <w:p w:rsidR="00B23BA9" w:rsidRDefault="009C0AF5" w:rsidP="00C275F3">
            <w:pPr>
              <w:rPr>
                <w:sz w:val="36"/>
                <w:szCs w:val="36"/>
              </w:rPr>
            </w:pPr>
            <w:r>
              <w:rPr>
                <w:sz w:val="36"/>
                <w:szCs w:val="36"/>
              </w:rPr>
              <w:t>项目名称：</w:t>
            </w:r>
          </w:p>
        </w:tc>
      </w:tr>
      <w:tr w:rsidR="00B23BA9">
        <w:tc>
          <w:tcPr>
            <w:tcW w:w="8613" w:type="dxa"/>
            <w:gridSpan w:val="4"/>
          </w:tcPr>
          <w:p w:rsidR="00B23BA9" w:rsidRDefault="009C0AF5" w:rsidP="00C275F3">
            <w:pPr>
              <w:rPr>
                <w:sz w:val="36"/>
                <w:szCs w:val="36"/>
              </w:rPr>
            </w:pPr>
            <w:r>
              <w:rPr>
                <w:sz w:val="36"/>
                <w:szCs w:val="36"/>
              </w:rPr>
              <w:t>项目编号：</w:t>
            </w:r>
          </w:p>
        </w:tc>
      </w:tr>
      <w:tr w:rsidR="00B23BA9">
        <w:tc>
          <w:tcPr>
            <w:tcW w:w="1704" w:type="dxa"/>
            <w:vMerge w:val="restart"/>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val="restart"/>
          </w:tcPr>
          <w:p w:rsidR="00B23BA9" w:rsidRDefault="00B23BA9" w:rsidP="00C275F3">
            <w:pPr>
              <w:spacing w:line="720" w:lineRule="auto"/>
              <w:rPr>
                <w:sz w:val="84"/>
                <w:szCs w:val="84"/>
              </w:rPr>
            </w:pPr>
          </w:p>
          <w:p w:rsidR="00B23BA9" w:rsidRDefault="00B23BA9" w:rsidP="00C275F3">
            <w:pPr>
              <w:spacing w:line="720" w:lineRule="auto"/>
              <w:rPr>
                <w:sz w:val="36"/>
                <w:szCs w:val="36"/>
              </w:rPr>
            </w:pPr>
          </w:p>
          <w:p w:rsidR="00B23BA9" w:rsidRDefault="009C0AF5" w:rsidP="00C275F3">
            <w:pPr>
              <w:spacing w:line="720" w:lineRule="auto"/>
              <w:rPr>
                <w:sz w:val="84"/>
                <w:szCs w:val="84"/>
              </w:rPr>
            </w:pPr>
            <w:r>
              <w:rPr>
                <w:sz w:val="84"/>
                <w:szCs w:val="84"/>
              </w:rPr>
              <w:t>响应文件</w:t>
            </w:r>
          </w:p>
        </w:tc>
        <w:tc>
          <w:tcPr>
            <w:tcW w:w="3501" w:type="dxa"/>
            <w:vMerge w:val="restart"/>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1704" w:type="dxa"/>
            <w:vMerge/>
          </w:tcPr>
          <w:p w:rsidR="00B23BA9" w:rsidRDefault="00B23BA9" w:rsidP="00C275F3">
            <w:pPr>
              <w:rPr>
                <w:sz w:val="28"/>
                <w:szCs w:val="28"/>
              </w:rPr>
            </w:pPr>
          </w:p>
        </w:tc>
        <w:tc>
          <w:tcPr>
            <w:tcW w:w="1704" w:type="dxa"/>
          </w:tcPr>
          <w:p w:rsidR="00B23BA9" w:rsidRDefault="00B23BA9" w:rsidP="00C275F3">
            <w:pPr>
              <w:rPr>
                <w:sz w:val="28"/>
                <w:szCs w:val="28"/>
              </w:rPr>
            </w:pPr>
          </w:p>
        </w:tc>
        <w:tc>
          <w:tcPr>
            <w:tcW w:w="1704" w:type="dxa"/>
            <w:vMerge/>
          </w:tcPr>
          <w:p w:rsidR="00B23BA9" w:rsidRDefault="00B23BA9" w:rsidP="00C275F3">
            <w:pPr>
              <w:rPr>
                <w:sz w:val="28"/>
                <w:szCs w:val="28"/>
              </w:rPr>
            </w:pPr>
          </w:p>
        </w:tc>
        <w:tc>
          <w:tcPr>
            <w:tcW w:w="3501" w:type="dxa"/>
            <w:vMerge/>
          </w:tcPr>
          <w:p w:rsidR="00B23BA9" w:rsidRDefault="00B23BA9" w:rsidP="00C275F3">
            <w:pPr>
              <w:rPr>
                <w:sz w:val="28"/>
                <w:szCs w:val="28"/>
              </w:rPr>
            </w:pPr>
          </w:p>
        </w:tc>
      </w:tr>
      <w:tr w:rsidR="00B23BA9">
        <w:tc>
          <w:tcPr>
            <w:tcW w:w="8613" w:type="dxa"/>
            <w:gridSpan w:val="4"/>
          </w:tcPr>
          <w:p w:rsidR="00B23BA9" w:rsidRDefault="009C0AF5" w:rsidP="00C275F3">
            <w:pPr>
              <w:rPr>
                <w:sz w:val="36"/>
                <w:szCs w:val="36"/>
              </w:rPr>
            </w:pPr>
            <w:r>
              <w:rPr>
                <w:sz w:val="36"/>
                <w:szCs w:val="36"/>
              </w:rPr>
              <w:t>供应商全称：</w:t>
            </w:r>
          </w:p>
        </w:tc>
      </w:tr>
      <w:tr w:rsidR="00B23BA9">
        <w:tc>
          <w:tcPr>
            <w:tcW w:w="8613" w:type="dxa"/>
            <w:gridSpan w:val="4"/>
          </w:tcPr>
          <w:p w:rsidR="00B23BA9" w:rsidRDefault="009C0AF5" w:rsidP="00C275F3">
            <w:pPr>
              <w:rPr>
                <w:sz w:val="36"/>
                <w:szCs w:val="36"/>
              </w:rPr>
            </w:pPr>
            <w:r>
              <w:rPr>
                <w:sz w:val="36"/>
                <w:szCs w:val="36"/>
              </w:rPr>
              <w:t>地</w:t>
            </w:r>
            <w:r>
              <w:rPr>
                <w:sz w:val="36"/>
                <w:szCs w:val="36"/>
              </w:rPr>
              <w:t xml:space="preserve">      </w:t>
            </w:r>
            <w:r>
              <w:rPr>
                <w:sz w:val="36"/>
                <w:szCs w:val="36"/>
              </w:rPr>
              <w:t>址：</w:t>
            </w:r>
          </w:p>
        </w:tc>
      </w:tr>
      <w:tr w:rsidR="00B23BA9">
        <w:tc>
          <w:tcPr>
            <w:tcW w:w="8613" w:type="dxa"/>
            <w:gridSpan w:val="4"/>
          </w:tcPr>
          <w:p w:rsidR="00B23BA9" w:rsidRDefault="009C0AF5" w:rsidP="00C275F3">
            <w:pPr>
              <w:rPr>
                <w:sz w:val="36"/>
                <w:szCs w:val="36"/>
              </w:rPr>
            </w:pPr>
            <w:r>
              <w:rPr>
                <w:sz w:val="36"/>
                <w:szCs w:val="36"/>
              </w:rPr>
              <w:t>时</w:t>
            </w:r>
            <w:r>
              <w:rPr>
                <w:sz w:val="36"/>
                <w:szCs w:val="36"/>
              </w:rPr>
              <w:t xml:space="preserve">      </w:t>
            </w:r>
            <w:r>
              <w:rPr>
                <w:sz w:val="36"/>
                <w:szCs w:val="36"/>
              </w:rPr>
              <w:t>间：</w:t>
            </w:r>
          </w:p>
        </w:tc>
      </w:tr>
    </w:tbl>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rsidR="00B23BA9" w:rsidRDefault="009C0AF5" w:rsidP="00C275F3">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rsidR="00B23BA9" w:rsidRDefault="009C0AF5" w:rsidP="00C275F3">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rsidR="00B23BA9" w:rsidRDefault="009C0AF5" w:rsidP="00C275F3">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rsidR="00B23BA9" w:rsidRDefault="00B23BA9" w:rsidP="00C275F3">
      <w:pPr>
        <w:snapToGrid w:val="0"/>
        <w:spacing w:beforeLines="50" w:before="156" w:after="50" w:line="460" w:lineRule="exact"/>
        <w:ind w:firstLineChars="200" w:firstLine="560"/>
        <w:rPr>
          <w:rFonts w:eastAsiaTheme="minorEastAsia"/>
          <w:sz w:val="28"/>
          <w:szCs w:val="28"/>
        </w:rPr>
      </w:pPr>
    </w:p>
    <w:p w:rsidR="00B23BA9" w:rsidRDefault="009C0AF5" w:rsidP="00C275F3">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rsidR="00B23BA9" w:rsidRDefault="00B23BA9" w:rsidP="00C275F3">
      <w:pPr>
        <w:snapToGrid w:val="0"/>
        <w:spacing w:beforeLines="50" w:before="156" w:line="460" w:lineRule="exact"/>
        <w:ind w:firstLine="200"/>
        <w:rPr>
          <w:rFonts w:eastAsiaTheme="minorEastAsia"/>
          <w:sz w:val="28"/>
          <w:szCs w:val="28"/>
          <w:u w:val="single"/>
        </w:rPr>
      </w:pPr>
    </w:p>
    <w:p w:rsidR="00B23BA9" w:rsidRDefault="009C0AF5" w:rsidP="00C275F3">
      <w:pPr>
        <w:snapToGrid w:val="0"/>
        <w:spacing w:beforeLines="50" w:before="156" w:after="50" w:line="460" w:lineRule="exact"/>
        <w:ind w:firstLineChars="50" w:firstLine="140"/>
        <w:rPr>
          <w:rFonts w:eastAsiaTheme="minorEastAsia"/>
          <w:sz w:val="28"/>
          <w:szCs w:val="28"/>
        </w:rPr>
      </w:pPr>
      <w:r>
        <w:rPr>
          <w:rFonts w:eastAsiaTheme="minorEastAsia" w:hAnsi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3</w:t>
      </w:r>
      <w:r>
        <w:rPr>
          <w:rFonts w:eastAsia="仿宋" w:hAnsi="仿宋"/>
          <w:sz w:val="30"/>
          <w:szCs w:val="30"/>
        </w:rPr>
        <w:t>：</w:t>
      </w:r>
    </w:p>
    <w:p w:rsidR="00B23BA9" w:rsidRDefault="009C0AF5" w:rsidP="00C275F3">
      <w:pPr>
        <w:rPr>
          <w:sz w:val="36"/>
          <w:szCs w:val="36"/>
        </w:rPr>
      </w:pPr>
      <w:r>
        <w:rPr>
          <w:sz w:val="36"/>
          <w:szCs w:val="36"/>
        </w:rPr>
        <w:t>报价明细表</w:t>
      </w:r>
    </w:p>
    <w:p w:rsidR="00B23BA9" w:rsidRDefault="009C0AF5" w:rsidP="00C275F3">
      <w:pPr>
        <w:rPr>
          <w:sz w:val="32"/>
          <w:szCs w:val="32"/>
          <w:u w:val="single"/>
        </w:rPr>
      </w:pPr>
      <w:r>
        <w:rPr>
          <w:sz w:val="32"/>
          <w:szCs w:val="32"/>
        </w:rPr>
        <w:t>供应商全称：</w:t>
      </w:r>
      <w:r>
        <w:rPr>
          <w:sz w:val="32"/>
          <w:szCs w:val="32"/>
          <w:u w:val="single"/>
        </w:rPr>
        <w:t xml:space="preserve">                        </w:t>
      </w:r>
    </w:p>
    <w:p w:rsidR="00B23BA9" w:rsidRDefault="009C0AF5" w:rsidP="00C275F3">
      <w:pPr>
        <w:rPr>
          <w:sz w:val="32"/>
          <w:szCs w:val="32"/>
          <w:u w:val="single"/>
        </w:rPr>
      </w:pPr>
      <w:r>
        <w:rPr>
          <w:sz w:val="32"/>
          <w:szCs w:val="32"/>
        </w:rPr>
        <w:t>项目编号：</w:t>
      </w:r>
      <w:r>
        <w:rPr>
          <w:sz w:val="32"/>
          <w:szCs w:val="32"/>
          <w:u w:val="single"/>
        </w:rPr>
        <w:t xml:space="preserve">                          </w:t>
      </w:r>
    </w:p>
    <w:tbl>
      <w:tblPr>
        <w:tblStyle w:val="af3"/>
        <w:tblW w:w="8931" w:type="dxa"/>
        <w:tblInd w:w="-176" w:type="dxa"/>
        <w:tblLook w:val="04A0" w:firstRow="1" w:lastRow="0" w:firstColumn="1" w:lastColumn="0" w:noHBand="0" w:noVBand="1"/>
      </w:tblPr>
      <w:tblGrid>
        <w:gridCol w:w="965"/>
        <w:gridCol w:w="591"/>
        <w:gridCol w:w="1555"/>
        <w:gridCol w:w="1415"/>
        <w:gridCol w:w="1064"/>
        <w:gridCol w:w="1073"/>
        <w:gridCol w:w="1134"/>
        <w:gridCol w:w="1134"/>
      </w:tblGrid>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32"/>
                <w:szCs w:val="32"/>
              </w:rPr>
            </w:pPr>
            <w:r>
              <w:rPr>
                <w:rFonts w:hAnsi="宋体"/>
                <w:sz w:val="32"/>
                <w:szCs w:val="32"/>
              </w:rPr>
              <w:t>货物类</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品牌</w:t>
            </w:r>
            <w:r w:rsidR="00DB1D49">
              <w:rPr>
                <w:rFonts w:hAnsi="宋体" w:hint="eastAsia"/>
                <w:b/>
                <w:sz w:val="28"/>
                <w:szCs w:val="28"/>
              </w:rPr>
              <w:t xml:space="preserve"> /</w:t>
            </w:r>
            <w:r w:rsidR="00DB1D49">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DB1D49" w:rsidP="00C275F3">
            <w:pPr>
              <w:rPr>
                <w:rFonts w:eastAsiaTheme="minorEastAsia"/>
                <w:b/>
                <w:sz w:val="28"/>
                <w:szCs w:val="28"/>
              </w:rPr>
            </w:pPr>
            <w:r>
              <w:rPr>
                <w:rFonts w:eastAsiaTheme="minorEastAsia" w:hint="eastAsia"/>
                <w:b/>
                <w:sz w:val="28"/>
                <w:szCs w:val="28"/>
              </w:rPr>
              <w:t>质保（年）</w:t>
            </w:r>
          </w:p>
        </w:tc>
      </w:tr>
      <w:tr w:rsidR="00DB1D49" w:rsidTr="00DB1D49">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rFonts w:eastAsiaTheme="minorEastAsia"/>
                <w:sz w:val="32"/>
                <w:szCs w:val="32"/>
              </w:rPr>
            </w:pPr>
          </w:p>
        </w:tc>
      </w:tr>
      <w:tr w:rsidR="00B23BA9">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23BA9" w:rsidTr="00DB1D49">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sz w:val="28"/>
                <w:szCs w:val="28"/>
              </w:rPr>
            </w:pPr>
          </w:p>
          <w:p w:rsidR="00B23BA9" w:rsidRDefault="00B23BA9" w:rsidP="00C275F3">
            <w:pPr>
              <w:rPr>
                <w:sz w:val="28"/>
                <w:szCs w:val="28"/>
              </w:rPr>
            </w:pPr>
          </w:p>
          <w:p w:rsidR="00B23BA9" w:rsidRDefault="00B23BA9" w:rsidP="00C275F3">
            <w:pPr>
              <w:rPr>
                <w:sz w:val="28"/>
                <w:szCs w:val="28"/>
              </w:rPr>
            </w:pPr>
          </w:p>
          <w:p w:rsidR="00B23BA9" w:rsidRDefault="009C0AF5" w:rsidP="00C275F3">
            <w:pPr>
              <w:rPr>
                <w:sz w:val="28"/>
                <w:szCs w:val="28"/>
              </w:rPr>
            </w:pPr>
            <w:r>
              <w:rPr>
                <w:rFonts w:hAnsi="宋体"/>
                <w:sz w:val="28"/>
                <w:szCs w:val="28"/>
              </w:rPr>
              <w:t>备</w:t>
            </w:r>
          </w:p>
          <w:p w:rsidR="00B23BA9" w:rsidRDefault="00B23BA9" w:rsidP="00C275F3">
            <w:pPr>
              <w:rPr>
                <w:sz w:val="28"/>
                <w:szCs w:val="28"/>
              </w:rPr>
            </w:pPr>
          </w:p>
          <w:p w:rsidR="00B23BA9" w:rsidRDefault="009C0AF5" w:rsidP="00C275F3">
            <w:pPr>
              <w:rPr>
                <w:sz w:val="28"/>
                <w:szCs w:val="28"/>
              </w:rPr>
            </w:pPr>
            <w:r>
              <w:rPr>
                <w:rFonts w:hAnsi="宋体"/>
                <w:sz w:val="28"/>
                <w:szCs w:val="28"/>
              </w:rPr>
              <w:t>注</w:t>
            </w:r>
          </w:p>
          <w:p w:rsidR="00B23BA9" w:rsidRDefault="00B23BA9" w:rsidP="00C275F3">
            <w:pPr>
              <w:rPr>
                <w:sz w:val="28"/>
                <w:szCs w:val="28"/>
              </w:rPr>
            </w:pPr>
          </w:p>
          <w:p w:rsidR="00B23BA9" w:rsidRDefault="00B23BA9" w:rsidP="00C275F3">
            <w:pPr>
              <w:rPr>
                <w:sz w:val="28"/>
                <w:szCs w:val="28"/>
              </w:rPr>
            </w:pPr>
          </w:p>
          <w:p w:rsidR="00B23BA9" w:rsidRDefault="00B23BA9" w:rsidP="00C275F3">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rsidR="00B23BA9" w:rsidRDefault="009C0AF5" w:rsidP="00C275F3">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rsidR="00B23BA9" w:rsidRDefault="009C0AF5" w:rsidP="00C275F3">
            <w:pPr>
              <w:rPr>
                <w:sz w:val="28"/>
                <w:szCs w:val="28"/>
              </w:rPr>
            </w:pPr>
            <w:r>
              <w:rPr>
                <w:sz w:val="28"/>
                <w:szCs w:val="28"/>
              </w:rPr>
              <w:t>3</w:t>
            </w:r>
            <w:r>
              <w:rPr>
                <w:rFonts w:hAnsi="宋体"/>
                <w:sz w:val="28"/>
                <w:szCs w:val="28"/>
              </w:rPr>
              <w:t>、报价中不允许出现报价优惠等字样，合计总价应与明细报价汇总相等。</w:t>
            </w:r>
          </w:p>
          <w:p w:rsidR="00B23BA9" w:rsidRDefault="00B23BA9" w:rsidP="00C275F3">
            <w:pPr>
              <w:rPr>
                <w:rFonts w:eastAsiaTheme="minorEastAsia"/>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rPr>
          <w:szCs w:val="22"/>
        </w:rPr>
      </w:pPr>
    </w:p>
    <w:p w:rsidR="00B23BA9" w:rsidRDefault="00B23BA9" w:rsidP="00C275F3">
      <w:pPr>
        <w:rPr>
          <w:szCs w:val="22"/>
        </w:rPr>
      </w:pPr>
    </w:p>
    <w:p w:rsidR="00B23BA9" w:rsidRDefault="00B23BA9" w:rsidP="00C275F3">
      <w:pPr>
        <w:rPr>
          <w:szCs w:val="22"/>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4</w:t>
      </w:r>
      <w:r>
        <w:rPr>
          <w:rFonts w:eastAsia="仿宋" w:hAnsi="仿宋"/>
          <w:sz w:val="30"/>
          <w:szCs w:val="30"/>
        </w:rPr>
        <w:t>：</w:t>
      </w:r>
    </w:p>
    <w:p w:rsidR="00B23BA9" w:rsidRDefault="009C0AF5" w:rsidP="00C275F3">
      <w:pPr>
        <w:snapToGrid w:val="0"/>
        <w:spacing w:before="50" w:after="50"/>
        <w:rPr>
          <w:rFonts w:eastAsia="仿宋"/>
          <w:b/>
          <w:sz w:val="36"/>
          <w:szCs w:val="36"/>
        </w:rPr>
      </w:pPr>
      <w:r>
        <w:rPr>
          <w:rFonts w:eastAsia="仿宋" w:hAnsi="仿宋"/>
          <w:b/>
          <w:sz w:val="36"/>
          <w:szCs w:val="36"/>
        </w:rPr>
        <w:t>法定代表人授权委托书</w:t>
      </w:r>
    </w:p>
    <w:p w:rsidR="00B23BA9" w:rsidRDefault="00B23BA9" w:rsidP="00C275F3">
      <w:pPr>
        <w:snapToGrid w:val="0"/>
        <w:spacing w:beforeLines="50" w:before="156" w:after="50"/>
        <w:rPr>
          <w:rFonts w:eastAsia="仿宋"/>
          <w:b/>
          <w:sz w:val="30"/>
          <w:szCs w:val="30"/>
        </w:rPr>
      </w:pPr>
    </w:p>
    <w:p w:rsidR="00B23BA9" w:rsidRDefault="009C0AF5" w:rsidP="00C275F3">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rsidR="00B23BA9" w:rsidRDefault="009C0AF5" w:rsidP="00C275F3">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rsidR="00B23BA9" w:rsidRDefault="009C0AF5" w:rsidP="00C275F3">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rsidR="00B23BA9" w:rsidRDefault="00B23BA9" w:rsidP="00C275F3">
      <w:pPr>
        <w:snapToGrid w:val="0"/>
        <w:spacing w:beforeLines="50" w:before="156" w:after="50" w:line="460" w:lineRule="exact"/>
        <w:ind w:firstLine="480"/>
        <w:rPr>
          <w:rFonts w:eastAsia="仿宋"/>
          <w:sz w:val="30"/>
          <w:szCs w:val="30"/>
        </w:rPr>
      </w:pPr>
    </w:p>
    <w:p w:rsidR="00B23BA9" w:rsidRDefault="00B23BA9" w:rsidP="00C275F3">
      <w:pPr>
        <w:snapToGrid w:val="0"/>
        <w:spacing w:beforeLines="50" w:before="156" w:after="50" w:line="460" w:lineRule="exact"/>
        <w:ind w:firstLine="480"/>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rsidR="00B23BA9" w:rsidRDefault="00B23BA9" w:rsidP="00C275F3">
      <w:pPr>
        <w:snapToGrid w:val="0"/>
        <w:spacing w:beforeLines="50" w:before="156" w:after="50" w:line="460" w:lineRule="exact"/>
        <w:rPr>
          <w:rFonts w:eastAsia="仿宋"/>
          <w:sz w:val="30"/>
          <w:szCs w:val="30"/>
        </w:rPr>
      </w:pPr>
    </w:p>
    <w:p w:rsidR="00B23BA9" w:rsidRDefault="009C0AF5" w:rsidP="00C275F3">
      <w:pPr>
        <w:snapToGrid w:val="0"/>
        <w:spacing w:beforeLines="50" w:before="156" w:after="50" w:line="460" w:lineRule="exact"/>
        <w:rPr>
          <w:rFonts w:eastAsia="仿宋"/>
          <w:sz w:val="30"/>
          <w:szCs w:val="30"/>
        </w:rPr>
      </w:pPr>
      <w:r>
        <w:rPr>
          <w:rFonts w:eastAsia="仿宋"/>
          <w:sz w:val="30"/>
          <w:szCs w:val="30"/>
        </w:rPr>
        <w:t xml:space="preserve">                                     </w:t>
      </w:r>
    </w:p>
    <w:p w:rsidR="00B23BA9" w:rsidRDefault="00B23BA9" w:rsidP="00C275F3">
      <w:pPr>
        <w:snapToGrid w:val="0"/>
        <w:spacing w:beforeLines="50" w:before="156" w:after="50" w:line="460" w:lineRule="exact"/>
        <w:ind w:firstLineChars="2050" w:firstLine="6150"/>
        <w:rPr>
          <w:rFonts w:eastAsia="仿宋"/>
          <w:sz w:val="30"/>
          <w:szCs w:val="30"/>
        </w:rPr>
      </w:pPr>
    </w:p>
    <w:p w:rsidR="00B23BA9" w:rsidRDefault="009C0AF5" w:rsidP="00C275F3">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rsidR="00B23BA9" w:rsidRDefault="00B23BA9" w:rsidP="00C275F3">
      <w:pPr>
        <w:pStyle w:val="af9"/>
        <w:spacing w:line="360" w:lineRule="auto"/>
        <w:jc w:val="both"/>
        <w:rPr>
          <w:sz w:val="21"/>
          <w:szCs w:val="21"/>
        </w:rPr>
      </w:pPr>
    </w:p>
    <w:p w:rsidR="00B23BA9" w:rsidRDefault="00B23BA9" w:rsidP="00C275F3">
      <w:pPr>
        <w:pStyle w:val="af9"/>
        <w:spacing w:line="360" w:lineRule="auto"/>
        <w:jc w:val="both"/>
        <w:rPr>
          <w:sz w:val="21"/>
          <w:szCs w:val="21"/>
        </w:rPr>
      </w:pPr>
    </w:p>
    <w:p w:rsidR="00B23BA9" w:rsidRDefault="00B23BA9" w:rsidP="00C275F3">
      <w:pPr>
        <w:pStyle w:val="af9"/>
        <w:spacing w:line="360" w:lineRule="auto"/>
        <w:jc w:val="both"/>
        <w:rPr>
          <w:sz w:val="21"/>
          <w:szCs w:val="21"/>
        </w:rPr>
      </w:pPr>
    </w:p>
    <w:p w:rsidR="00B23BA9" w:rsidRDefault="009C0AF5" w:rsidP="00C275F3">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5</w:t>
      </w:r>
      <w:r>
        <w:rPr>
          <w:rFonts w:eastAsia="仿宋" w:hAnsi="仿宋"/>
          <w:sz w:val="30"/>
          <w:szCs w:val="30"/>
        </w:rPr>
        <w:t>：</w:t>
      </w:r>
    </w:p>
    <w:p w:rsidR="00B23BA9" w:rsidRDefault="009C0AF5" w:rsidP="00C275F3">
      <w:pPr>
        <w:rPr>
          <w:sz w:val="36"/>
          <w:szCs w:val="36"/>
        </w:rPr>
      </w:pPr>
      <w:r>
        <w:rPr>
          <w:sz w:val="36"/>
          <w:szCs w:val="36"/>
        </w:rPr>
        <w:t>技术响应表</w:t>
      </w:r>
    </w:p>
    <w:p w:rsidR="00B23BA9" w:rsidRDefault="009C0AF5" w:rsidP="00C275F3">
      <w:pPr>
        <w:rPr>
          <w:sz w:val="32"/>
          <w:szCs w:val="32"/>
          <w:u w:val="single"/>
        </w:rPr>
      </w:pPr>
      <w:r>
        <w:rPr>
          <w:sz w:val="32"/>
          <w:szCs w:val="32"/>
        </w:rPr>
        <w:t>供应商全称（公章）：</w:t>
      </w:r>
      <w:r>
        <w:rPr>
          <w:sz w:val="32"/>
          <w:szCs w:val="32"/>
          <w:u w:val="single"/>
        </w:rPr>
        <w:t xml:space="preserve">                        </w:t>
      </w:r>
    </w:p>
    <w:p w:rsidR="00B23BA9" w:rsidRDefault="00B23BA9" w:rsidP="00C275F3">
      <w:pPr>
        <w:rPr>
          <w:sz w:val="32"/>
          <w:szCs w:val="32"/>
          <w:u w:val="single"/>
        </w:rPr>
      </w:pPr>
    </w:p>
    <w:tbl>
      <w:tblPr>
        <w:tblStyle w:val="af3"/>
        <w:tblW w:w="8931" w:type="dxa"/>
        <w:tblInd w:w="-176" w:type="dxa"/>
        <w:tblLook w:val="04A0" w:firstRow="1" w:lastRow="0" w:firstColumn="1" w:lastColumn="0" w:noHBand="0" w:noVBand="1"/>
      </w:tblPr>
      <w:tblGrid>
        <w:gridCol w:w="3545"/>
        <w:gridCol w:w="3430"/>
        <w:gridCol w:w="1956"/>
      </w:tblGrid>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9C0AF5" w:rsidP="00C275F3">
            <w:pPr>
              <w:rPr>
                <w:rFonts w:eastAsiaTheme="minorEastAsia"/>
                <w:b/>
                <w:sz w:val="28"/>
                <w:szCs w:val="28"/>
              </w:rPr>
            </w:pPr>
            <w:r>
              <w:rPr>
                <w:rFonts w:hAnsi="宋体"/>
                <w:b/>
                <w:sz w:val="28"/>
                <w:szCs w:val="28"/>
              </w:rPr>
              <w:t>偏离情况</w:t>
            </w: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r w:rsidR="00B23BA9">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BA9" w:rsidRDefault="00B23BA9" w:rsidP="00C275F3">
            <w:pPr>
              <w:rPr>
                <w:b/>
                <w:sz w:val="28"/>
                <w:szCs w:val="28"/>
              </w:rPr>
            </w:pPr>
          </w:p>
        </w:tc>
      </w:tr>
    </w:tbl>
    <w:p w:rsidR="00B23BA9" w:rsidRDefault="00B23BA9" w:rsidP="00C275F3">
      <w:pPr>
        <w:rPr>
          <w:sz w:val="32"/>
          <w:szCs w:val="32"/>
        </w:rPr>
      </w:pPr>
    </w:p>
    <w:p w:rsidR="00B23BA9" w:rsidRDefault="009C0AF5" w:rsidP="00C275F3">
      <w:pPr>
        <w:rPr>
          <w:sz w:val="32"/>
          <w:szCs w:val="32"/>
          <w:u w:val="single"/>
        </w:rPr>
      </w:pPr>
      <w:r>
        <w:rPr>
          <w:sz w:val="32"/>
          <w:szCs w:val="32"/>
        </w:rPr>
        <w:t>授权代表签名及手机：</w:t>
      </w:r>
      <w:r>
        <w:rPr>
          <w:sz w:val="32"/>
          <w:szCs w:val="32"/>
          <w:u w:val="single"/>
        </w:rPr>
        <w:t xml:space="preserve">                 </w:t>
      </w:r>
    </w:p>
    <w:p w:rsidR="00B23BA9" w:rsidRDefault="009C0AF5" w:rsidP="00C275F3">
      <w:pPr>
        <w:rPr>
          <w:sz w:val="32"/>
          <w:szCs w:val="32"/>
          <w:u w:val="single"/>
        </w:rPr>
      </w:pPr>
      <w:r>
        <w:rPr>
          <w:sz w:val="32"/>
          <w:szCs w:val="32"/>
        </w:rPr>
        <w:t>日期：</w:t>
      </w:r>
      <w:r>
        <w:rPr>
          <w:sz w:val="32"/>
          <w:szCs w:val="32"/>
          <w:u w:val="single"/>
        </w:rPr>
        <w:t xml:space="preserve">                   </w:t>
      </w:r>
    </w:p>
    <w:p w:rsidR="00B23BA9" w:rsidRDefault="00B23BA9" w:rsidP="00C275F3">
      <w:pPr>
        <w:pStyle w:val="af9"/>
        <w:spacing w:line="360" w:lineRule="auto"/>
        <w:jc w:val="both"/>
        <w:rPr>
          <w:sz w:val="21"/>
          <w:szCs w:val="21"/>
        </w:rPr>
      </w:pPr>
    </w:p>
    <w:p w:rsidR="00B23BA9" w:rsidRDefault="009C0AF5" w:rsidP="00C275F3">
      <w:pPr>
        <w:pStyle w:val="af9"/>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rsidR="00B2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69B8" w:rsidRDefault="005D69B8" w:rsidP="00EA1D67">
      <w:r>
        <w:separator/>
      </w:r>
    </w:p>
  </w:endnote>
  <w:endnote w:type="continuationSeparator" w:id="0">
    <w:p w:rsidR="005D69B8" w:rsidRDefault="005D69B8" w:rsidP="00EA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JEHOPL+TimesNewRomanPS">
    <w:altName w:val="宋体"/>
    <w:panose1 w:val="020B0604020202020204"/>
    <w:charset w:val="86"/>
    <w:family w:val="roman"/>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69B8" w:rsidRDefault="005D69B8" w:rsidP="00EA1D67">
      <w:r>
        <w:separator/>
      </w:r>
    </w:p>
  </w:footnote>
  <w:footnote w:type="continuationSeparator" w:id="0">
    <w:p w:rsidR="005D69B8" w:rsidRDefault="005D69B8" w:rsidP="00EA1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japaneseCounting"/>
      <w:lvlText w:val="%1、"/>
      <w:lvlJc w:val="left"/>
      <w:pPr>
        <w:ind w:left="1070" w:hanging="51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03103E80"/>
    <w:multiLevelType w:val="hybridMultilevel"/>
    <w:tmpl w:val="1A2EE01C"/>
    <w:lvl w:ilvl="0" w:tplc="A288AA42">
      <w:start w:val="1"/>
      <w:numFmt w:val="decimal"/>
      <w:suff w:val="space"/>
      <w:lvlText w:val="%1、"/>
      <w:lvlJc w:val="left"/>
      <w:pPr>
        <w:ind w:left="420" w:hanging="420"/>
      </w:pPr>
      <w:rPr>
        <w:rFonts w:hint="eastAsia"/>
      </w:rPr>
    </w:lvl>
    <w:lvl w:ilvl="1" w:tplc="D5D835DE">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663402E"/>
    <w:multiLevelType w:val="hybridMultilevel"/>
    <w:tmpl w:val="CEEEFA36"/>
    <w:lvl w:ilvl="0" w:tplc="EEF4CC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097A4B"/>
    <w:multiLevelType w:val="hybridMultilevel"/>
    <w:tmpl w:val="C27CA10A"/>
    <w:lvl w:ilvl="0" w:tplc="79F8A726">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255553"/>
    <w:multiLevelType w:val="multilevel"/>
    <w:tmpl w:val="0E255553"/>
    <w:lvl w:ilvl="0">
      <w:start w:val="1"/>
      <w:numFmt w:val="none"/>
      <w:lvlText w:val="一、"/>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B562C5"/>
    <w:multiLevelType w:val="hybridMultilevel"/>
    <w:tmpl w:val="BA68CE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A2A437D"/>
    <w:multiLevelType w:val="multilevel"/>
    <w:tmpl w:val="2A2A437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EA81689"/>
    <w:multiLevelType w:val="hybridMultilevel"/>
    <w:tmpl w:val="98043C6A"/>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FA36CC"/>
    <w:multiLevelType w:val="multilevel"/>
    <w:tmpl w:val="30FA3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293BD3"/>
    <w:multiLevelType w:val="hybridMultilevel"/>
    <w:tmpl w:val="B2304C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B55C0B"/>
    <w:multiLevelType w:val="hybridMultilevel"/>
    <w:tmpl w:val="36E0A0DA"/>
    <w:lvl w:ilvl="0" w:tplc="7846AD8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64773A"/>
    <w:multiLevelType w:val="multilevel"/>
    <w:tmpl w:val="4464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930229"/>
    <w:multiLevelType w:val="hybridMultilevel"/>
    <w:tmpl w:val="2F18FB76"/>
    <w:lvl w:ilvl="0" w:tplc="585E5F9E">
      <w:start w:val="1"/>
      <w:numFmt w:val="decimal"/>
      <w:lvlText w:val="3.%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82E473E"/>
    <w:multiLevelType w:val="hybridMultilevel"/>
    <w:tmpl w:val="A9ACA8C4"/>
    <w:lvl w:ilvl="0" w:tplc="D84A1122">
      <w:start w:val="1"/>
      <w:numFmt w:val="decimal"/>
      <w:lvlText w:val="3.%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BD242B"/>
    <w:multiLevelType w:val="hybridMultilevel"/>
    <w:tmpl w:val="3EF84454"/>
    <w:lvl w:ilvl="0" w:tplc="BFB8A34C">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F177CC9"/>
    <w:multiLevelType w:val="hybridMultilevel"/>
    <w:tmpl w:val="1AC416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D43DBA"/>
    <w:multiLevelType w:val="hybridMultilevel"/>
    <w:tmpl w:val="8A52E5B4"/>
    <w:lvl w:ilvl="0" w:tplc="97F667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1078B5"/>
    <w:multiLevelType w:val="multilevel"/>
    <w:tmpl w:val="521078B5"/>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AE72883"/>
    <w:multiLevelType w:val="multilevel"/>
    <w:tmpl w:val="5AE72883"/>
    <w:lvl w:ilvl="0">
      <w:start w:val="1"/>
      <w:numFmt w:val="decimal"/>
      <w:lvlText w:val="%1."/>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5BC850E5"/>
    <w:multiLevelType w:val="hybridMultilevel"/>
    <w:tmpl w:val="AE4E8372"/>
    <w:lvl w:ilvl="0" w:tplc="35DCB344">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CC2402D"/>
    <w:multiLevelType w:val="hybridMultilevel"/>
    <w:tmpl w:val="70F6F280"/>
    <w:lvl w:ilvl="0" w:tplc="893ADB10">
      <w:start w:val="1"/>
      <w:numFmt w:val="decimal"/>
      <w:suff w:val="space"/>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416BCA"/>
    <w:multiLevelType w:val="hybridMultilevel"/>
    <w:tmpl w:val="E52C66D0"/>
    <w:lvl w:ilvl="0" w:tplc="585E5F9E">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0129AA"/>
    <w:multiLevelType w:val="multilevel"/>
    <w:tmpl w:val="650129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6D131C"/>
    <w:multiLevelType w:val="hybridMultilevel"/>
    <w:tmpl w:val="B55E75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1A572E"/>
    <w:multiLevelType w:val="hybridMultilevel"/>
    <w:tmpl w:val="FF4C940A"/>
    <w:lvl w:ilvl="0" w:tplc="A9943ADC">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45452506">
    <w:abstractNumId w:val="2"/>
  </w:num>
  <w:num w:numId="2" w16cid:durableId="169370854">
    <w:abstractNumId w:val="9"/>
  </w:num>
  <w:num w:numId="3" w16cid:durableId="2034183665">
    <w:abstractNumId w:val="23"/>
  </w:num>
  <w:num w:numId="4" w16cid:durableId="1565413941">
    <w:abstractNumId w:val="19"/>
  </w:num>
  <w:num w:numId="5" w16cid:durableId="1187405006">
    <w:abstractNumId w:val="5"/>
  </w:num>
  <w:num w:numId="6" w16cid:durableId="1162816902">
    <w:abstractNumId w:val="12"/>
  </w:num>
  <w:num w:numId="7" w16cid:durableId="292559550">
    <w:abstractNumId w:val="7"/>
  </w:num>
  <w:num w:numId="8" w16cid:durableId="1002657493">
    <w:abstractNumId w:val="18"/>
  </w:num>
  <w:num w:numId="9" w16cid:durableId="1022978189">
    <w:abstractNumId w:val="0"/>
  </w:num>
  <w:num w:numId="10" w16cid:durableId="1954314369">
    <w:abstractNumId w:val="10"/>
  </w:num>
  <w:num w:numId="11" w16cid:durableId="1692564339">
    <w:abstractNumId w:val="16"/>
  </w:num>
  <w:num w:numId="12" w16cid:durableId="840657410">
    <w:abstractNumId w:val="3"/>
  </w:num>
  <w:num w:numId="13" w16cid:durableId="803816228">
    <w:abstractNumId w:val="24"/>
  </w:num>
  <w:num w:numId="14" w16cid:durableId="845481920">
    <w:abstractNumId w:val="6"/>
  </w:num>
  <w:num w:numId="15" w16cid:durableId="1491561178">
    <w:abstractNumId w:val="25"/>
  </w:num>
  <w:num w:numId="16" w16cid:durableId="1708484179">
    <w:abstractNumId w:val="17"/>
  </w:num>
  <w:num w:numId="17" w16cid:durableId="1353874268">
    <w:abstractNumId w:val="13"/>
  </w:num>
  <w:num w:numId="18" w16cid:durableId="2048947470">
    <w:abstractNumId w:val="15"/>
  </w:num>
  <w:num w:numId="19" w16cid:durableId="850491760">
    <w:abstractNumId w:val="20"/>
  </w:num>
  <w:num w:numId="20" w16cid:durableId="763234103">
    <w:abstractNumId w:val="14"/>
  </w:num>
  <w:num w:numId="21" w16cid:durableId="753937064">
    <w:abstractNumId w:val="21"/>
  </w:num>
  <w:num w:numId="22" w16cid:durableId="1205173449">
    <w:abstractNumId w:val="22"/>
  </w:num>
  <w:num w:numId="23" w16cid:durableId="1609002008">
    <w:abstractNumId w:val="8"/>
  </w:num>
  <w:num w:numId="24" w16cid:durableId="1467355280">
    <w:abstractNumId w:val="4"/>
  </w:num>
  <w:num w:numId="25" w16cid:durableId="2124618035">
    <w:abstractNumId w:val="1"/>
  </w:num>
  <w:num w:numId="26" w16cid:durableId="461046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0ZDgzZTMxM2E3OTFhMDIzYjQ5MTdmNTM4NWQ5Y2MifQ=="/>
  </w:docVars>
  <w:rsids>
    <w:rsidRoot w:val="00C05BD5"/>
    <w:rsid w:val="00000CCC"/>
    <w:rsid w:val="00002EB5"/>
    <w:rsid w:val="00003653"/>
    <w:rsid w:val="00006F2E"/>
    <w:rsid w:val="00007354"/>
    <w:rsid w:val="0001525E"/>
    <w:rsid w:val="00015FCC"/>
    <w:rsid w:val="00017807"/>
    <w:rsid w:val="00017E52"/>
    <w:rsid w:val="00020BA1"/>
    <w:rsid w:val="00023C6A"/>
    <w:rsid w:val="0002520A"/>
    <w:rsid w:val="00025279"/>
    <w:rsid w:val="00026E97"/>
    <w:rsid w:val="000312B3"/>
    <w:rsid w:val="00031E9C"/>
    <w:rsid w:val="00032962"/>
    <w:rsid w:val="00033ACD"/>
    <w:rsid w:val="00034086"/>
    <w:rsid w:val="0003497A"/>
    <w:rsid w:val="00034A50"/>
    <w:rsid w:val="000370B9"/>
    <w:rsid w:val="000419BF"/>
    <w:rsid w:val="00043302"/>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4516"/>
    <w:rsid w:val="000B529E"/>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40BCC"/>
    <w:rsid w:val="0014305A"/>
    <w:rsid w:val="0014396A"/>
    <w:rsid w:val="0014434D"/>
    <w:rsid w:val="00145699"/>
    <w:rsid w:val="00147569"/>
    <w:rsid w:val="001517EA"/>
    <w:rsid w:val="001536BF"/>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12A0"/>
    <w:rsid w:val="001C35E1"/>
    <w:rsid w:val="001C3F3C"/>
    <w:rsid w:val="001C5345"/>
    <w:rsid w:val="001C7BC9"/>
    <w:rsid w:val="001C7E5A"/>
    <w:rsid w:val="001D024D"/>
    <w:rsid w:val="001D0281"/>
    <w:rsid w:val="001D69AF"/>
    <w:rsid w:val="001E199E"/>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E82"/>
    <w:rsid w:val="00235D10"/>
    <w:rsid w:val="0023627E"/>
    <w:rsid w:val="00236D7A"/>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2F39BB"/>
    <w:rsid w:val="00300E88"/>
    <w:rsid w:val="00301D4C"/>
    <w:rsid w:val="003039F8"/>
    <w:rsid w:val="003071C0"/>
    <w:rsid w:val="00310097"/>
    <w:rsid w:val="00312092"/>
    <w:rsid w:val="00313D70"/>
    <w:rsid w:val="0031425E"/>
    <w:rsid w:val="0031616D"/>
    <w:rsid w:val="00316A3F"/>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41A"/>
    <w:rsid w:val="00343664"/>
    <w:rsid w:val="003444D5"/>
    <w:rsid w:val="00344E2F"/>
    <w:rsid w:val="003453CF"/>
    <w:rsid w:val="0035118A"/>
    <w:rsid w:val="00355937"/>
    <w:rsid w:val="00355E55"/>
    <w:rsid w:val="00357A76"/>
    <w:rsid w:val="0036023C"/>
    <w:rsid w:val="00360497"/>
    <w:rsid w:val="0036139C"/>
    <w:rsid w:val="003631E3"/>
    <w:rsid w:val="003634AD"/>
    <w:rsid w:val="003658A4"/>
    <w:rsid w:val="003712BE"/>
    <w:rsid w:val="00371F65"/>
    <w:rsid w:val="00373E6C"/>
    <w:rsid w:val="003753EF"/>
    <w:rsid w:val="003758CE"/>
    <w:rsid w:val="00375E40"/>
    <w:rsid w:val="00376F9D"/>
    <w:rsid w:val="003822CC"/>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6B8B"/>
    <w:rsid w:val="003E7BAF"/>
    <w:rsid w:val="003F1786"/>
    <w:rsid w:val="003F337E"/>
    <w:rsid w:val="003F4BF9"/>
    <w:rsid w:val="003F6398"/>
    <w:rsid w:val="003F77C2"/>
    <w:rsid w:val="003F7D2D"/>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3882"/>
    <w:rsid w:val="00423CDD"/>
    <w:rsid w:val="00425B7A"/>
    <w:rsid w:val="00426879"/>
    <w:rsid w:val="00441231"/>
    <w:rsid w:val="0044273D"/>
    <w:rsid w:val="00445425"/>
    <w:rsid w:val="004462F0"/>
    <w:rsid w:val="00446E5E"/>
    <w:rsid w:val="00447025"/>
    <w:rsid w:val="0044770D"/>
    <w:rsid w:val="00447EBC"/>
    <w:rsid w:val="00451BC5"/>
    <w:rsid w:val="004525FE"/>
    <w:rsid w:val="00454CAF"/>
    <w:rsid w:val="00455889"/>
    <w:rsid w:val="004565AC"/>
    <w:rsid w:val="00457E81"/>
    <w:rsid w:val="004626AF"/>
    <w:rsid w:val="00463455"/>
    <w:rsid w:val="00465388"/>
    <w:rsid w:val="00465D71"/>
    <w:rsid w:val="00467A4A"/>
    <w:rsid w:val="00471495"/>
    <w:rsid w:val="004729B4"/>
    <w:rsid w:val="00472D7E"/>
    <w:rsid w:val="0047417B"/>
    <w:rsid w:val="004763AB"/>
    <w:rsid w:val="00476EA0"/>
    <w:rsid w:val="00480383"/>
    <w:rsid w:val="0048104D"/>
    <w:rsid w:val="00481F9D"/>
    <w:rsid w:val="00484490"/>
    <w:rsid w:val="00485497"/>
    <w:rsid w:val="00490544"/>
    <w:rsid w:val="00490F4B"/>
    <w:rsid w:val="00490FAA"/>
    <w:rsid w:val="004931C6"/>
    <w:rsid w:val="004948E4"/>
    <w:rsid w:val="004954AE"/>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D1A50"/>
    <w:rsid w:val="004D1D7D"/>
    <w:rsid w:val="004E1CD3"/>
    <w:rsid w:val="004E2603"/>
    <w:rsid w:val="004E2CCB"/>
    <w:rsid w:val="004E30A9"/>
    <w:rsid w:val="004E3489"/>
    <w:rsid w:val="004E35B2"/>
    <w:rsid w:val="004F0C2C"/>
    <w:rsid w:val="004F26A2"/>
    <w:rsid w:val="004F2A5D"/>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267AF"/>
    <w:rsid w:val="00531057"/>
    <w:rsid w:val="00531368"/>
    <w:rsid w:val="005338FD"/>
    <w:rsid w:val="005372BA"/>
    <w:rsid w:val="005377C3"/>
    <w:rsid w:val="0054030E"/>
    <w:rsid w:val="0054509B"/>
    <w:rsid w:val="005453ED"/>
    <w:rsid w:val="0054577A"/>
    <w:rsid w:val="005460C1"/>
    <w:rsid w:val="0054647C"/>
    <w:rsid w:val="005505D0"/>
    <w:rsid w:val="00550E7F"/>
    <w:rsid w:val="00553EE5"/>
    <w:rsid w:val="0055519B"/>
    <w:rsid w:val="0055542A"/>
    <w:rsid w:val="005557DD"/>
    <w:rsid w:val="00556665"/>
    <w:rsid w:val="005647E3"/>
    <w:rsid w:val="0056482B"/>
    <w:rsid w:val="0056710D"/>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825"/>
    <w:rsid w:val="00594E78"/>
    <w:rsid w:val="005A033C"/>
    <w:rsid w:val="005A2394"/>
    <w:rsid w:val="005A2644"/>
    <w:rsid w:val="005A3FB4"/>
    <w:rsid w:val="005A41B2"/>
    <w:rsid w:val="005A481D"/>
    <w:rsid w:val="005A5163"/>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25DD"/>
    <w:rsid w:val="005D3A03"/>
    <w:rsid w:val="005D3B80"/>
    <w:rsid w:val="005D69B8"/>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3DD4"/>
    <w:rsid w:val="00614091"/>
    <w:rsid w:val="00615E9A"/>
    <w:rsid w:val="0061618B"/>
    <w:rsid w:val="00616573"/>
    <w:rsid w:val="00620935"/>
    <w:rsid w:val="00620981"/>
    <w:rsid w:val="00621B3B"/>
    <w:rsid w:val="006258CA"/>
    <w:rsid w:val="006273ED"/>
    <w:rsid w:val="0062758E"/>
    <w:rsid w:val="00630CCF"/>
    <w:rsid w:val="00631088"/>
    <w:rsid w:val="00631F72"/>
    <w:rsid w:val="00632471"/>
    <w:rsid w:val="006329A2"/>
    <w:rsid w:val="00634202"/>
    <w:rsid w:val="00637E50"/>
    <w:rsid w:val="006424D4"/>
    <w:rsid w:val="00645401"/>
    <w:rsid w:val="006459CD"/>
    <w:rsid w:val="00645A28"/>
    <w:rsid w:val="00651D24"/>
    <w:rsid w:val="00652B87"/>
    <w:rsid w:val="00652DB0"/>
    <w:rsid w:val="006534A2"/>
    <w:rsid w:val="006536F5"/>
    <w:rsid w:val="00653A65"/>
    <w:rsid w:val="00655C02"/>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B11"/>
    <w:rsid w:val="00682B9B"/>
    <w:rsid w:val="00682D83"/>
    <w:rsid w:val="006833B9"/>
    <w:rsid w:val="006836CC"/>
    <w:rsid w:val="00684FD7"/>
    <w:rsid w:val="00687343"/>
    <w:rsid w:val="006875E3"/>
    <w:rsid w:val="00690B93"/>
    <w:rsid w:val="0069336D"/>
    <w:rsid w:val="0069421F"/>
    <w:rsid w:val="00694923"/>
    <w:rsid w:val="0069722B"/>
    <w:rsid w:val="00697DB0"/>
    <w:rsid w:val="006A0673"/>
    <w:rsid w:val="006A1768"/>
    <w:rsid w:val="006A2561"/>
    <w:rsid w:val="006A736C"/>
    <w:rsid w:val="006B11A7"/>
    <w:rsid w:val="006B1480"/>
    <w:rsid w:val="006B24C3"/>
    <w:rsid w:val="006B2552"/>
    <w:rsid w:val="006B25E7"/>
    <w:rsid w:val="006B2862"/>
    <w:rsid w:val="006B5EB0"/>
    <w:rsid w:val="006B75B4"/>
    <w:rsid w:val="006C040B"/>
    <w:rsid w:val="006C10E0"/>
    <w:rsid w:val="006C4291"/>
    <w:rsid w:val="006C7167"/>
    <w:rsid w:val="006D1051"/>
    <w:rsid w:val="006D1233"/>
    <w:rsid w:val="006D415C"/>
    <w:rsid w:val="006D4702"/>
    <w:rsid w:val="006D75E7"/>
    <w:rsid w:val="006E054E"/>
    <w:rsid w:val="006E0CE6"/>
    <w:rsid w:val="006E0E5C"/>
    <w:rsid w:val="006E235B"/>
    <w:rsid w:val="006E2BD0"/>
    <w:rsid w:val="006E2D1D"/>
    <w:rsid w:val="006F0C73"/>
    <w:rsid w:val="006F56A8"/>
    <w:rsid w:val="006F709E"/>
    <w:rsid w:val="00700AB3"/>
    <w:rsid w:val="00701958"/>
    <w:rsid w:val="00701B3F"/>
    <w:rsid w:val="007025FA"/>
    <w:rsid w:val="00702BAE"/>
    <w:rsid w:val="007035B8"/>
    <w:rsid w:val="0070400E"/>
    <w:rsid w:val="00704012"/>
    <w:rsid w:val="00704558"/>
    <w:rsid w:val="00704673"/>
    <w:rsid w:val="00706D2C"/>
    <w:rsid w:val="007072BE"/>
    <w:rsid w:val="00707DCB"/>
    <w:rsid w:val="00710B79"/>
    <w:rsid w:val="00717652"/>
    <w:rsid w:val="0072016E"/>
    <w:rsid w:val="00722CC3"/>
    <w:rsid w:val="007242E6"/>
    <w:rsid w:val="00724385"/>
    <w:rsid w:val="00724542"/>
    <w:rsid w:val="00725696"/>
    <w:rsid w:val="00730995"/>
    <w:rsid w:val="00732633"/>
    <w:rsid w:val="007331D8"/>
    <w:rsid w:val="0073367F"/>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601FF"/>
    <w:rsid w:val="00761B8A"/>
    <w:rsid w:val="00764E04"/>
    <w:rsid w:val="00765D9C"/>
    <w:rsid w:val="00767AC8"/>
    <w:rsid w:val="0077098D"/>
    <w:rsid w:val="007758D5"/>
    <w:rsid w:val="00783D29"/>
    <w:rsid w:val="00785693"/>
    <w:rsid w:val="00786209"/>
    <w:rsid w:val="007864AB"/>
    <w:rsid w:val="00786BC8"/>
    <w:rsid w:val="00790315"/>
    <w:rsid w:val="007912D3"/>
    <w:rsid w:val="00791319"/>
    <w:rsid w:val="0079164C"/>
    <w:rsid w:val="007925AF"/>
    <w:rsid w:val="00792BBF"/>
    <w:rsid w:val="00793748"/>
    <w:rsid w:val="00796BD6"/>
    <w:rsid w:val="0079719D"/>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5861"/>
    <w:rsid w:val="007C7099"/>
    <w:rsid w:val="007C75DE"/>
    <w:rsid w:val="007D180A"/>
    <w:rsid w:val="007D4192"/>
    <w:rsid w:val="007D4292"/>
    <w:rsid w:val="007D781B"/>
    <w:rsid w:val="007D78F4"/>
    <w:rsid w:val="007E17DF"/>
    <w:rsid w:val="007E4D87"/>
    <w:rsid w:val="007E745C"/>
    <w:rsid w:val="007E7ECE"/>
    <w:rsid w:val="007F0273"/>
    <w:rsid w:val="007F2677"/>
    <w:rsid w:val="007F367D"/>
    <w:rsid w:val="007F4678"/>
    <w:rsid w:val="007F5765"/>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32F8"/>
    <w:rsid w:val="0084434E"/>
    <w:rsid w:val="00845E60"/>
    <w:rsid w:val="00846355"/>
    <w:rsid w:val="008470EB"/>
    <w:rsid w:val="0085068A"/>
    <w:rsid w:val="00852287"/>
    <w:rsid w:val="008551F8"/>
    <w:rsid w:val="00856F0D"/>
    <w:rsid w:val="00860FBA"/>
    <w:rsid w:val="00862B43"/>
    <w:rsid w:val="00862B9C"/>
    <w:rsid w:val="00864857"/>
    <w:rsid w:val="008661CA"/>
    <w:rsid w:val="00866E0D"/>
    <w:rsid w:val="0086773A"/>
    <w:rsid w:val="00871691"/>
    <w:rsid w:val="008777A1"/>
    <w:rsid w:val="008831EF"/>
    <w:rsid w:val="008858B9"/>
    <w:rsid w:val="00886D36"/>
    <w:rsid w:val="00886DF8"/>
    <w:rsid w:val="00886FBB"/>
    <w:rsid w:val="008906DF"/>
    <w:rsid w:val="00890B76"/>
    <w:rsid w:val="00890B78"/>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E9B"/>
    <w:rsid w:val="008C0349"/>
    <w:rsid w:val="008C0C90"/>
    <w:rsid w:val="008C3E65"/>
    <w:rsid w:val="008C5947"/>
    <w:rsid w:val="008C5C7E"/>
    <w:rsid w:val="008D0820"/>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F05DA"/>
    <w:rsid w:val="008F0D05"/>
    <w:rsid w:val="008F1015"/>
    <w:rsid w:val="008F10AC"/>
    <w:rsid w:val="008F204D"/>
    <w:rsid w:val="008F20BD"/>
    <w:rsid w:val="008F27C6"/>
    <w:rsid w:val="008F2C2F"/>
    <w:rsid w:val="008F2DBD"/>
    <w:rsid w:val="008F3380"/>
    <w:rsid w:val="008F338B"/>
    <w:rsid w:val="008F4D6D"/>
    <w:rsid w:val="008F6C52"/>
    <w:rsid w:val="00900B4A"/>
    <w:rsid w:val="0090196A"/>
    <w:rsid w:val="00903897"/>
    <w:rsid w:val="00903C32"/>
    <w:rsid w:val="00906199"/>
    <w:rsid w:val="0091109A"/>
    <w:rsid w:val="009134D2"/>
    <w:rsid w:val="0091372F"/>
    <w:rsid w:val="00914CA6"/>
    <w:rsid w:val="00917409"/>
    <w:rsid w:val="0091793D"/>
    <w:rsid w:val="009202BC"/>
    <w:rsid w:val="00920859"/>
    <w:rsid w:val="00923C30"/>
    <w:rsid w:val="00924070"/>
    <w:rsid w:val="00924692"/>
    <w:rsid w:val="009272B7"/>
    <w:rsid w:val="00931E1F"/>
    <w:rsid w:val="00932ABC"/>
    <w:rsid w:val="00934D25"/>
    <w:rsid w:val="00935049"/>
    <w:rsid w:val="00936953"/>
    <w:rsid w:val="00937121"/>
    <w:rsid w:val="009400B9"/>
    <w:rsid w:val="00940DDB"/>
    <w:rsid w:val="00944349"/>
    <w:rsid w:val="009473C3"/>
    <w:rsid w:val="00947869"/>
    <w:rsid w:val="0095258C"/>
    <w:rsid w:val="00952865"/>
    <w:rsid w:val="00954C35"/>
    <w:rsid w:val="0095515C"/>
    <w:rsid w:val="00955A02"/>
    <w:rsid w:val="0095684E"/>
    <w:rsid w:val="009606BA"/>
    <w:rsid w:val="00960A64"/>
    <w:rsid w:val="0096127F"/>
    <w:rsid w:val="00961909"/>
    <w:rsid w:val="00963507"/>
    <w:rsid w:val="0096471D"/>
    <w:rsid w:val="009647B6"/>
    <w:rsid w:val="009668D5"/>
    <w:rsid w:val="00966992"/>
    <w:rsid w:val="00967977"/>
    <w:rsid w:val="00971010"/>
    <w:rsid w:val="00971405"/>
    <w:rsid w:val="0097220F"/>
    <w:rsid w:val="00972392"/>
    <w:rsid w:val="0097542C"/>
    <w:rsid w:val="0098004D"/>
    <w:rsid w:val="00981C7C"/>
    <w:rsid w:val="00983332"/>
    <w:rsid w:val="00984CB6"/>
    <w:rsid w:val="0098543F"/>
    <w:rsid w:val="00986623"/>
    <w:rsid w:val="00992511"/>
    <w:rsid w:val="00992F79"/>
    <w:rsid w:val="009956B3"/>
    <w:rsid w:val="00996B64"/>
    <w:rsid w:val="00996CA9"/>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1F"/>
    <w:rsid w:val="009E7425"/>
    <w:rsid w:val="009E74AE"/>
    <w:rsid w:val="009F0240"/>
    <w:rsid w:val="009F2032"/>
    <w:rsid w:val="009F2F00"/>
    <w:rsid w:val="00A001BD"/>
    <w:rsid w:val="00A00FFA"/>
    <w:rsid w:val="00A019B1"/>
    <w:rsid w:val="00A021E0"/>
    <w:rsid w:val="00A03435"/>
    <w:rsid w:val="00A041D2"/>
    <w:rsid w:val="00A05700"/>
    <w:rsid w:val="00A06CAD"/>
    <w:rsid w:val="00A07535"/>
    <w:rsid w:val="00A07703"/>
    <w:rsid w:val="00A07F82"/>
    <w:rsid w:val="00A1054F"/>
    <w:rsid w:val="00A11CE6"/>
    <w:rsid w:val="00A129C5"/>
    <w:rsid w:val="00A151F9"/>
    <w:rsid w:val="00A15756"/>
    <w:rsid w:val="00A15B21"/>
    <w:rsid w:val="00A15FB9"/>
    <w:rsid w:val="00A17284"/>
    <w:rsid w:val="00A21177"/>
    <w:rsid w:val="00A220B2"/>
    <w:rsid w:val="00A242B3"/>
    <w:rsid w:val="00A24B5E"/>
    <w:rsid w:val="00A262BB"/>
    <w:rsid w:val="00A328F9"/>
    <w:rsid w:val="00A33768"/>
    <w:rsid w:val="00A338F8"/>
    <w:rsid w:val="00A376C3"/>
    <w:rsid w:val="00A42F47"/>
    <w:rsid w:val="00A43EA2"/>
    <w:rsid w:val="00A45490"/>
    <w:rsid w:val="00A45B8E"/>
    <w:rsid w:val="00A46138"/>
    <w:rsid w:val="00A46367"/>
    <w:rsid w:val="00A472B7"/>
    <w:rsid w:val="00A50E81"/>
    <w:rsid w:val="00A60A3F"/>
    <w:rsid w:val="00A62931"/>
    <w:rsid w:val="00A62E15"/>
    <w:rsid w:val="00A63734"/>
    <w:rsid w:val="00A63B0E"/>
    <w:rsid w:val="00A6401E"/>
    <w:rsid w:val="00A64D74"/>
    <w:rsid w:val="00A667B6"/>
    <w:rsid w:val="00A72431"/>
    <w:rsid w:val="00A77933"/>
    <w:rsid w:val="00A77F78"/>
    <w:rsid w:val="00A81312"/>
    <w:rsid w:val="00A817CE"/>
    <w:rsid w:val="00A8282E"/>
    <w:rsid w:val="00A84F78"/>
    <w:rsid w:val="00A8568A"/>
    <w:rsid w:val="00A85A0E"/>
    <w:rsid w:val="00A86890"/>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502F"/>
    <w:rsid w:val="00AC1099"/>
    <w:rsid w:val="00AC16DB"/>
    <w:rsid w:val="00AC191C"/>
    <w:rsid w:val="00AC2EAC"/>
    <w:rsid w:val="00AC3941"/>
    <w:rsid w:val="00AC412C"/>
    <w:rsid w:val="00AC560C"/>
    <w:rsid w:val="00AC58FD"/>
    <w:rsid w:val="00AD0761"/>
    <w:rsid w:val="00AD0874"/>
    <w:rsid w:val="00AD0B43"/>
    <w:rsid w:val="00AD11A6"/>
    <w:rsid w:val="00AD16B8"/>
    <w:rsid w:val="00AD2BBB"/>
    <w:rsid w:val="00AD402B"/>
    <w:rsid w:val="00AD78CD"/>
    <w:rsid w:val="00AE10D0"/>
    <w:rsid w:val="00AE176D"/>
    <w:rsid w:val="00AE2AC6"/>
    <w:rsid w:val="00AE2F25"/>
    <w:rsid w:val="00AE3A6A"/>
    <w:rsid w:val="00AE4361"/>
    <w:rsid w:val="00AE5AA1"/>
    <w:rsid w:val="00AE666F"/>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23BA9"/>
    <w:rsid w:val="00B269D6"/>
    <w:rsid w:val="00B26CAB"/>
    <w:rsid w:val="00B27282"/>
    <w:rsid w:val="00B30011"/>
    <w:rsid w:val="00B30C92"/>
    <w:rsid w:val="00B32DB0"/>
    <w:rsid w:val="00B36D8B"/>
    <w:rsid w:val="00B376DF"/>
    <w:rsid w:val="00B40152"/>
    <w:rsid w:val="00B40552"/>
    <w:rsid w:val="00B41B14"/>
    <w:rsid w:val="00B421A9"/>
    <w:rsid w:val="00B432AF"/>
    <w:rsid w:val="00B43549"/>
    <w:rsid w:val="00B45FC5"/>
    <w:rsid w:val="00B4775A"/>
    <w:rsid w:val="00B51297"/>
    <w:rsid w:val="00B5199F"/>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733E6"/>
    <w:rsid w:val="00B75AE1"/>
    <w:rsid w:val="00B77D9E"/>
    <w:rsid w:val="00B77DDF"/>
    <w:rsid w:val="00B77E2E"/>
    <w:rsid w:val="00B80D62"/>
    <w:rsid w:val="00B82440"/>
    <w:rsid w:val="00B84415"/>
    <w:rsid w:val="00B84437"/>
    <w:rsid w:val="00B86946"/>
    <w:rsid w:val="00B9022F"/>
    <w:rsid w:val="00B91D3A"/>
    <w:rsid w:val="00B922C5"/>
    <w:rsid w:val="00B932AF"/>
    <w:rsid w:val="00B95A86"/>
    <w:rsid w:val="00B95F1D"/>
    <w:rsid w:val="00B965F2"/>
    <w:rsid w:val="00BA150F"/>
    <w:rsid w:val="00BA1B03"/>
    <w:rsid w:val="00BA3F15"/>
    <w:rsid w:val="00BB2BE2"/>
    <w:rsid w:val="00BB6AEB"/>
    <w:rsid w:val="00BC1358"/>
    <w:rsid w:val="00BC2097"/>
    <w:rsid w:val="00BC3421"/>
    <w:rsid w:val="00BC5887"/>
    <w:rsid w:val="00BC5E1D"/>
    <w:rsid w:val="00BC6849"/>
    <w:rsid w:val="00BC7818"/>
    <w:rsid w:val="00BD2338"/>
    <w:rsid w:val="00BD241A"/>
    <w:rsid w:val="00BD3291"/>
    <w:rsid w:val="00BD340F"/>
    <w:rsid w:val="00BD4234"/>
    <w:rsid w:val="00BD42A8"/>
    <w:rsid w:val="00BD7213"/>
    <w:rsid w:val="00BD780F"/>
    <w:rsid w:val="00BD7C0F"/>
    <w:rsid w:val="00BD7DF4"/>
    <w:rsid w:val="00BE2C9F"/>
    <w:rsid w:val="00BE2F95"/>
    <w:rsid w:val="00BE7A51"/>
    <w:rsid w:val="00BE7A91"/>
    <w:rsid w:val="00BE7FA0"/>
    <w:rsid w:val="00BF03CC"/>
    <w:rsid w:val="00BF198B"/>
    <w:rsid w:val="00BF1D43"/>
    <w:rsid w:val="00BF33B8"/>
    <w:rsid w:val="00BF4CCD"/>
    <w:rsid w:val="00BF6F2C"/>
    <w:rsid w:val="00C00756"/>
    <w:rsid w:val="00C00C7D"/>
    <w:rsid w:val="00C01C1D"/>
    <w:rsid w:val="00C041E7"/>
    <w:rsid w:val="00C0452E"/>
    <w:rsid w:val="00C046CE"/>
    <w:rsid w:val="00C057F6"/>
    <w:rsid w:val="00C05A32"/>
    <w:rsid w:val="00C05BD5"/>
    <w:rsid w:val="00C06A5C"/>
    <w:rsid w:val="00C070AA"/>
    <w:rsid w:val="00C07344"/>
    <w:rsid w:val="00C116C3"/>
    <w:rsid w:val="00C15049"/>
    <w:rsid w:val="00C15932"/>
    <w:rsid w:val="00C168F2"/>
    <w:rsid w:val="00C169CA"/>
    <w:rsid w:val="00C204AB"/>
    <w:rsid w:val="00C219AE"/>
    <w:rsid w:val="00C25519"/>
    <w:rsid w:val="00C258E9"/>
    <w:rsid w:val="00C25BB8"/>
    <w:rsid w:val="00C275F3"/>
    <w:rsid w:val="00C31571"/>
    <w:rsid w:val="00C317E6"/>
    <w:rsid w:val="00C32616"/>
    <w:rsid w:val="00C32BDC"/>
    <w:rsid w:val="00C33968"/>
    <w:rsid w:val="00C35101"/>
    <w:rsid w:val="00C351F1"/>
    <w:rsid w:val="00C400E3"/>
    <w:rsid w:val="00C40829"/>
    <w:rsid w:val="00C4093D"/>
    <w:rsid w:val="00C42AA3"/>
    <w:rsid w:val="00C43992"/>
    <w:rsid w:val="00C43F3C"/>
    <w:rsid w:val="00C46F36"/>
    <w:rsid w:val="00C50D49"/>
    <w:rsid w:val="00C57A96"/>
    <w:rsid w:val="00C60F20"/>
    <w:rsid w:val="00C61021"/>
    <w:rsid w:val="00C6147B"/>
    <w:rsid w:val="00C6204E"/>
    <w:rsid w:val="00C6229C"/>
    <w:rsid w:val="00C628EB"/>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6145"/>
    <w:rsid w:val="00CA731E"/>
    <w:rsid w:val="00CB0607"/>
    <w:rsid w:val="00CB0EDE"/>
    <w:rsid w:val="00CB1F96"/>
    <w:rsid w:val="00CB6A1E"/>
    <w:rsid w:val="00CB7D11"/>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BF0"/>
    <w:rsid w:val="00D024CA"/>
    <w:rsid w:val="00D0288F"/>
    <w:rsid w:val="00D03E5A"/>
    <w:rsid w:val="00D112BA"/>
    <w:rsid w:val="00D141D6"/>
    <w:rsid w:val="00D16FC5"/>
    <w:rsid w:val="00D219D8"/>
    <w:rsid w:val="00D21C4E"/>
    <w:rsid w:val="00D24271"/>
    <w:rsid w:val="00D245C8"/>
    <w:rsid w:val="00D246C5"/>
    <w:rsid w:val="00D24E7D"/>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50E"/>
    <w:rsid w:val="00D7207C"/>
    <w:rsid w:val="00D7294D"/>
    <w:rsid w:val="00D73463"/>
    <w:rsid w:val="00D77EE1"/>
    <w:rsid w:val="00D77FE0"/>
    <w:rsid w:val="00D84A04"/>
    <w:rsid w:val="00D84E77"/>
    <w:rsid w:val="00D91923"/>
    <w:rsid w:val="00D91F26"/>
    <w:rsid w:val="00D93E07"/>
    <w:rsid w:val="00D95850"/>
    <w:rsid w:val="00D97806"/>
    <w:rsid w:val="00DA0278"/>
    <w:rsid w:val="00DA1033"/>
    <w:rsid w:val="00DA33C0"/>
    <w:rsid w:val="00DA4748"/>
    <w:rsid w:val="00DA5C3F"/>
    <w:rsid w:val="00DB0F19"/>
    <w:rsid w:val="00DB1D49"/>
    <w:rsid w:val="00DB5A98"/>
    <w:rsid w:val="00DB6F02"/>
    <w:rsid w:val="00DB74B1"/>
    <w:rsid w:val="00DC3B66"/>
    <w:rsid w:val="00DC3D40"/>
    <w:rsid w:val="00DC43F0"/>
    <w:rsid w:val="00DC457B"/>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4FA"/>
    <w:rsid w:val="00E612A8"/>
    <w:rsid w:val="00E6176C"/>
    <w:rsid w:val="00E61A68"/>
    <w:rsid w:val="00E6266E"/>
    <w:rsid w:val="00E62F21"/>
    <w:rsid w:val="00E64B0A"/>
    <w:rsid w:val="00E65E4B"/>
    <w:rsid w:val="00E71324"/>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992"/>
    <w:rsid w:val="00E83BEF"/>
    <w:rsid w:val="00E83DC8"/>
    <w:rsid w:val="00E85804"/>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FF0"/>
    <w:rsid w:val="00EB4523"/>
    <w:rsid w:val="00EB5E12"/>
    <w:rsid w:val="00EB6226"/>
    <w:rsid w:val="00EC3BD7"/>
    <w:rsid w:val="00EC5339"/>
    <w:rsid w:val="00EC62A8"/>
    <w:rsid w:val="00EC69DF"/>
    <w:rsid w:val="00EC76F4"/>
    <w:rsid w:val="00ED06C8"/>
    <w:rsid w:val="00ED0C4D"/>
    <w:rsid w:val="00ED68F8"/>
    <w:rsid w:val="00ED6B3B"/>
    <w:rsid w:val="00ED6ED1"/>
    <w:rsid w:val="00ED7E58"/>
    <w:rsid w:val="00EE1053"/>
    <w:rsid w:val="00EE1DE9"/>
    <w:rsid w:val="00EE3ABD"/>
    <w:rsid w:val="00EE3D7B"/>
    <w:rsid w:val="00EE4921"/>
    <w:rsid w:val="00EE5600"/>
    <w:rsid w:val="00EE660F"/>
    <w:rsid w:val="00EF0492"/>
    <w:rsid w:val="00EF0FD3"/>
    <w:rsid w:val="00EF13CE"/>
    <w:rsid w:val="00EF1CBC"/>
    <w:rsid w:val="00EF7E02"/>
    <w:rsid w:val="00F018DE"/>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8A9"/>
    <w:rsid w:val="00F3697B"/>
    <w:rsid w:val="00F36FA7"/>
    <w:rsid w:val="00F441C2"/>
    <w:rsid w:val="00F46796"/>
    <w:rsid w:val="00F477B7"/>
    <w:rsid w:val="00F47C8A"/>
    <w:rsid w:val="00F47D6B"/>
    <w:rsid w:val="00F51295"/>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A0BC5"/>
    <w:rsid w:val="00FA2552"/>
    <w:rsid w:val="00FA360F"/>
    <w:rsid w:val="00FA42DA"/>
    <w:rsid w:val="00FA459F"/>
    <w:rsid w:val="00FA50C9"/>
    <w:rsid w:val="00FA563E"/>
    <w:rsid w:val="00FB3679"/>
    <w:rsid w:val="00FB60EB"/>
    <w:rsid w:val="00FB6240"/>
    <w:rsid w:val="00FB735D"/>
    <w:rsid w:val="00FB74D3"/>
    <w:rsid w:val="00FB7F32"/>
    <w:rsid w:val="00FC0B72"/>
    <w:rsid w:val="00FC199A"/>
    <w:rsid w:val="00FC31CF"/>
    <w:rsid w:val="00FC4166"/>
    <w:rsid w:val="00FC5F42"/>
    <w:rsid w:val="00FC68EB"/>
    <w:rsid w:val="00FC72A7"/>
    <w:rsid w:val="00FD07EE"/>
    <w:rsid w:val="00FD6A53"/>
    <w:rsid w:val="00FD752F"/>
    <w:rsid w:val="00FD7C8B"/>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ADA132B"/>
    <w:rsid w:val="2AA05E26"/>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E2F30"/>
  <w15:docId w15:val="{05802D72-3118-BF49-AF26-F0C923E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annotation subject"/>
    <w:basedOn w:val="a3"/>
    <w:next w:val="a3"/>
    <w:link w:val="af2"/>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mphasis"/>
    <w:uiPriority w:val="20"/>
    <w:qFormat/>
    <w:rPr>
      <w:color w:val="DD4B39"/>
    </w:rPr>
  </w:style>
  <w:style w:type="character" w:styleId="af6">
    <w:name w:val="Hyperlink"/>
    <w:qFormat/>
    <w:rPr>
      <w:color w:val="0000FF"/>
      <w:u w:val="single"/>
    </w:rPr>
  </w:style>
  <w:style w:type="character" w:styleId="af7">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qFormat/>
    <w:rPr>
      <w:kern w:val="2"/>
      <w:sz w:val="18"/>
      <w:szCs w:val="18"/>
    </w:rPr>
  </w:style>
  <w:style w:type="paragraph" w:styleId="af8">
    <w:name w:val="List Paragraph"/>
    <w:basedOn w:val="a"/>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9">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a">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2">
    <w:name w:val="批注主题 字符"/>
    <w:basedOn w:val="a4"/>
    <w:link w:val="af1"/>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bsbk@z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F8B9-3DB4-4B9B-B391-A85CD772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9</Pages>
  <Words>647</Words>
  <Characters>3692</Characters>
  <Application>Microsoft Office Word</Application>
  <DocSecurity>0</DocSecurity>
  <Lines>30</Lines>
  <Paragraphs>8</Paragraphs>
  <ScaleCrop>false</ScaleCrop>
  <Company>微软公司</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Xingyu SHAO</cp:lastModifiedBy>
  <cp:revision>425</cp:revision>
  <cp:lastPrinted>2013-11-05T01:37:00Z</cp:lastPrinted>
  <dcterms:created xsi:type="dcterms:W3CDTF">2020-08-03T07:24:00Z</dcterms:created>
  <dcterms:modified xsi:type="dcterms:W3CDTF">2024-05-14T06:06:00Z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F04278CC33B6456FA3D635A59964B006</vt:lpwstr>
  </property>
</Properties>
</file>