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A6A36" w14:textId="77777777" w:rsidR="00EB6E55" w:rsidRDefault="00EB6E55">
      <w:pPr>
        <w:pStyle w:val="afd"/>
        <w:widowControl w:val="0"/>
        <w:snapToGrid w:val="0"/>
        <w:spacing w:line="360" w:lineRule="auto"/>
        <w:ind w:firstLineChars="52" w:firstLine="418"/>
        <w:jc w:val="center"/>
        <w:rPr>
          <w:rFonts w:ascii="宋体" w:hAnsi="宋体" w:hint="eastAsia"/>
          <w:color w:val="auto"/>
          <w:sz w:val="80"/>
          <w:szCs w:val="80"/>
        </w:rPr>
      </w:pPr>
    </w:p>
    <w:p w14:paraId="6559A176" w14:textId="77777777" w:rsidR="00EB6E55" w:rsidRDefault="00EB6E55">
      <w:pPr>
        <w:pStyle w:val="afd"/>
        <w:widowControl w:val="0"/>
        <w:snapToGrid w:val="0"/>
        <w:spacing w:line="360" w:lineRule="auto"/>
        <w:ind w:firstLineChars="52" w:firstLine="418"/>
        <w:jc w:val="center"/>
        <w:rPr>
          <w:rFonts w:ascii="宋体" w:hAnsi="宋体" w:hint="eastAsia"/>
          <w:color w:val="auto"/>
          <w:sz w:val="80"/>
          <w:szCs w:val="80"/>
        </w:rPr>
      </w:pPr>
    </w:p>
    <w:p w14:paraId="3A9411D8" w14:textId="77777777" w:rsidR="00EB6E55" w:rsidRDefault="00000000">
      <w:pPr>
        <w:pStyle w:val="afd"/>
        <w:widowControl w:val="0"/>
        <w:snapToGrid w:val="0"/>
        <w:spacing w:line="360" w:lineRule="auto"/>
        <w:ind w:firstLineChars="52" w:firstLine="418"/>
        <w:jc w:val="center"/>
        <w:rPr>
          <w:rFonts w:ascii="宋体" w:hAnsi="宋体" w:hint="eastAsia"/>
          <w:color w:val="auto"/>
          <w:sz w:val="80"/>
          <w:szCs w:val="80"/>
        </w:rPr>
      </w:pPr>
      <w:r>
        <w:rPr>
          <w:rFonts w:ascii="宋体" w:hAnsi="宋体" w:hint="eastAsia"/>
          <w:color w:val="auto"/>
          <w:sz w:val="80"/>
          <w:szCs w:val="80"/>
        </w:rPr>
        <w:t>院内采购文件</w:t>
      </w:r>
    </w:p>
    <w:p w14:paraId="5D7D6D79" w14:textId="77777777" w:rsidR="00EB6E55" w:rsidRDefault="00EB6E55">
      <w:pPr>
        <w:pStyle w:val="afd"/>
        <w:widowControl w:val="0"/>
        <w:snapToGrid w:val="0"/>
        <w:spacing w:line="360" w:lineRule="auto"/>
        <w:ind w:firstLine="0"/>
        <w:jc w:val="center"/>
        <w:rPr>
          <w:bCs/>
          <w:color w:val="auto"/>
          <w:kern w:val="2"/>
          <w:sz w:val="32"/>
          <w:szCs w:val="32"/>
        </w:rPr>
      </w:pPr>
    </w:p>
    <w:p w14:paraId="2FDDAB47" w14:textId="77777777" w:rsidR="00EB6E55" w:rsidRDefault="00EB6E55">
      <w:pPr>
        <w:pStyle w:val="afd"/>
        <w:widowControl w:val="0"/>
        <w:snapToGrid w:val="0"/>
        <w:spacing w:line="360" w:lineRule="auto"/>
        <w:ind w:firstLine="0"/>
        <w:jc w:val="center"/>
        <w:rPr>
          <w:bCs/>
          <w:color w:val="auto"/>
          <w:kern w:val="2"/>
          <w:sz w:val="32"/>
          <w:szCs w:val="32"/>
        </w:rPr>
      </w:pPr>
    </w:p>
    <w:p w14:paraId="660080FB" w14:textId="77777777" w:rsidR="00EB6E55" w:rsidRDefault="00EB6E55">
      <w:pPr>
        <w:pStyle w:val="afd"/>
        <w:widowControl w:val="0"/>
        <w:snapToGrid w:val="0"/>
        <w:spacing w:line="360" w:lineRule="auto"/>
        <w:ind w:firstLine="0"/>
        <w:jc w:val="center"/>
        <w:rPr>
          <w:bCs/>
          <w:color w:val="auto"/>
          <w:kern w:val="2"/>
          <w:sz w:val="32"/>
          <w:szCs w:val="32"/>
        </w:rPr>
      </w:pPr>
    </w:p>
    <w:p w14:paraId="3C61143F" w14:textId="77777777" w:rsidR="00EB6E55" w:rsidRDefault="00EB6E55">
      <w:pPr>
        <w:pStyle w:val="afd"/>
        <w:widowControl w:val="0"/>
        <w:snapToGrid w:val="0"/>
        <w:spacing w:line="360" w:lineRule="auto"/>
        <w:ind w:firstLine="0"/>
        <w:jc w:val="center"/>
        <w:rPr>
          <w:bCs/>
          <w:color w:val="auto"/>
          <w:kern w:val="2"/>
          <w:sz w:val="32"/>
          <w:szCs w:val="32"/>
        </w:rPr>
      </w:pPr>
    </w:p>
    <w:p w14:paraId="73528069" w14:textId="77777777" w:rsidR="00EB6E55" w:rsidRDefault="00EB6E55">
      <w:pPr>
        <w:pStyle w:val="afd"/>
        <w:widowControl w:val="0"/>
        <w:snapToGrid w:val="0"/>
        <w:spacing w:line="360" w:lineRule="auto"/>
        <w:ind w:firstLine="0"/>
        <w:jc w:val="center"/>
        <w:rPr>
          <w:bCs/>
          <w:color w:val="auto"/>
          <w:kern w:val="2"/>
          <w:sz w:val="32"/>
          <w:szCs w:val="32"/>
        </w:rPr>
      </w:pPr>
    </w:p>
    <w:p w14:paraId="3F153FF2" w14:textId="03071577" w:rsidR="00EB6E55" w:rsidRDefault="00000000">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Pr>
          <w:rFonts w:hint="eastAsia"/>
          <w:bCs/>
          <w:color w:val="auto"/>
          <w:kern w:val="2"/>
          <w:sz w:val="32"/>
          <w:szCs w:val="32"/>
        </w:rPr>
        <w:t xml:space="preserve"> </w:t>
      </w:r>
      <w:r w:rsidR="007473BB">
        <w:rPr>
          <w:rFonts w:hint="eastAsia"/>
          <w:bCs/>
          <w:color w:val="auto"/>
          <w:kern w:val="2"/>
          <w:sz w:val="32"/>
          <w:szCs w:val="32"/>
        </w:rPr>
        <w:t>血糖试纸</w:t>
      </w:r>
    </w:p>
    <w:p w14:paraId="2D42EDDF" w14:textId="735199E9" w:rsidR="00EB6E55" w:rsidRDefault="00000000">
      <w:pPr>
        <w:spacing w:line="360" w:lineRule="auto"/>
        <w:jc w:val="center"/>
        <w:rPr>
          <w:rFonts w:ascii="宋体" w:hAnsi="宋体" w:hint="eastAsia"/>
          <w:b/>
          <w:sz w:val="32"/>
          <w:u w:val="single"/>
        </w:rPr>
      </w:pPr>
      <w:r>
        <w:rPr>
          <w:b/>
          <w:bCs/>
          <w:sz w:val="32"/>
          <w:szCs w:val="32"/>
        </w:rPr>
        <w:t>项目编号：</w:t>
      </w:r>
      <w:r>
        <w:rPr>
          <w:rFonts w:hint="eastAsia"/>
          <w:b/>
          <w:bCs/>
          <w:sz w:val="32"/>
          <w:szCs w:val="32"/>
        </w:rPr>
        <w:t>CGZX</w:t>
      </w:r>
      <w:r>
        <w:rPr>
          <w:b/>
          <w:bCs/>
          <w:sz w:val="32"/>
          <w:szCs w:val="32"/>
        </w:rPr>
        <w:t>-</w:t>
      </w:r>
      <w:r>
        <w:rPr>
          <w:rFonts w:hint="eastAsia"/>
          <w:b/>
          <w:bCs/>
          <w:sz w:val="32"/>
          <w:szCs w:val="32"/>
        </w:rPr>
        <w:t>HCSJ</w:t>
      </w:r>
      <w:r>
        <w:rPr>
          <w:b/>
          <w:bCs/>
          <w:sz w:val="32"/>
          <w:szCs w:val="32"/>
        </w:rPr>
        <w:t>-202</w:t>
      </w:r>
      <w:r>
        <w:rPr>
          <w:rFonts w:hint="eastAsia"/>
          <w:b/>
          <w:bCs/>
          <w:sz w:val="32"/>
          <w:szCs w:val="32"/>
        </w:rPr>
        <w:t>50</w:t>
      </w:r>
      <w:r w:rsidR="0096446F">
        <w:rPr>
          <w:rFonts w:hint="eastAsia"/>
          <w:b/>
          <w:bCs/>
          <w:sz w:val="32"/>
          <w:szCs w:val="32"/>
        </w:rPr>
        <w:t>8</w:t>
      </w:r>
      <w:r w:rsidR="00CF5F90">
        <w:rPr>
          <w:rFonts w:hint="eastAsia"/>
          <w:b/>
          <w:bCs/>
          <w:sz w:val="32"/>
          <w:szCs w:val="32"/>
        </w:rPr>
        <w:t>29</w:t>
      </w:r>
    </w:p>
    <w:p w14:paraId="7BAC5E5F" w14:textId="77777777" w:rsidR="00EB6E55" w:rsidRDefault="00EB6E55">
      <w:pPr>
        <w:pStyle w:val="afd"/>
        <w:widowControl w:val="0"/>
        <w:snapToGrid w:val="0"/>
        <w:spacing w:line="360" w:lineRule="auto"/>
        <w:ind w:firstLine="0"/>
        <w:jc w:val="center"/>
        <w:rPr>
          <w:rFonts w:ascii="宋体" w:hAnsi="宋体" w:hint="eastAsia"/>
          <w:color w:val="auto"/>
        </w:rPr>
      </w:pPr>
    </w:p>
    <w:p w14:paraId="1EAD64F7" w14:textId="77777777" w:rsidR="00EB6E55" w:rsidRDefault="00EB6E55">
      <w:pPr>
        <w:pStyle w:val="afd"/>
        <w:spacing w:line="360" w:lineRule="auto"/>
        <w:ind w:firstLine="0"/>
        <w:jc w:val="center"/>
        <w:rPr>
          <w:rFonts w:ascii="宋体" w:hAnsi="宋体" w:hint="eastAsia"/>
          <w:color w:val="auto"/>
          <w:sz w:val="32"/>
          <w:szCs w:val="32"/>
        </w:rPr>
      </w:pPr>
    </w:p>
    <w:p w14:paraId="7D071458" w14:textId="77777777" w:rsidR="00EB6E55" w:rsidRDefault="00EB6E55">
      <w:pPr>
        <w:pStyle w:val="afd"/>
        <w:spacing w:line="360" w:lineRule="auto"/>
        <w:ind w:firstLine="0"/>
        <w:jc w:val="center"/>
        <w:rPr>
          <w:rFonts w:ascii="宋体" w:hAnsi="宋体" w:hint="eastAsia"/>
          <w:color w:val="auto"/>
          <w:sz w:val="32"/>
          <w:szCs w:val="32"/>
        </w:rPr>
      </w:pPr>
    </w:p>
    <w:p w14:paraId="13A47227" w14:textId="77777777" w:rsidR="00EB6E55" w:rsidRDefault="00EB6E55">
      <w:pPr>
        <w:pStyle w:val="afd"/>
        <w:spacing w:line="360" w:lineRule="auto"/>
        <w:ind w:firstLine="0"/>
        <w:jc w:val="center"/>
        <w:rPr>
          <w:rFonts w:ascii="宋体" w:hAnsi="宋体" w:hint="eastAsia"/>
          <w:color w:val="auto"/>
          <w:sz w:val="32"/>
          <w:szCs w:val="32"/>
        </w:rPr>
      </w:pPr>
    </w:p>
    <w:p w14:paraId="26BBF126" w14:textId="77777777" w:rsidR="00EB6E55" w:rsidRDefault="00EB6E55">
      <w:pPr>
        <w:pStyle w:val="afd"/>
        <w:spacing w:line="360" w:lineRule="auto"/>
        <w:ind w:firstLine="0"/>
        <w:jc w:val="center"/>
        <w:rPr>
          <w:rFonts w:ascii="宋体" w:hAnsi="宋体" w:hint="eastAsia"/>
          <w:color w:val="auto"/>
          <w:sz w:val="32"/>
          <w:szCs w:val="32"/>
        </w:rPr>
      </w:pPr>
    </w:p>
    <w:p w14:paraId="131F1460" w14:textId="77777777" w:rsidR="00EB6E55" w:rsidRDefault="00EB6E55">
      <w:pPr>
        <w:pStyle w:val="afd"/>
        <w:spacing w:line="360" w:lineRule="auto"/>
        <w:ind w:firstLine="0"/>
        <w:jc w:val="center"/>
        <w:rPr>
          <w:rFonts w:ascii="宋体" w:hAnsi="宋体" w:hint="eastAsia"/>
          <w:color w:val="auto"/>
          <w:sz w:val="32"/>
          <w:szCs w:val="32"/>
        </w:rPr>
      </w:pPr>
    </w:p>
    <w:p w14:paraId="2A5D6AFD" w14:textId="77777777" w:rsidR="00EB6E55" w:rsidRDefault="00000000">
      <w:pPr>
        <w:pStyle w:val="afd"/>
        <w:spacing w:line="360" w:lineRule="auto"/>
        <w:ind w:firstLine="0"/>
        <w:jc w:val="center"/>
        <w:rPr>
          <w:rFonts w:ascii="宋体" w:hAnsi="宋体" w:hint="eastAsia"/>
          <w:color w:val="auto"/>
          <w:sz w:val="32"/>
          <w:szCs w:val="32"/>
        </w:rPr>
      </w:pPr>
      <w:r>
        <w:rPr>
          <w:rFonts w:ascii="宋体" w:hAnsi="宋体" w:hint="eastAsia"/>
          <w:color w:val="auto"/>
          <w:sz w:val="32"/>
          <w:szCs w:val="32"/>
        </w:rPr>
        <w:t>采购单位：浙江大学医学院附属妇产科医院</w:t>
      </w:r>
    </w:p>
    <w:p w14:paraId="5CDE23A8" w14:textId="118A52ED" w:rsidR="00EB6E55" w:rsidRDefault="00000000">
      <w:pPr>
        <w:pStyle w:val="afd"/>
        <w:spacing w:line="360" w:lineRule="auto"/>
        <w:ind w:firstLine="0"/>
        <w:jc w:val="center"/>
        <w:rPr>
          <w:rFonts w:ascii="宋体" w:hAnsi="宋体" w:hint="eastAsia"/>
          <w:sz w:val="32"/>
          <w:szCs w:val="32"/>
        </w:rPr>
      </w:pPr>
      <w:r>
        <w:rPr>
          <w:rFonts w:ascii="宋体" w:hAnsi="宋体" w:hint="eastAsia"/>
          <w:sz w:val="32"/>
          <w:szCs w:val="32"/>
        </w:rPr>
        <w:t>二〇二五</w:t>
      </w:r>
      <w:r>
        <w:rPr>
          <w:rFonts w:ascii="宋体" w:hAnsi="宋体"/>
          <w:sz w:val="32"/>
          <w:szCs w:val="32"/>
        </w:rPr>
        <w:t>年</w:t>
      </w:r>
      <w:r w:rsidR="0096446F">
        <w:rPr>
          <w:rFonts w:ascii="宋体" w:hAnsi="宋体" w:hint="eastAsia"/>
          <w:sz w:val="32"/>
          <w:szCs w:val="32"/>
        </w:rPr>
        <w:t>八</w:t>
      </w:r>
      <w:r>
        <w:rPr>
          <w:rFonts w:ascii="宋体" w:hAnsi="宋体"/>
          <w:sz w:val="32"/>
          <w:szCs w:val="32"/>
        </w:rPr>
        <w:t>月</w:t>
      </w:r>
    </w:p>
    <w:p w14:paraId="510AC344" w14:textId="77777777" w:rsidR="00EB6E55" w:rsidRDefault="00EB6E55">
      <w:pPr>
        <w:jc w:val="center"/>
        <w:rPr>
          <w:b/>
          <w:bCs/>
          <w:sz w:val="32"/>
        </w:rPr>
      </w:pPr>
    </w:p>
    <w:p w14:paraId="24F1DC60" w14:textId="77777777" w:rsidR="00EB6E55" w:rsidRDefault="00000000">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6DA00C17" w14:textId="77777777" w:rsidR="00EB6E55" w:rsidRDefault="00EB6E55">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2FFCB78E" w14:textId="77777777" w:rsidR="00EB6E55" w:rsidRDefault="00EB6E55">
          <w:pPr>
            <w:pStyle w:val="TOC10"/>
          </w:pPr>
        </w:p>
        <w:p w14:paraId="0D1A9D54" w14:textId="77777777" w:rsidR="00EB6E55" w:rsidRDefault="00000000">
          <w:pPr>
            <w:pStyle w:val="TOC1"/>
            <w:tabs>
              <w:tab w:val="right" w:leader="dot" w:pos="8296"/>
            </w:tabs>
            <w:rPr>
              <w:rFonts w:asciiTheme="minorEastAsia" w:eastAsiaTheme="minorEastAsia" w:hAnsiTheme="minorEastAsia" w:cstheme="minorBidi" w:hint="eastAsia"/>
              <w:b/>
              <w:sz w:val="30"/>
              <w:szCs w:val="30"/>
            </w:rPr>
          </w:pP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TOC \o "1-3" \h \z \u </w:instrText>
          </w:r>
          <w:r>
            <w:rPr>
              <w:rFonts w:asciiTheme="minorEastAsia" w:eastAsiaTheme="minorEastAsia" w:hAnsiTheme="minorEastAsia"/>
              <w:b/>
              <w:sz w:val="30"/>
              <w:szCs w:val="30"/>
            </w:rPr>
            <w:fldChar w:fldCharType="separate"/>
          </w:r>
          <w:hyperlink w:anchor="_Toc186548463" w:history="1">
            <w:r w:rsidR="00EB6E55">
              <w:rPr>
                <w:rStyle w:val="af8"/>
                <w:rFonts w:asciiTheme="minorEastAsia" w:eastAsiaTheme="minorEastAsia" w:hAnsiTheme="minorEastAsia" w:hint="eastAsia"/>
                <w:b/>
                <w:sz w:val="30"/>
                <w:szCs w:val="30"/>
              </w:rPr>
              <w:t>第一章</w:t>
            </w:r>
            <w:r w:rsidR="00EB6E55">
              <w:rPr>
                <w:rStyle w:val="af8"/>
                <w:rFonts w:asciiTheme="minorEastAsia" w:eastAsiaTheme="minorEastAsia" w:hAnsiTheme="minorEastAsia"/>
                <w:b/>
                <w:sz w:val="30"/>
                <w:szCs w:val="30"/>
              </w:rPr>
              <w:t xml:space="preserve"> </w:t>
            </w:r>
            <w:r w:rsidR="00EB6E55">
              <w:rPr>
                <w:rStyle w:val="af8"/>
                <w:rFonts w:asciiTheme="minorEastAsia" w:eastAsiaTheme="minorEastAsia" w:hAnsiTheme="minorEastAsia" w:hint="eastAsia"/>
                <w:b/>
                <w:sz w:val="30"/>
                <w:szCs w:val="30"/>
              </w:rPr>
              <w:t>采购公告</w:t>
            </w:r>
            <w:r w:rsidR="00EB6E55">
              <w:rPr>
                <w:rFonts w:asciiTheme="minorEastAsia" w:eastAsiaTheme="minorEastAsia" w:hAnsiTheme="minorEastAsia"/>
                <w:b/>
                <w:sz w:val="30"/>
                <w:szCs w:val="30"/>
              </w:rPr>
              <w:tab/>
            </w:r>
            <w:r w:rsidR="00EB6E55">
              <w:rPr>
                <w:rFonts w:asciiTheme="minorEastAsia" w:eastAsiaTheme="minorEastAsia" w:hAnsiTheme="minorEastAsia"/>
                <w:b/>
                <w:sz w:val="30"/>
                <w:szCs w:val="30"/>
              </w:rPr>
              <w:fldChar w:fldCharType="begin"/>
            </w:r>
            <w:r w:rsidR="00EB6E55">
              <w:rPr>
                <w:rFonts w:asciiTheme="minorEastAsia" w:eastAsiaTheme="minorEastAsia" w:hAnsiTheme="minorEastAsia"/>
                <w:b/>
                <w:sz w:val="30"/>
                <w:szCs w:val="30"/>
              </w:rPr>
              <w:instrText xml:space="preserve"> PAGEREF _Toc186548463 \h </w:instrText>
            </w:r>
            <w:r w:rsidR="00EB6E55">
              <w:rPr>
                <w:rFonts w:asciiTheme="minorEastAsia" w:eastAsiaTheme="minorEastAsia" w:hAnsiTheme="minorEastAsia"/>
                <w:b/>
                <w:sz w:val="30"/>
                <w:szCs w:val="30"/>
              </w:rPr>
            </w:r>
            <w:r w:rsidR="00EB6E55">
              <w:rPr>
                <w:rFonts w:asciiTheme="minorEastAsia" w:eastAsiaTheme="minorEastAsia" w:hAnsiTheme="minorEastAsia"/>
                <w:b/>
                <w:sz w:val="30"/>
                <w:szCs w:val="30"/>
              </w:rPr>
              <w:fldChar w:fldCharType="separate"/>
            </w:r>
            <w:r w:rsidR="00EB6E55">
              <w:rPr>
                <w:rFonts w:asciiTheme="minorEastAsia" w:eastAsiaTheme="minorEastAsia" w:hAnsiTheme="minorEastAsia"/>
                <w:b/>
                <w:sz w:val="30"/>
                <w:szCs w:val="30"/>
              </w:rPr>
              <w:t>- 1 -</w:t>
            </w:r>
            <w:r w:rsidR="00EB6E55">
              <w:rPr>
                <w:rFonts w:asciiTheme="minorEastAsia" w:eastAsiaTheme="minorEastAsia" w:hAnsiTheme="minorEastAsia"/>
                <w:b/>
                <w:sz w:val="30"/>
                <w:szCs w:val="30"/>
              </w:rPr>
              <w:fldChar w:fldCharType="end"/>
            </w:r>
          </w:hyperlink>
        </w:p>
        <w:p w14:paraId="511251B8" w14:textId="77777777" w:rsidR="00EB6E55" w:rsidRDefault="00EB6E55">
          <w:pPr>
            <w:pStyle w:val="TOC1"/>
            <w:tabs>
              <w:tab w:val="right" w:leader="dot" w:pos="8296"/>
            </w:tabs>
            <w:rPr>
              <w:rFonts w:asciiTheme="minorEastAsia" w:eastAsiaTheme="minorEastAsia" w:hAnsiTheme="minorEastAsia" w:cstheme="minorBidi" w:hint="eastAsia"/>
              <w:b/>
              <w:sz w:val="30"/>
              <w:szCs w:val="30"/>
            </w:rPr>
          </w:pPr>
          <w:hyperlink w:anchor="_Toc186548464" w:history="1">
            <w:r>
              <w:rPr>
                <w:rStyle w:val="af8"/>
                <w:rFonts w:asciiTheme="minorEastAsia" w:eastAsiaTheme="minorEastAsia" w:hAnsiTheme="minorEastAsia" w:hint="eastAsia"/>
                <w:b/>
                <w:sz w:val="30"/>
                <w:szCs w:val="30"/>
              </w:rPr>
              <w:t>第二章</w:t>
            </w:r>
            <w:r>
              <w:rPr>
                <w:rStyle w:val="af8"/>
                <w:rFonts w:asciiTheme="minorEastAsia" w:eastAsiaTheme="minorEastAsia" w:hAnsiTheme="minorEastAsia"/>
                <w:b/>
                <w:sz w:val="30"/>
                <w:szCs w:val="30"/>
              </w:rPr>
              <w:t xml:space="preserve"> </w:t>
            </w:r>
            <w:r>
              <w:rPr>
                <w:rStyle w:val="af8"/>
                <w:rFonts w:asciiTheme="minorEastAsia" w:eastAsiaTheme="minorEastAsia" w:hAnsiTheme="minorEastAsia" w:hint="eastAsia"/>
                <w:b/>
                <w:sz w:val="30"/>
                <w:szCs w:val="30"/>
              </w:rPr>
              <w:t>采购内容及需求</w:t>
            </w:r>
            <w:r>
              <w:rPr>
                <w:rFonts w:asciiTheme="minorEastAsia" w:eastAsiaTheme="minorEastAsia" w:hAnsiTheme="minorEastAsia"/>
                <w:b/>
                <w:sz w:val="30"/>
                <w:szCs w:val="30"/>
              </w:rPr>
              <w:tab/>
            </w: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PAGEREF _Toc186548464 \h </w:instrText>
            </w:r>
            <w:r>
              <w:rPr>
                <w:rFonts w:asciiTheme="minorEastAsia" w:eastAsiaTheme="minorEastAsia" w:hAnsiTheme="minorEastAsia"/>
                <w:b/>
                <w:sz w:val="30"/>
                <w:szCs w:val="30"/>
              </w:rPr>
            </w:r>
            <w:r>
              <w:rPr>
                <w:rFonts w:asciiTheme="minorEastAsia" w:eastAsiaTheme="minorEastAsia" w:hAnsiTheme="minorEastAsia"/>
                <w:b/>
                <w:sz w:val="30"/>
                <w:szCs w:val="30"/>
              </w:rPr>
              <w:fldChar w:fldCharType="separate"/>
            </w:r>
            <w:r>
              <w:rPr>
                <w:rFonts w:asciiTheme="minorEastAsia" w:eastAsiaTheme="minorEastAsia" w:hAnsiTheme="minorEastAsia"/>
                <w:b/>
                <w:sz w:val="30"/>
                <w:szCs w:val="30"/>
              </w:rPr>
              <w:t>- 2 -</w:t>
            </w:r>
            <w:r>
              <w:rPr>
                <w:rFonts w:asciiTheme="minorEastAsia" w:eastAsiaTheme="minorEastAsia" w:hAnsiTheme="minorEastAsia"/>
                <w:b/>
                <w:sz w:val="30"/>
                <w:szCs w:val="30"/>
              </w:rPr>
              <w:fldChar w:fldCharType="end"/>
            </w:r>
          </w:hyperlink>
        </w:p>
        <w:p w14:paraId="46D5CE25" w14:textId="77777777" w:rsidR="00EB6E55" w:rsidRDefault="00EB6E55">
          <w:pPr>
            <w:pStyle w:val="TOC1"/>
            <w:tabs>
              <w:tab w:val="left" w:pos="1050"/>
              <w:tab w:val="right" w:leader="dot" w:pos="8296"/>
            </w:tabs>
            <w:rPr>
              <w:rFonts w:asciiTheme="minorEastAsia" w:eastAsiaTheme="minorEastAsia" w:hAnsiTheme="minorEastAsia" w:cstheme="minorBidi" w:hint="eastAsia"/>
              <w:b/>
              <w:sz w:val="30"/>
              <w:szCs w:val="30"/>
            </w:rPr>
          </w:pPr>
          <w:hyperlink w:anchor="_Toc186548465" w:history="1">
            <w:r>
              <w:rPr>
                <w:rStyle w:val="af8"/>
                <w:rFonts w:asciiTheme="minorEastAsia" w:eastAsiaTheme="minorEastAsia" w:hAnsiTheme="minorEastAsia" w:hint="eastAsia"/>
                <w:b/>
                <w:sz w:val="30"/>
                <w:szCs w:val="30"/>
              </w:rPr>
              <w:t>第三章</w:t>
            </w:r>
            <w:r>
              <w:rPr>
                <w:rFonts w:asciiTheme="minorEastAsia" w:eastAsiaTheme="minorEastAsia" w:hAnsiTheme="minorEastAsia" w:cstheme="minorBidi"/>
                <w:b/>
                <w:sz w:val="30"/>
                <w:szCs w:val="30"/>
              </w:rPr>
              <w:tab/>
            </w:r>
            <w:r>
              <w:rPr>
                <w:rStyle w:val="af8"/>
                <w:rFonts w:asciiTheme="minorEastAsia" w:eastAsiaTheme="minorEastAsia" w:hAnsiTheme="minorEastAsia" w:hint="eastAsia"/>
                <w:b/>
                <w:sz w:val="30"/>
                <w:szCs w:val="30"/>
              </w:rPr>
              <w:t>响应文件格式</w:t>
            </w:r>
            <w:r>
              <w:rPr>
                <w:rFonts w:asciiTheme="minorEastAsia" w:eastAsiaTheme="minorEastAsia" w:hAnsiTheme="minorEastAsia"/>
                <w:b/>
                <w:sz w:val="30"/>
                <w:szCs w:val="30"/>
              </w:rPr>
              <w:tab/>
            </w: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PAGEREF _Toc186548465 \h </w:instrText>
            </w:r>
            <w:r>
              <w:rPr>
                <w:rFonts w:asciiTheme="minorEastAsia" w:eastAsiaTheme="minorEastAsia" w:hAnsiTheme="minorEastAsia"/>
                <w:b/>
                <w:sz w:val="30"/>
                <w:szCs w:val="30"/>
              </w:rPr>
            </w:r>
            <w:r>
              <w:rPr>
                <w:rFonts w:asciiTheme="minorEastAsia" w:eastAsiaTheme="minorEastAsia" w:hAnsiTheme="minorEastAsia"/>
                <w:b/>
                <w:sz w:val="30"/>
                <w:szCs w:val="30"/>
              </w:rPr>
              <w:fldChar w:fldCharType="separate"/>
            </w:r>
            <w:r>
              <w:rPr>
                <w:rFonts w:asciiTheme="minorEastAsia" w:eastAsiaTheme="minorEastAsia" w:hAnsiTheme="minorEastAsia"/>
                <w:b/>
                <w:sz w:val="30"/>
                <w:szCs w:val="30"/>
              </w:rPr>
              <w:t>- 6 -</w:t>
            </w:r>
            <w:r>
              <w:rPr>
                <w:rFonts w:asciiTheme="minorEastAsia" w:eastAsiaTheme="minorEastAsia" w:hAnsiTheme="minorEastAsia"/>
                <w:b/>
                <w:sz w:val="30"/>
                <w:szCs w:val="30"/>
              </w:rPr>
              <w:fldChar w:fldCharType="end"/>
            </w:r>
          </w:hyperlink>
        </w:p>
        <w:p w14:paraId="1352342A" w14:textId="77777777" w:rsidR="00EB6E55" w:rsidRDefault="00EB6E55">
          <w:pPr>
            <w:pStyle w:val="TOC1"/>
            <w:tabs>
              <w:tab w:val="left" w:pos="1050"/>
              <w:tab w:val="right" w:leader="dot" w:pos="8296"/>
            </w:tabs>
            <w:rPr>
              <w:rFonts w:asciiTheme="minorEastAsia" w:eastAsiaTheme="minorEastAsia" w:hAnsiTheme="minorEastAsia" w:cstheme="minorBidi" w:hint="eastAsia"/>
              <w:b/>
              <w:sz w:val="30"/>
              <w:szCs w:val="30"/>
            </w:rPr>
          </w:pPr>
          <w:hyperlink w:anchor="_Toc186548466" w:history="1">
            <w:r>
              <w:rPr>
                <w:rStyle w:val="af8"/>
                <w:rFonts w:asciiTheme="minorEastAsia" w:eastAsiaTheme="minorEastAsia" w:hAnsiTheme="minorEastAsia" w:hint="eastAsia"/>
                <w:b/>
                <w:sz w:val="30"/>
                <w:szCs w:val="30"/>
              </w:rPr>
              <w:t>第四章</w:t>
            </w:r>
            <w:r>
              <w:rPr>
                <w:rFonts w:asciiTheme="minorEastAsia" w:eastAsiaTheme="minorEastAsia" w:hAnsiTheme="minorEastAsia" w:cstheme="minorBidi"/>
                <w:b/>
                <w:sz w:val="30"/>
                <w:szCs w:val="30"/>
              </w:rPr>
              <w:tab/>
            </w:r>
            <w:r>
              <w:rPr>
                <w:rStyle w:val="af8"/>
                <w:rFonts w:asciiTheme="minorEastAsia" w:eastAsiaTheme="minorEastAsia" w:hAnsiTheme="minorEastAsia" w:hint="eastAsia"/>
                <w:b/>
                <w:sz w:val="30"/>
                <w:szCs w:val="30"/>
              </w:rPr>
              <w:t>合同主要条款</w:t>
            </w:r>
            <w:r>
              <w:rPr>
                <w:rFonts w:asciiTheme="minorEastAsia" w:eastAsiaTheme="minorEastAsia" w:hAnsiTheme="minorEastAsia"/>
                <w:b/>
                <w:sz w:val="30"/>
                <w:szCs w:val="30"/>
              </w:rPr>
              <w:tab/>
            </w: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PAGEREF _Toc186548466 \h </w:instrText>
            </w:r>
            <w:r>
              <w:rPr>
                <w:rFonts w:asciiTheme="minorEastAsia" w:eastAsiaTheme="minorEastAsia" w:hAnsiTheme="minorEastAsia"/>
                <w:b/>
                <w:sz w:val="30"/>
                <w:szCs w:val="30"/>
              </w:rPr>
            </w:r>
            <w:r>
              <w:rPr>
                <w:rFonts w:asciiTheme="minorEastAsia" w:eastAsiaTheme="minorEastAsia" w:hAnsiTheme="minorEastAsia"/>
                <w:b/>
                <w:sz w:val="30"/>
                <w:szCs w:val="30"/>
              </w:rPr>
              <w:fldChar w:fldCharType="separate"/>
            </w:r>
            <w:r>
              <w:rPr>
                <w:rFonts w:asciiTheme="minorEastAsia" w:eastAsiaTheme="minorEastAsia" w:hAnsiTheme="minorEastAsia"/>
                <w:b/>
                <w:sz w:val="30"/>
                <w:szCs w:val="30"/>
              </w:rPr>
              <w:t>- 13 -</w:t>
            </w:r>
            <w:r>
              <w:rPr>
                <w:rFonts w:asciiTheme="minorEastAsia" w:eastAsiaTheme="minorEastAsia" w:hAnsiTheme="minorEastAsia"/>
                <w:b/>
                <w:sz w:val="30"/>
                <w:szCs w:val="30"/>
              </w:rPr>
              <w:fldChar w:fldCharType="end"/>
            </w:r>
          </w:hyperlink>
        </w:p>
        <w:p w14:paraId="53A7F71D" w14:textId="77777777" w:rsidR="00EB6E55" w:rsidRDefault="00000000">
          <w:pPr>
            <w:rPr>
              <w:rFonts w:asciiTheme="minorEastAsia" w:eastAsiaTheme="minorEastAsia" w:hAnsiTheme="minorEastAsia" w:hint="eastAsia"/>
              <w:b/>
              <w:sz w:val="30"/>
              <w:szCs w:val="30"/>
            </w:rPr>
          </w:pPr>
          <w:r>
            <w:rPr>
              <w:rFonts w:asciiTheme="minorEastAsia" w:eastAsiaTheme="minorEastAsia" w:hAnsiTheme="minorEastAsia"/>
              <w:b/>
              <w:bCs/>
              <w:sz w:val="30"/>
              <w:szCs w:val="30"/>
              <w:lang w:val="zh-CN"/>
            </w:rPr>
            <w:fldChar w:fldCharType="end"/>
          </w:r>
        </w:p>
      </w:sdtContent>
    </w:sdt>
    <w:p w14:paraId="6DBFF4CA" w14:textId="77777777" w:rsidR="00EB6E55" w:rsidRDefault="00EB6E55">
      <w:pPr>
        <w:jc w:val="left"/>
        <w:rPr>
          <w:b/>
          <w:bCs/>
          <w:sz w:val="32"/>
        </w:rPr>
      </w:pPr>
    </w:p>
    <w:p w14:paraId="781EE0BE" w14:textId="77777777" w:rsidR="00EB6E55" w:rsidRDefault="00EB6E55">
      <w:pPr>
        <w:jc w:val="center"/>
        <w:rPr>
          <w:b/>
          <w:bCs/>
          <w:sz w:val="32"/>
        </w:rPr>
      </w:pPr>
    </w:p>
    <w:p w14:paraId="53A0C080" w14:textId="77777777" w:rsidR="00EB6E55" w:rsidRDefault="00000000">
      <w:pPr>
        <w:widowControl/>
        <w:jc w:val="left"/>
        <w:rPr>
          <w:b/>
          <w:bCs/>
          <w:sz w:val="32"/>
        </w:rPr>
      </w:pPr>
      <w:r>
        <w:rPr>
          <w:b/>
          <w:bCs/>
          <w:sz w:val="32"/>
        </w:rPr>
        <w:br w:type="page"/>
      </w:r>
    </w:p>
    <w:p w14:paraId="5905C27E" w14:textId="77777777" w:rsidR="00EB6E55" w:rsidRDefault="00EB6E55">
      <w:pPr>
        <w:pStyle w:val="af1"/>
        <w:sectPr w:rsidR="00EB6E55">
          <w:footerReference w:type="default" r:id="rId9"/>
          <w:pgSz w:w="11906" w:h="16838"/>
          <w:pgMar w:top="1440" w:right="1800" w:bottom="1440" w:left="1800" w:header="851" w:footer="992" w:gutter="0"/>
          <w:cols w:space="425"/>
          <w:docGrid w:type="lines" w:linePitch="312"/>
        </w:sectPr>
      </w:pPr>
    </w:p>
    <w:p w14:paraId="4D034D5D" w14:textId="77777777" w:rsidR="00EB6E55" w:rsidRDefault="00000000">
      <w:pPr>
        <w:pStyle w:val="af1"/>
      </w:pPr>
      <w:bookmarkStart w:id="0" w:name="_Toc186548463"/>
      <w:r>
        <w:rPr>
          <w:rFonts w:hint="eastAsia"/>
        </w:rPr>
        <w:lastRenderedPageBreak/>
        <w:t>第一章</w:t>
      </w:r>
      <w:r>
        <w:rPr>
          <w:rFonts w:hint="eastAsia"/>
        </w:rPr>
        <w:t xml:space="preserve"> </w:t>
      </w:r>
      <w:r>
        <w:t>采购公告</w:t>
      </w:r>
      <w:bookmarkEnd w:id="0"/>
    </w:p>
    <w:p w14:paraId="12BBD0B7" w14:textId="77777777" w:rsidR="00EB6E55" w:rsidRDefault="00EB6E55">
      <w:pPr>
        <w:spacing w:line="360" w:lineRule="auto"/>
        <w:ind w:firstLineChars="200" w:firstLine="482"/>
        <w:rPr>
          <w:b/>
          <w:sz w:val="24"/>
        </w:rPr>
      </w:pPr>
    </w:p>
    <w:p w14:paraId="4A42AD7C" w14:textId="08ED7A07" w:rsidR="00EB6E55" w:rsidRDefault="00000000">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w:t>
      </w:r>
      <w:r>
        <w:rPr>
          <w:rFonts w:hint="eastAsia"/>
          <w:b/>
          <w:sz w:val="24"/>
        </w:rPr>
        <w:t>CGZX-HCSJ-20250</w:t>
      </w:r>
      <w:r w:rsidR="0096446F">
        <w:rPr>
          <w:rFonts w:hint="eastAsia"/>
          <w:b/>
          <w:sz w:val="24"/>
        </w:rPr>
        <w:t>8</w:t>
      </w:r>
      <w:r w:rsidR="007473BB">
        <w:rPr>
          <w:rFonts w:hint="eastAsia"/>
          <w:b/>
          <w:sz w:val="24"/>
        </w:rPr>
        <w:t>29</w:t>
      </w:r>
      <w:r>
        <w:rPr>
          <w:b/>
          <w:sz w:val="24"/>
        </w:rPr>
        <w:t>）</w:t>
      </w:r>
    </w:p>
    <w:p w14:paraId="7B063FF1" w14:textId="77777777" w:rsidR="00EB6E55" w:rsidRDefault="00EB6E55">
      <w:pPr>
        <w:spacing w:line="360" w:lineRule="auto"/>
        <w:ind w:firstLineChars="200" w:firstLine="482"/>
        <w:rPr>
          <w:b/>
          <w:sz w:val="24"/>
        </w:rPr>
      </w:pPr>
    </w:p>
    <w:p w14:paraId="39CFEED9" w14:textId="77777777" w:rsidR="00EB6E55" w:rsidRDefault="00000000">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790ABCB1" w14:textId="77777777" w:rsidR="00EB6E55" w:rsidRDefault="00EB6E55">
      <w:pPr>
        <w:spacing w:line="360" w:lineRule="auto"/>
        <w:ind w:firstLineChars="200" w:firstLine="480"/>
        <w:rPr>
          <w:sz w:val="24"/>
        </w:rPr>
      </w:pPr>
    </w:p>
    <w:p w14:paraId="2BF5C58B" w14:textId="77777777" w:rsidR="00EB6E55" w:rsidRDefault="00000000">
      <w:pPr>
        <w:spacing w:line="360" w:lineRule="auto"/>
        <w:rPr>
          <w:b/>
          <w:bCs/>
          <w:sz w:val="24"/>
        </w:rPr>
      </w:pPr>
      <w:r>
        <w:rPr>
          <w:b/>
          <w:bCs/>
          <w:sz w:val="24"/>
        </w:rPr>
        <w:t>响应要求：</w:t>
      </w:r>
    </w:p>
    <w:p w14:paraId="0EA82710" w14:textId="77777777" w:rsidR="00EB6E55" w:rsidRDefault="00000000">
      <w:pPr>
        <w:spacing w:line="360" w:lineRule="auto"/>
        <w:rPr>
          <w:sz w:val="24"/>
        </w:rPr>
      </w:pPr>
      <w:r>
        <w:rPr>
          <w:sz w:val="24"/>
        </w:rPr>
        <w:t>1</w:t>
      </w:r>
      <w:r>
        <w:rPr>
          <w:sz w:val="24"/>
        </w:rPr>
        <w:t>、提供有效的营业执照复印件并加盖公司公章。</w:t>
      </w:r>
    </w:p>
    <w:p w14:paraId="63EF41D0" w14:textId="77777777" w:rsidR="00EB6E55" w:rsidRDefault="00000000">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6CBCC0D2" w14:textId="77777777" w:rsidR="00EB6E55" w:rsidRDefault="00000000">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203E2696" w14:textId="77777777" w:rsidR="00EB6E55" w:rsidRDefault="00000000">
      <w:pPr>
        <w:spacing w:line="360" w:lineRule="auto"/>
        <w:rPr>
          <w:sz w:val="24"/>
        </w:rPr>
      </w:pPr>
      <w:r>
        <w:rPr>
          <w:rFonts w:hint="eastAsia"/>
          <w:sz w:val="24"/>
        </w:rPr>
        <w:t>4</w:t>
      </w:r>
      <w:r>
        <w:rPr>
          <w:sz w:val="24"/>
        </w:rPr>
        <w:t>、不接受联合体响应，不允许分包和转包。</w:t>
      </w:r>
    </w:p>
    <w:p w14:paraId="0B5B0A5C" w14:textId="77777777" w:rsidR="00EB6E55" w:rsidRDefault="00000000">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3EA911EF" w14:textId="43CD2FEE" w:rsidR="00EB6E55" w:rsidRDefault="00000000">
      <w:pPr>
        <w:spacing w:line="360" w:lineRule="auto"/>
        <w:rPr>
          <w:sz w:val="24"/>
        </w:rPr>
      </w:pPr>
      <w:r>
        <w:rPr>
          <w:rFonts w:hint="eastAsia"/>
          <w:sz w:val="24"/>
        </w:rPr>
        <w:t>6</w:t>
      </w:r>
      <w:r>
        <w:rPr>
          <w:sz w:val="24"/>
        </w:rPr>
        <w:t>、</w:t>
      </w:r>
      <w:r>
        <w:rPr>
          <w:rFonts w:hint="eastAsia"/>
          <w:sz w:val="24"/>
        </w:rPr>
        <w:t>采购时间初步定于</w:t>
      </w:r>
      <w:r>
        <w:rPr>
          <w:rFonts w:hint="eastAsia"/>
          <w:b/>
          <w:color w:val="FF0000"/>
          <w:sz w:val="24"/>
        </w:rPr>
        <w:t>202</w:t>
      </w:r>
      <w:r>
        <w:rPr>
          <w:b/>
          <w:color w:val="FF0000"/>
          <w:sz w:val="24"/>
        </w:rPr>
        <w:t>5</w:t>
      </w:r>
      <w:r>
        <w:rPr>
          <w:rFonts w:hint="eastAsia"/>
          <w:b/>
          <w:color w:val="FF0000"/>
          <w:sz w:val="24"/>
        </w:rPr>
        <w:t>年</w:t>
      </w:r>
      <w:r>
        <w:rPr>
          <w:b/>
          <w:color w:val="FF0000"/>
          <w:sz w:val="24"/>
        </w:rPr>
        <w:t>0</w:t>
      </w:r>
      <w:r w:rsidR="007473BB">
        <w:rPr>
          <w:rFonts w:hint="eastAsia"/>
          <w:b/>
          <w:color w:val="FF0000"/>
          <w:sz w:val="24"/>
        </w:rPr>
        <w:t>9</w:t>
      </w:r>
      <w:r>
        <w:rPr>
          <w:rFonts w:hint="eastAsia"/>
          <w:b/>
          <w:color w:val="FF0000"/>
          <w:sz w:val="24"/>
        </w:rPr>
        <w:t>月</w:t>
      </w:r>
      <w:r w:rsidR="007473BB">
        <w:rPr>
          <w:rFonts w:hint="eastAsia"/>
          <w:b/>
          <w:color w:val="FF0000"/>
          <w:sz w:val="24"/>
        </w:rPr>
        <w:t>08</w:t>
      </w:r>
      <w:r>
        <w:rPr>
          <w:rFonts w:hint="eastAsia"/>
          <w:b/>
          <w:color w:val="FF0000"/>
          <w:sz w:val="24"/>
        </w:rPr>
        <w:t>日</w:t>
      </w:r>
      <w:r w:rsidR="007473BB">
        <w:rPr>
          <w:rFonts w:hint="eastAsia"/>
          <w:b/>
          <w:color w:val="FF0000"/>
          <w:sz w:val="24"/>
        </w:rPr>
        <w:t>14</w:t>
      </w:r>
      <w:r w:rsidR="007473BB">
        <w:rPr>
          <w:rFonts w:hint="eastAsia"/>
          <w:b/>
          <w:color w:val="FF0000"/>
          <w:sz w:val="24"/>
        </w:rPr>
        <w:t>：</w:t>
      </w:r>
      <w:r w:rsidR="007473BB">
        <w:rPr>
          <w:rFonts w:hint="eastAsia"/>
          <w:b/>
          <w:color w:val="FF0000"/>
          <w:sz w:val="24"/>
        </w:rPr>
        <w:t>0</w:t>
      </w:r>
      <w:r>
        <w:rPr>
          <w:rFonts w:hint="eastAsia"/>
          <w:b/>
          <w:color w:val="FF0000"/>
          <w:sz w:val="24"/>
        </w:rPr>
        <w:t>0</w:t>
      </w:r>
      <w:r>
        <w:rPr>
          <w:rFonts w:hint="eastAsia"/>
          <w:sz w:val="24"/>
        </w:rPr>
        <w:t>，地点：浙江大学医学院附属妇产科医院（杭州市学士路</w:t>
      </w:r>
      <w:r>
        <w:rPr>
          <w:rFonts w:hint="eastAsia"/>
          <w:sz w:val="24"/>
        </w:rPr>
        <w:t>1</w:t>
      </w:r>
      <w:r>
        <w:rPr>
          <w:rFonts w:hint="eastAsia"/>
          <w:sz w:val="24"/>
        </w:rPr>
        <w:t>号）</w:t>
      </w:r>
      <w:r>
        <w:rPr>
          <w:rFonts w:hint="eastAsia"/>
          <w:b/>
          <w:sz w:val="24"/>
        </w:rPr>
        <w:t>1</w:t>
      </w:r>
      <w:r>
        <w:rPr>
          <w:rFonts w:hint="eastAsia"/>
          <w:b/>
          <w:sz w:val="24"/>
        </w:rPr>
        <w:t>号楼</w:t>
      </w:r>
      <w:r>
        <w:rPr>
          <w:b/>
          <w:sz w:val="24"/>
        </w:rPr>
        <w:t>13</w:t>
      </w:r>
      <w:r>
        <w:rPr>
          <w:rFonts w:hint="eastAsia"/>
          <w:b/>
          <w:sz w:val="24"/>
        </w:rPr>
        <w:t>楼</w:t>
      </w:r>
      <w:r>
        <w:rPr>
          <w:rFonts w:hint="eastAsia"/>
          <w:b/>
          <w:sz w:val="24"/>
        </w:rPr>
        <w:t>1305</w:t>
      </w:r>
      <w:r>
        <w:rPr>
          <w:rFonts w:hint="eastAsia"/>
          <w:b/>
          <w:sz w:val="24"/>
        </w:rPr>
        <w:t>会议室</w:t>
      </w:r>
      <w:r>
        <w:rPr>
          <w:rFonts w:hint="eastAsia"/>
          <w:sz w:val="24"/>
        </w:rPr>
        <w:t>，</w:t>
      </w:r>
      <w:r>
        <w:rPr>
          <w:b/>
          <w:bCs/>
          <w:color w:val="FF0000"/>
          <w:sz w:val="24"/>
        </w:rPr>
        <w:t>报名</w:t>
      </w:r>
      <w:r>
        <w:rPr>
          <w:b/>
          <w:color w:val="FF0000"/>
          <w:sz w:val="24"/>
        </w:rPr>
        <w:t>截止日期为</w:t>
      </w:r>
      <w:r>
        <w:rPr>
          <w:b/>
          <w:color w:val="FF0000"/>
          <w:sz w:val="24"/>
        </w:rPr>
        <w:t>0</w:t>
      </w:r>
      <w:r w:rsidR="007473BB">
        <w:rPr>
          <w:rFonts w:hint="eastAsia"/>
          <w:b/>
          <w:color w:val="FF0000"/>
          <w:sz w:val="24"/>
        </w:rPr>
        <w:t>9</w:t>
      </w:r>
      <w:r>
        <w:rPr>
          <w:rFonts w:hint="eastAsia"/>
          <w:b/>
          <w:color w:val="FF0000"/>
          <w:sz w:val="24"/>
        </w:rPr>
        <w:t>月</w:t>
      </w:r>
      <w:r w:rsidR="007473BB">
        <w:rPr>
          <w:rFonts w:hint="eastAsia"/>
          <w:b/>
          <w:color w:val="FF0000"/>
          <w:sz w:val="24"/>
        </w:rPr>
        <w:t>05</w:t>
      </w:r>
      <w:r>
        <w:rPr>
          <w:rFonts w:hint="eastAsia"/>
          <w:b/>
          <w:color w:val="FF0000"/>
          <w:sz w:val="24"/>
        </w:rPr>
        <w:t>日</w:t>
      </w:r>
      <w:r w:rsidR="00F35ACF">
        <w:rPr>
          <w:rFonts w:hint="eastAsia"/>
          <w:b/>
          <w:color w:val="FF0000"/>
          <w:sz w:val="24"/>
        </w:rPr>
        <w:t>（周五）</w:t>
      </w:r>
      <w:r>
        <w:rPr>
          <w:rFonts w:hint="eastAsia"/>
          <w:b/>
          <w:color w:val="FF0000"/>
          <w:sz w:val="24"/>
        </w:rPr>
        <w:t>16:00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w:t>
      </w:r>
      <w:r>
        <w:rPr>
          <w:rFonts w:hint="eastAsia"/>
          <w:b/>
          <w:sz w:val="24"/>
        </w:rPr>
        <w:t>式，生产厂家，规格型号，医疗器械注册证号、两定平台产品</w:t>
      </w:r>
      <w:r>
        <w:rPr>
          <w:rFonts w:hint="eastAsia"/>
          <w:b/>
          <w:sz w:val="24"/>
        </w:rPr>
        <w:t>ID</w:t>
      </w:r>
      <w:r>
        <w:rPr>
          <w:rFonts w:hint="eastAsia"/>
          <w:b/>
          <w:sz w:val="24"/>
        </w:rPr>
        <w:t>等</w:t>
      </w:r>
      <w:r>
        <w:rPr>
          <w:sz w:val="24"/>
        </w:rPr>
        <w:t>）</w:t>
      </w:r>
      <w:r>
        <w:rPr>
          <w:rFonts w:hint="eastAsia"/>
          <w:sz w:val="24"/>
        </w:rPr>
        <w:t>。</w:t>
      </w:r>
    </w:p>
    <w:p w14:paraId="7721E599" w14:textId="77777777" w:rsidR="00EB6E55" w:rsidRDefault="00000000">
      <w:pPr>
        <w:spacing w:line="360" w:lineRule="auto"/>
        <w:rPr>
          <w:sz w:val="24"/>
        </w:rPr>
      </w:pPr>
      <w:r>
        <w:rPr>
          <w:rFonts w:hint="eastAsia"/>
          <w:sz w:val="24"/>
        </w:rPr>
        <w:t>7</w:t>
      </w:r>
      <w:r>
        <w:rPr>
          <w:sz w:val="24"/>
        </w:rPr>
        <w:t>、以上事项均为必须项，任何一项不满足均取消响应资格。</w:t>
      </w:r>
    </w:p>
    <w:p w14:paraId="6A720E5F" w14:textId="77777777" w:rsidR="00EB6E55" w:rsidRDefault="00EB6E55">
      <w:pPr>
        <w:spacing w:line="360" w:lineRule="auto"/>
        <w:rPr>
          <w:b/>
          <w:bCs/>
          <w:sz w:val="24"/>
        </w:rPr>
      </w:pPr>
    </w:p>
    <w:p w14:paraId="349E5304" w14:textId="77777777" w:rsidR="00EB6E55" w:rsidRDefault="00EB6E55">
      <w:pPr>
        <w:spacing w:line="360" w:lineRule="auto"/>
        <w:rPr>
          <w:b/>
          <w:bCs/>
          <w:sz w:val="24"/>
        </w:rPr>
      </w:pPr>
    </w:p>
    <w:p w14:paraId="38E387A3" w14:textId="77777777" w:rsidR="00EB6E55" w:rsidRDefault="00000000">
      <w:pPr>
        <w:spacing w:line="360" w:lineRule="auto"/>
        <w:rPr>
          <w:b/>
          <w:bCs/>
          <w:sz w:val="24"/>
        </w:rPr>
      </w:pPr>
      <w:r>
        <w:rPr>
          <w:b/>
          <w:bCs/>
          <w:sz w:val="24"/>
        </w:rPr>
        <w:t>其他事项：</w:t>
      </w:r>
    </w:p>
    <w:p w14:paraId="0BD74120" w14:textId="77777777" w:rsidR="00EB6E55" w:rsidRDefault="00000000">
      <w:pPr>
        <w:rPr>
          <w:sz w:val="24"/>
        </w:rPr>
      </w:pPr>
      <w:r>
        <w:rPr>
          <w:sz w:val="24"/>
        </w:rPr>
        <w:t>咨询、报名电话：</w:t>
      </w:r>
      <w:r>
        <w:rPr>
          <w:rFonts w:hint="eastAsia"/>
          <w:sz w:val="24"/>
        </w:rPr>
        <w:t>采购中心</w:t>
      </w:r>
      <w:r>
        <w:rPr>
          <w:rFonts w:hint="eastAsia"/>
          <w:sz w:val="24"/>
        </w:rPr>
        <w:t xml:space="preserve"> </w:t>
      </w:r>
      <w:r>
        <w:rPr>
          <w:rFonts w:hint="eastAsia"/>
          <w:sz w:val="24"/>
        </w:rPr>
        <w:t>施老师</w:t>
      </w:r>
      <w:r>
        <w:rPr>
          <w:rFonts w:hint="eastAsia"/>
          <w:sz w:val="24"/>
        </w:rPr>
        <w:t>89991092</w:t>
      </w:r>
      <w:r>
        <w:rPr>
          <w:sz w:val="24"/>
        </w:rPr>
        <w:t>。</w:t>
      </w:r>
      <w:r>
        <w:rPr>
          <w:sz w:val="24"/>
        </w:rPr>
        <w:t>EMAIL</w:t>
      </w:r>
      <w:r>
        <w:rPr>
          <w:sz w:val="24"/>
        </w:rPr>
        <w:t>：</w:t>
      </w:r>
      <w:r>
        <w:rPr>
          <w:rFonts w:hint="eastAsia"/>
          <w:sz w:val="24"/>
        </w:rPr>
        <w:t>CGZX_SCF@163.com</w:t>
      </w:r>
    </w:p>
    <w:p w14:paraId="5BEA11FC" w14:textId="77777777" w:rsidR="00EB6E55" w:rsidRDefault="00000000">
      <w:bookmarkStart w:id="1" w:name="_Toc186548464"/>
      <w:r>
        <w:rPr>
          <w:rFonts w:hint="eastAsia"/>
        </w:rPr>
        <w:br w:type="page"/>
      </w:r>
    </w:p>
    <w:p w14:paraId="3DC0D494" w14:textId="77777777" w:rsidR="00EB6E55" w:rsidRDefault="00000000">
      <w:pPr>
        <w:pStyle w:val="af1"/>
      </w:pPr>
      <w:r>
        <w:rPr>
          <w:rFonts w:hint="eastAsia"/>
        </w:rPr>
        <w:lastRenderedPageBreak/>
        <w:t>第二章</w:t>
      </w:r>
      <w:r>
        <w:rPr>
          <w:rFonts w:hint="eastAsia"/>
        </w:rPr>
        <w:t xml:space="preserve"> </w:t>
      </w:r>
      <w:r>
        <w:t>采购内容</w:t>
      </w:r>
      <w:r>
        <w:rPr>
          <w:rFonts w:hint="eastAsia"/>
        </w:rPr>
        <w:t>及</w:t>
      </w:r>
      <w:r>
        <w:t>需求</w:t>
      </w:r>
      <w:bookmarkEnd w:id="1"/>
    </w:p>
    <w:p w14:paraId="29A7F80D" w14:textId="77777777" w:rsidR="00EB6E55" w:rsidRDefault="00000000">
      <w:pPr>
        <w:rPr>
          <w:b/>
          <w:sz w:val="32"/>
          <w:szCs w:val="32"/>
        </w:rPr>
      </w:pPr>
      <w:r>
        <w:rPr>
          <w:rFonts w:hint="eastAsia"/>
          <w:b/>
          <w:sz w:val="32"/>
          <w:szCs w:val="32"/>
        </w:rPr>
        <w:t>一</w:t>
      </w:r>
      <w:r>
        <w:rPr>
          <w:b/>
          <w:sz w:val="32"/>
          <w:szCs w:val="32"/>
        </w:rPr>
        <w:t>、总体要求：</w:t>
      </w:r>
    </w:p>
    <w:p w14:paraId="2BE3CCBC" w14:textId="77777777" w:rsidR="00EB6E55" w:rsidRDefault="00000000">
      <w:pPr>
        <w:spacing w:line="360" w:lineRule="auto"/>
        <w:rPr>
          <w:rFonts w:ascii="Calibri" w:hAnsi="Calibri"/>
          <w:sz w:val="24"/>
        </w:rPr>
      </w:pPr>
      <w:r>
        <w:rPr>
          <w:rFonts w:ascii="Calibri" w:hAnsi="Calibri" w:hint="eastAsia"/>
          <w:sz w:val="24"/>
        </w:rPr>
        <w:t>1</w:t>
      </w:r>
      <w:r>
        <w:rPr>
          <w:rFonts w:ascii="Calibri" w:hAnsi="Calibri" w:hint="eastAsia"/>
          <w:sz w:val="24"/>
        </w:rPr>
        <w:t>、成交供应商在保证成交产品质量、执行国家物价的前提下按约定的品种、规格、数量、价格、供货方式等供货，保证临床使用</w:t>
      </w:r>
      <w:proofErr w:type="gramStart"/>
      <w:r>
        <w:rPr>
          <w:rFonts w:ascii="Calibri" w:hAnsi="Calibri" w:hint="eastAsia"/>
          <w:sz w:val="24"/>
        </w:rPr>
        <w:t>不</w:t>
      </w:r>
      <w:proofErr w:type="gramEnd"/>
      <w:r>
        <w:rPr>
          <w:rFonts w:ascii="Calibri" w:hAnsi="Calibri" w:hint="eastAsia"/>
          <w:sz w:val="24"/>
        </w:rPr>
        <w:t>断档。</w:t>
      </w:r>
    </w:p>
    <w:p w14:paraId="5D32231C" w14:textId="77777777" w:rsidR="00EB6E55" w:rsidRDefault="00000000">
      <w:pPr>
        <w:spacing w:line="360" w:lineRule="auto"/>
        <w:rPr>
          <w:rFonts w:ascii="Calibri" w:hAnsi="Calibri"/>
          <w:sz w:val="24"/>
        </w:rPr>
      </w:pPr>
      <w:r>
        <w:rPr>
          <w:rFonts w:ascii="Calibri" w:hAnsi="Calibri" w:hint="eastAsia"/>
          <w:sz w:val="24"/>
        </w:rPr>
        <w:t>2</w:t>
      </w:r>
      <w:r>
        <w:rPr>
          <w:rFonts w:ascii="Calibri" w:hAnsi="Calibri" w:hint="eastAsia"/>
          <w:sz w:val="24"/>
        </w:rPr>
        <w:t>、成交供应商必须产品齐全，不得以任何借口（如无货，采购量少等）不执行医院相关成交产品的采购计划。某些品种成交供应商确定无法供货，医院有权选择其他供应商。</w:t>
      </w:r>
    </w:p>
    <w:p w14:paraId="6779C8B4" w14:textId="77777777" w:rsidR="00EB6E55" w:rsidRDefault="00000000">
      <w:pPr>
        <w:spacing w:line="360" w:lineRule="auto"/>
        <w:rPr>
          <w:rFonts w:ascii="Calibri" w:hAnsi="Calibri"/>
          <w:sz w:val="24"/>
        </w:rPr>
      </w:pPr>
      <w:r>
        <w:rPr>
          <w:rFonts w:ascii="Calibri" w:hAnsi="Calibri" w:hint="eastAsia"/>
          <w:sz w:val="24"/>
        </w:rPr>
        <w:t>3</w:t>
      </w:r>
      <w:r>
        <w:rPr>
          <w:rFonts w:ascii="Calibri" w:hAnsi="Calibri" w:hint="eastAsia"/>
          <w:sz w:val="24"/>
        </w:rPr>
        <w:t>、签约或履约期间，有入围供应商不能签约或履约的，允许按评审结果排名先后替补。</w:t>
      </w:r>
    </w:p>
    <w:p w14:paraId="461591EF" w14:textId="77777777" w:rsidR="00EB6E55" w:rsidRDefault="00000000">
      <w:pPr>
        <w:spacing w:line="360" w:lineRule="auto"/>
        <w:rPr>
          <w:rFonts w:ascii="Calibri" w:hAnsi="Calibri"/>
          <w:sz w:val="24"/>
        </w:rPr>
      </w:pPr>
      <w:r>
        <w:rPr>
          <w:rFonts w:ascii="Calibri" w:hAnsi="Calibri" w:hint="eastAsia"/>
          <w:sz w:val="24"/>
        </w:rPr>
        <w:t>4</w:t>
      </w:r>
      <w:r>
        <w:rPr>
          <w:rFonts w:ascii="Calibri" w:hAnsi="Calibri" w:hint="eastAsia"/>
          <w:sz w:val="24"/>
        </w:rPr>
        <w:t>、若遇国家重大政策调整影响合同执行的情况，双方可共同友好协商解决。</w:t>
      </w:r>
    </w:p>
    <w:p w14:paraId="448C50EB" w14:textId="77777777" w:rsidR="00EB6E55" w:rsidRDefault="00000000">
      <w:pPr>
        <w:spacing w:line="360" w:lineRule="auto"/>
        <w:rPr>
          <w:rFonts w:ascii="Calibri" w:hAnsi="Calibri"/>
          <w:sz w:val="24"/>
        </w:rPr>
      </w:pPr>
      <w:r>
        <w:rPr>
          <w:rFonts w:ascii="Calibri" w:hAnsi="Calibri" w:hint="eastAsia"/>
          <w:sz w:val="24"/>
        </w:rPr>
        <w:t>5</w:t>
      </w:r>
      <w:r>
        <w:rPr>
          <w:rFonts w:ascii="Calibri" w:hAnsi="Calibri" w:hint="eastAsia"/>
          <w:sz w:val="24"/>
        </w:rPr>
        <w:t>、项目开展如需配套设备，以租赁形式另行采购。</w:t>
      </w:r>
    </w:p>
    <w:p w14:paraId="56093211" w14:textId="77777777" w:rsidR="00EB6E55" w:rsidRDefault="00000000">
      <w:pPr>
        <w:spacing w:line="360" w:lineRule="auto"/>
        <w:rPr>
          <w:rFonts w:ascii="Calibri" w:hAnsi="Calibri"/>
          <w:sz w:val="24"/>
        </w:rPr>
      </w:pPr>
      <w:r>
        <w:rPr>
          <w:rFonts w:ascii="Calibri" w:hAnsi="Calibri" w:hint="eastAsia"/>
          <w:sz w:val="24"/>
        </w:rPr>
        <w:t>6</w:t>
      </w:r>
      <w:r>
        <w:rPr>
          <w:rFonts w:ascii="Calibri" w:hAnsi="Calibri" w:hint="eastAsia"/>
          <w:sz w:val="24"/>
        </w:rPr>
        <w:t>、</w:t>
      </w:r>
      <w:r>
        <w:rPr>
          <w:rFonts w:ascii="宋体" w:hAnsi="宋体" w:hint="eastAsia"/>
          <w:color w:val="0D0D0D"/>
          <w:sz w:val="24"/>
        </w:rPr>
        <w:t>如果参与采购的产品所对应的目录是两定机构医疗保障信息平台目录内的，则相应参与采购的产品必须拥有产品代码（尚未列入两定机构医疗保障信息平台目录的除外）。若不能满足，则相应参与采购的产品作</w:t>
      </w:r>
      <w:r>
        <w:rPr>
          <w:rFonts w:hAnsi="宋体" w:hint="eastAsia"/>
          <w:sz w:val="24"/>
        </w:rPr>
        <w:t>废标处理</w:t>
      </w:r>
      <w:r>
        <w:rPr>
          <w:rFonts w:ascii="宋体" w:hAnsi="宋体" w:hint="eastAsia"/>
          <w:color w:val="0D0D0D"/>
          <w:sz w:val="24"/>
        </w:rPr>
        <w:t>。</w:t>
      </w:r>
    </w:p>
    <w:p w14:paraId="39D2A931" w14:textId="77777777" w:rsidR="00EB6E55" w:rsidRDefault="00000000">
      <w:pPr>
        <w:spacing w:line="360" w:lineRule="auto"/>
        <w:rPr>
          <w:sz w:val="24"/>
        </w:rPr>
      </w:pPr>
      <w:r>
        <w:rPr>
          <w:rFonts w:hint="eastAsia"/>
          <w:sz w:val="24"/>
        </w:rPr>
        <w:t>7</w:t>
      </w:r>
      <w:r>
        <w:rPr>
          <w:rFonts w:hint="eastAsia"/>
          <w:sz w:val="24"/>
        </w:rPr>
        <w:t>、“</w:t>
      </w:r>
      <w:bookmarkStart w:id="2" w:name="OLE_LINK1"/>
      <w:r>
        <w:rPr>
          <w:rFonts w:hint="eastAsia"/>
          <w:sz w:val="24"/>
        </w:rPr>
        <w:t>▲</w:t>
      </w:r>
      <w:bookmarkEnd w:id="2"/>
      <w:r>
        <w:rPr>
          <w:rFonts w:hint="eastAsia"/>
          <w:sz w:val="24"/>
        </w:rPr>
        <w:t>”为实质性条款，若不满足响应无效。“</w:t>
      </w:r>
      <w:r>
        <w:rPr>
          <w:sz w:val="24"/>
        </w:rPr>
        <w:t>Δ</w:t>
      </w:r>
      <w:r>
        <w:rPr>
          <w:rFonts w:hint="eastAsia"/>
          <w:sz w:val="24"/>
        </w:rPr>
        <w:t>”为重点条款。</w:t>
      </w:r>
    </w:p>
    <w:p w14:paraId="2F426FCF" w14:textId="77777777" w:rsidR="00EB6E55" w:rsidRDefault="00EB6E55">
      <w:pPr>
        <w:rPr>
          <w:b/>
          <w:sz w:val="32"/>
          <w:szCs w:val="32"/>
        </w:rPr>
      </w:pPr>
    </w:p>
    <w:p w14:paraId="22C829F3" w14:textId="77777777" w:rsidR="00EB6E55"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73FE0945" w14:textId="467D155B" w:rsidR="00EB6E55" w:rsidRDefault="00000000">
      <w:pPr>
        <w:spacing w:line="360" w:lineRule="auto"/>
        <w:rPr>
          <w:b/>
          <w:szCs w:val="21"/>
        </w:rPr>
      </w:pPr>
      <w:bookmarkStart w:id="3" w:name="OLE_LINK3"/>
      <w:r>
        <w:rPr>
          <w:rFonts w:hint="eastAsia"/>
          <w:b/>
          <w:szCs w:val="21"/>
        </w:rPr>
        <w:t>项目</w:t>
      </w:r>
      <w:proofErr w:type="gramStart"/>
      <w:r>
        <w:rPr>
          <w:rFonts w:hint="eastAsia"/>
          <w:b/>
          <w:szCs w:val="21"/>
        </w:rPr>
        <w:t>一</w:t>
      </w:r>
      <w:proofErr w:type="gramEnd"/>
      <w:r>
        <w:rPr>
          <w:rFonts w:hint="eastAsia"/>
          <w:b/>
          <w:szCs w:val="21"/>
        </w:rPr>
        <w:t xml:space="preserve">: </w:t>
      </w:r>
      <w:bookmarkEnd w:id="3"/>
      <w:r w:rsidR="007473BB">
        <w:rPr>
          <w:rFonts w:hint="eastAsia"/>
          <w:b/>
          <w:szCs w:val="21"/>
        </w:rPr>
        <w:t>血糖试纸</w:t>
      </w:r>
      <w:r>
        <w:rPr>
          <w:rFonts w:hint="eastAsia"/>
          <w:b/>
          <w:szCs w:val="21"/>
        </w:rPr>
        <w:t>（预算</w:t>
      </w:r>
      <w:r w:rsidR="001C18A0">
        <w:rPr>
          <w:rFonts w:hint="eastAsia"/>
          <w:b/>
          <w:szCs w:val="21"/>
        </w:rPr>
        <w:t>45</w:t>
      </w:r>
      <w:r w:rsidRPr="0096446F">
        <w:rPr>
          <w:rFonts w:hint="eastAsia"/>
          <w:b/>
          <w:szCs w:val="21"/>
        </w:rPr>
        <w:t>万元</w:t>
      </w:r>
      <w:r>
        <w:rPr>
          <w:rFonts w:hint="eastAsia"/>
          <w:b/>
          <w:szCs w:val="21"/>
        </w:rPr>
        <w:t>）</w:t>
      </w:r>
    </w:p>
    <w:tbl>
      <w:tblPr>
        <w:tblStyle w:val="af5"/>
        <w:tblpPr w:leftFromText="180" w:rightFromText="180" w:vertAnchor="text" w:horzAnchor="page" w:tblpXSpec="center" w:tblpY="139"/>
        <w:tblOverlap w:val="never"/>
        <w:tblW w:w="5789" w:type="pct"/>
        <w:jc w:val="center"/>
        <w:tblLook w:val="04A0" w:firstRow="1" w:lastRow="0" w:firstColumn="1" w:lastColumn="0" w:noHBand="0" w:noVBand="1"/>
      </w:tblPr>
      <w:tblGrid>
        <w:gridCol w:w="998"/>
        <w:gridCol w:w="9269"/>
      </w:tblGrid>
      <w:tr w:rsidR="007473BB" w14:paraId="03945807" w14:textId="77777777" w:rsidTr="008E7AEA">
        <w:trPr>
          <w:trHeight w:val="287"/>
          <w:jc w:val="center"/>
        </w:trPr>
        <w:tc>
          <w:tcPr>
            <w:tcW w:w="486" w:type="pct"/>
          </w:tcPr>
          <w:p w14:paraId="65F1F335" w14:textId="77777777" w:rsidR="007473BB" w:rsidRDefault="007473BB" w:rsidP="008E7AEA">
            <w:pPr>
              <w:ind w:rightChars="-162" w:right="-340" w:firstLineChars="100" w:firstLine="211"/>
              <w:jc w:val="left"/>
              <w:rPr>
                <w:rFonts w:asciiTheme="majorEastAsia" w:eastAsiaTheme="majorEastAsia" w:hAnsiTheme="majorEastAsia" w:hint="eastAsia"/>
                <w:bCs/>
                <w:szCs w:val="21"/>
              </w:rPr>
            </w:pPr>
            <w:proofErr w:type="gramStart"/>
            <w:r>
              <w:rPr>
                <w:rFonts w:asciiTheme="majorEastAsia" w:eastAsiaTheme="majorEastAsia" w:hAnsiTheme="majorEastAsia" w:hint="eastAsia"/>
                <w:b/>
                <w:szCs w:val="21"/>
              </w:rPr>
              <w:t>一</w:t>
            </w:r>
            <w:proofErr w:type="gramEnd"/>
          </w:p>
        </w:tc>
        <w:tc>
          <w:tcPr>
            <w:tcW w:w="4514" w:type="pct"/>
          </w:tcPr>
          <w:p w14:paraId="0E0C292D" w14:textId="77777777" w:rsidR="007473BB" w:rsidRDefault="007473BB" w:rsidP="008E7AEA">
            <w:pPr>
              <w:ind w:rightChars="-162" w:right="-340"/>
              <w:jc w:val="left"/>
              <w:rPr>
                <w:rFonts w:asciiTheme="majorEastAsia" w:eastAsiaTheme="majorEastAsia" w:hAnsiTheme="majorEastAsia" w:hint="eastAsia"/>
                <w:bCs/>
                <w:szCs w:val="21"/>
              </w:rPr>
            </w:pPr>
            <w:r>
              <w:rPr>
                <w:rFonts w:asciiTheme="majorEastAsia" w:eastAsiaTheme="majorEastAsia" w:hAnsiTheme="majorEastAsia" w:hint="eastAsia"/>
                <w:bCs/>
                <w:szCs w:val="21"/>
              </w:rPr>
              <w:t>项目概述</w:t>
            </w:r>
          </w:p>
        </w:tc>
      </w:tr>
      <w:tr w:rsidR="007473BB" w14:paraId="314E6BCF" w14:textId="77777777" w:rsidTr="008E7AEA">
        <w:trPr>
          <w:trHeight w:val="287"/>
          <w:jc w:val="center"/>
        </w:trPr>
        <w:tc>
          <w:tcPr>
            <w:tcW w:w="486" w:type="pct"/>
          </w:tcPr>
          <w:p w14:paraId="6D01AC41" w14:textId="77777777" w:rsidR="007473BB"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1.1▲</w:t>
            </w:r>
          </w:p>
        </w:tc>
        <w:tc>
          <w:tcPr>
            <w:tcW w:w="4514" w:type="pct"/>
          </w:tcPr>
          <w:p w14:paraId="743A1DCA" w14:textId="77777777" w:rsidR="007473BB" w:rsidRDefault="007473BB" w:rsidP="008E7AEA">
            <w:pPr>
              <w:ind w:rightChars="-162" w:right="-340"/>
              <w:rPr>
                <w:szCs w:val="21"/>
              </w:rPr>
            </w:pPr>
            <w:r>
              <w:rPr>
                <w:rFonts w:hint="eastAsia"/>
                <w:szCs w:val="21"/>
              </w:rPr>
              <w:t>用于定量</w:t>
            </w:r>
            <w:r w:rsidRPr="007B0967">
              <w:rPr>
                <w:rFonts w:hint="eastAsia"/>
                <w:szCs w:val="21"/>
              </w:rPr>
              <w:t>检测</w:t>
            </w:r>
            <w:r>
              <w:rPr>
                <w:rFonts w:hint="eastAsia"/>
                <w:szCs w:val="21"/>
              </w:rPr>
              <w:t>来源于人体</w:t>
            </w:r>
            <w:r w:rsidRPr="007B0967">
              <w:rPr>
                <w:rFonts w:hint="eastAsia"/>
                <w:szCs w:val="21"/>
              </w:rPr>
              <w:t>动脉血、静脉血、毛细血管血、新生儿血</w:t>
            </w:r>
            <w:r>
              <w:rPr>
                <w:rFonts w:hint="eastAsia"/>
                <w:szCs w:val="21"/>
              </w:rPr>
              <w:t>全血样本中的</w:t>
            </w:r>
            <w:r w:rsidRPr="00E9055A">
              <w:rPr>
                <w:szCs w:val="21"/>
              </w:rPr>
              <w:t>血糖浓度</w:t>
            </w:r>
            <w:r>
              <w:rPr>
                <w:rFonts w:hint="eastAsia"/>
                <w:szCs w:val="21"/>
              </w:rPr>
              <w:t>，</w:t>
            </w:r>
          </w:p>
          <w:p w14:paraId="7495C90A" w14:textId="77777777" w:rsidR="007473BB" w:rsidRPr="002500FA" w:rsidRDefault="007473BB" w:rsidP="008E7AEA">
            <w:pPr>
              <w:ind w:rightChars="-162" w:right="-340"/>
              <w:rPr>
                <w:szCs w:val="21"/>
              </w:rPr>
            </w:pPr>
            <w:r w:rsidRPr="007B0967">
              <w:rPr>
                <w:rFonts w:hint="eastAsia"/>
                <w:szCs w:val="21"/>
              </w:rPr>
              <w:t>在注册证及说明书中有相关说明。</w:t>
            </w:r>
          </w:p>
        </w:tc>
      </w:tr>
      <w:tr w:rsidR="007473BB" w14:paraId="4994C9F2" w14:textId="77777777" w:rsidTr="008E7AEA">
        <w:trPr>
          <w:trHeight w:val="287"/>
          <w:jc w:val="center"/>
        </w:trPr>
        <w:tc>
          <w:tcPr>
            <w:tcW w:w="486" w:type="pct"/>
          </w:tcPr>
          <w:p w14:paraId="288AC2B0" w14:textId="77777777" w:rsidR="007473BB" w:rsidRDefault="007473BB" w:rsidP="008E7AEA">
            <w:pPr>
              <w:ind w:rightChars="-162" w:right="-340" w:firstLineChars="100" w:firstLine="211"/>
              <w:rPr>
                <w:rFonts w:asciiTheme="majorEastAsia" w:eastAsiaTheme="majorEastAsia" w:hAnsiTheme="majorEastAsia" w:hint="eastAsia"/>
                <w:b/>
                <w:szCs w:val="21"/>
              </w:rPr>
            </w:pPr>
            <w:r>
              <w:rPr>
                <w:rFonts w:asciiTheme="majorEastAsia" w:eastAsiaTheme="majorEastAsia" w:hAnsiTheme="majorEastAsia" w:hint="eastAsia"/>
                <w:b/>
                <w:szCs w:val="21"/>
              </w:rPr>
              <w:t>二</w:t>
            </w:r>
          </w:p>
        </w:tc>
        <w:tc>
          <w:tcPr>
            <w:tcW w:w="4514" w:type="pct"/>
          </w:tcPr>
          <w:p w14:paraId="6E5B8F49" w14:textId="77777777" w:rsidR="007473BB" w:rsidRDefault="007473BB" w:rsidP="008E7AEA">
            <w:pPr>
              <w:ind w:rightChars="-162" w:right="-340"/>
              <w:rPr>
                <w:rFonts w:asciiTheme="majorEastAsia" w:eastAsiaTheme="majorEastAsia" w:hAnsiTheme="majorEastAsia" w:hint="eastAsia"/>
                <w:b/>
                <w:szCs w:val="21"/>
              </w:rPr>
            </w:pPr>
            <w:r>
              <w:rPr>
                <w:rFonts w:ascii="宋体" w:hAnsi="宋体" w:hint="eastAsia"/>
                <w:b/>
                <w:szCs w:val="21"/>
              </w:rPr>
              <w:t>项目要求</w:t>
            </w:r>
          </w:p>
        </w:tc>
      </w:tr>
      <w:tr w:rsidR="007473BB" w14:paraId="7533DA80" w14:textId="77777777" w:rsidTr="008E7AEA">
        <w:trPr>
          <w:trHeight w:val="287"/>
          <w:jc w:val="center"/>
        </w:trPr>
        <w:tc>
          <w:tcPr>
            <w:tcW w:w="486" w:type="pct"/>
          </w:tcPr>
          <w:p w14:paraId="6C142E71" w14:textId="77777777" w:rsidR="007473BB" w:rsidRDefault="007473BB" w:rsidP="008E7AEA">
            <w:pPr>
              <w:ind w:rightChars="-162" w:right="-340" w:firstLineChars="100" w:firstLine="210"/>
              <w:rPr>
                <w:rFonts w:asciiTheme="majorEastAsia" w:eastAsiaTheme="majorEastAsia" w:hAnsiTheme="majorEastAsia" w:hint="eastAsia"/>
                <w:bCs/>
                <w:szCs w:val="21"/>
              </w:rPr>
            </w:pPr>
          </w:p>
        </w:tc>
        <w:tc>
          <w:tcPr>
            <w:tcW w:w="4514" w:type="pct"/>
          </w:tcPr>
          <w:p w14:paraId="5D46839C" w14:textId="77777777" w:rsidR="007473BB" w:rsidRDefault="007473BB" w:rsidP="008E7AEA">
            <w:pPr>
              <w:ind w:rightChars="-162" w:right="-340"/>
              <w:rPr>
                <w:rFonts w:asciiTheme="majorEastAsia" w:eastAsiaTheme="majorEastAsia" w:hAnsiTheme="majorEastAsia" w:hint="eastAsia"/>
                <w:bCs/>
                <w:szCs w:val="21"/>
              </w:rPr>
            </w:pPr>
            <w:r>
              <w:rPr>
                <w:rFonts w:ascii="宋体" w:hAnsi="宋体" w:cs="宋体" w:hint="eastAsia"/>
                <w:b/>
                <w:bCs/>
                <w:color w:val="000000"/>
                <w:kern w:val="0"/>
                <w:szCs w:val="21"/>
              </w:rPr>
              <w:t>性能要求</w:t>
            </w:r>
          </w:p>
        </w:tc>
      </w:tr>
      <w:tr w:rsidR="007473BB" w14:paraId="7AA3033B" w14:textId="77777777" w:rsidTr="008E7AEA">
        <w:trPr>
          <w:trHeight w:val="287"/>
          <w:jc w:val="center"/>
        </w:trPr>
        <w:tc>
          <w:tcPr>
            <w:tcW w:w="486" w:type="pct"/>
          </w:tcPr>
          <w:p w14:paraId="615250BE" w14:textId="77777777" w:rsidR="007473BB"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2.1</w:t>
            </w:r>
          </w:p>
        </w:tc>
        <w:tc>
          <w:tcPr>
            <w:tcW w:w="4514" w:type="pct"/>
          </w:tcPr>
          <w:p w14:paraId="2DF066C3" w14:textId="77777777" w:rsidR="007473BB" w:rsidRDefault="007473BB" w:rsidP="008E7AEA">
            <w:pPr>
              <w:ind w:rightChars="-162" w:right="-340"/>
              <w:rPr>
                <w:rFonts w:asciiTheme="majorEastAsia" w:eastAsiaTheme="majorEastAsia" w:hAnsiTheme="majorEastAsia" w:hint="eastAsia"/>
                <w:bCs/>
                <w:szCs w:val="21"/>
              </w:rPr>
            </w:pPr>
            <w:r w:rsidRPr="007B0967">
              <w:rPr>
                <w:rFonts w:asciiTheme="majorEastAsia" w:eastAsiaTheme="majorEastAsia" w:hAnsiTheme="majorEastAsia" w:hint="eastAsia"/>
                <w:bCs/>
                <w:szCs w:val="21"/>
              </w:rPr>
              <w:t>酶技术:葡萄糖脱氢酶 (GDH-FAD)</w:t>
            </w:r>
            <w:r>
              <w:rPr>
                <w:rFonts w:asciiTheme="majorEastAsia" w:eastAsiaTheme="majorEastAsia" w:hAnsiTheme="majorEastAsia" w:hint="eastAsia"/>
                <w:bCs/>
                <w:szCs w:val="21"/>
              </w:rPr>
              <w:t>。</w:t>
            </w:r>
          </w:p>
        </w:tc>
      </w:tr>
      <w:tr w:rsidR="007473BB" w14:paraId="342A8F2F" w14:textId="77777777" w:rsidTr="008E7AEA">
        <w:trPr>
          <w:trHeight w:val="287"/>
          <w:jc w:val="center"/>
        </w:trPr>
        <w:tc>
          <w:tcPr>
            <w:tcW w:w="486" w:type="pct"/>
          </w:tcPr>
          <w:p w14:paraId="5ABFD7B5" w14:textId="77777777" w:rsidR="007473BB"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2.2</w:t>
            </w:r>
          </w:p>
        </w:tc>
        <w:tc>
          <w:tcPr>
            <w:tcW w:w="4514" w:type="pct"/>
          </w:tcPr>
          <w:p w14:paraId="0CC31C8A" w14:textId="77777777" w:rsidR="007473BB" w:rsidRDefault="007473BB" w:rsidP="008E7AEA">
            <w:pPr>
              <w:ind w:rightChars="-162" w:right="-340"/>
              <w:rPr>
                <w:szCs w:val="21"/>
              </w:rPr>
            </w:pPr>
            <w:r w:rsidRPr="007B0967">
              <w:rPr>
                <w:rFonts w:asciiTheme="majorEastAsia" w:eastAsiaTheme="majorEastAsia" w:hAnsiTheme="majorEastAsia" w:hint="eastAsia"/>
                <w:bCs/>
                <w:szCs w:val="21"/>
              </w:rPr>
              <w:t>血糖仪精准度符合ISO15197:2013版本要求。在注册证及说明书中有相关说明。</w:t>
            </w:r>
          </w:p>
        </w:tc>
      </w:tr>
      <w:tr w:rsidR="007473BB" w14:paraId="02BD59E3" w14:textId="77777777" w:rsidTr="008E7AEA">
        <w:trPr>
          <w:trHeight w:val="287"/>
          <w:jc w:val="center"/>
        </w:trPr>
        <w:tc>
          <w:tcPr>
            <w:tcW w:w="486" w:type="pct"/>
          </w:tcPr>
          <w:p w14:paraId="5FC3C8A0" w14:textId="77777777" w:rsidR="007473BB"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2.3△</w:t>
            </w:r>
          </w:p>
        </w:tc>
        <w:tc>
          <w:tcPr>
            <w:tcW w:w="4514" w:type="pct"/>
          </w:tcPr>
          <w:p w14:paraId="74F4980F" w14:textId="77777777"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取血量少，采血方便，适用于新生儿采血，</w:t>
            </w:r>
          </w:p>
          <w:p w14:paraId="667A73E7" w14:textId="77777777" w:rsidR="007473BB" w:rsidRPr="002F5425" w:rsidRDefault="007473BB" w:rsidP="008E7AEA">
            <w:pPr>
              <w:ind w:rightChars="-162" w:right="-340"/>
              <w:rPr>
                <w:rFonts w:asciiTheme="majorEastAsia" w:eastAsiaTheme="majorEastAsia" w:hAnsiTheme="majorEastAsia" w:hint="eastAsia"/>
                <w:bCs/>
                <w:szCs w:val="21"/>
              </w:rPr>
            </w:pPr>
            <w:proofErr w:type="gramStart"/>
            <w:r w:rsidRPr="002F5425">
              <w:rPr>
                <w:rFonts w:asciiTheme="majorEastAsia" w:eastAsiaTheme="majorEastAsia" w:hAnsiTheme="majorEastAsia" w:hint="eastAsia"/>
                <w:bCs/>
                <w:szCs w:val="21"/>
              </w:rPr>
              <w:t>加样量</w:t>
            </w:r>
            <w:proofErr w:type="gramEnd"/>
            <w:r w:rsidRPr="002F5425">
              <w:rPr>
                <w:rFonts w:asciiTheme="majorEastAsia" w:eastAsiaTheme="majorEastAsia" w:hAnsiTheme="majorEastAsia" w:hint="eastAsia"/>
                <w:bCs/>
                <w:szCs w:val="21"/>
              </w:rPr>
              <w:t>≤0.6ul，得5分；</w:t>
            </w:r>
            <w:r w:rsidRPr="002F5425" w:rsidDel="00F84BFD">
              <w:rPr>
                <w:rFonts w:asciiTheme="majorEastAsia" w:eastAsiaTheme="majorEastAsia" w:hAnsiTheme="majorEastAsia" w:hint="eastAsia"/>
                <w:bCs/>
                <w:szCs w:val="21"/>
              </w:rPr>
              <w:t xml:space="preserve"> </w:t>
            </w:r>
            <w:r w:rsidRPr="002F5425">
              <w:rPr>
                <w:rFonts w:asciiTheme="majorEastAsia" w:eastAsiaTheme="majorEastAsia" w:hAnsiTheme="majorEastAsia" w:hint="eastAsia"/>
                <w:bCs/>
                <w:szCs w:val="21"/>
              </w:rPr>
              <w:t>0.6ul</w:t>
            </w:r>
            <w:r w:rsidRPr="002F5425">
              <w:rPr>
                <w:rFonts w:asciiTheme="majorEastAsia" w:eastAsiaTheme="majorEastAsia" w:hAnsiTheme="majorEastAsia"/>
                <w:bCs/>
                <w:szCs w:val="21"/>
              </w:rPr>
              <w:t>＜</w:t>
            </w:r>
            <w:proofErr w:type="gramStart"/>
            <w:r w:rsidRPr="002F5425">
              <w:rPr>
                <w:rFonts w:asciiTheme="majorEastAsia" w:eastAsiaTheme="majorEastAsia" w:hAnsiTheme="majorEastAsia" w:hint="eastAsia"/>
                <w:bCs/>
                <w:szCs w:val="21"/>
              </w:rPr>
              <w:t>加样量</w:t>
            </w:r>
            <w:proofErr w:type="gramEnd"/>
            <w:r w:rsidRPr="002F5425">
              <w:rPr>
                <w:rFonts w:asciiTheme="majorEastAsia" w:eastAsiaTheme="majorEastAsia" w:hAnsiTheme="majorEastAsia" w:hint="eastAsia"/>
                <w:bCs/>
                <w:szCs w:val="21"/>
              </w:rPr>
              <w:t>≤0.8ul，得2分；</w:t>
            </w:r>
            <w:proofErr w:type="gramStart"/>
            <w:r w:rsidRPr="002F5425">
              <w:rPr>
                <w:rFonts w:asciiTheme="majorEastAsia" w:eastAsiaTheme="majorEastAsia" w:hAnsiTheme="majorEastAsia" w:hint="eastAsia"/>
                <w:bCs/>
                <w:szCs w:val="21"/>
              </w:rPr>
              <w:t>加样量</w:t>
            </w:r>
            <w:proofErr w:type="gramEnd"/>
            <w:r w:rsidRPr="002F5425" w:rsidDel="00F84BFD">
              <w:rPr>
                <w:rFonts w:asciiTheme="majorEastAsia" w:eastAsiaTheme="majorEastAsia" w:hAnsiTheme="majorEastAsia" w:hint="eastAsia"/>
                <w:bCs/>
                <w:szCs w:val="21"/>
              </w:rPr>
              <w:t xml:space="preserve"> </w:t>
            </w:r>
            <w:r w:rsidRPr="002F5425">
              <w:rPr>
                <w:rFonts w:asciiTheme="majorEastAsia" w:eastAsiaTheme="majorEastAsia" w:hAnsiTheme="majorEastAsia" w:hint="eastAsia"/>
                <w:bCs/>
                <w:szCs w:val="21"/>
              </w:rPr>
              <w:t>＞0.8ul，不得分。</w:t>
            </w:r>
          </w:p>
        </w:tc>
      </w:tr>
      <w:tr w:rsidR="007473BB" w14:paraId="38B685CB" w14:textId="77777777" w:rsidTr="008E7AEA">
        <w:trPr>
          <w:trHeight w:val="287"/>
          <w:jc w:val="center"/>
        </w:trPr>
        <w:tc>
          <w:tcPr>
            <w:tcW w:w="486" w:type="pct"/>
          </w:tcPr>
          <w:p w14:paraId="352DFB55" w14:textId="77777777" w:rsidR="007473BB"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2.4</w:t>
            </w:r>
          </w:p>
        </w:tc>
        <w:tc>
          <w:tcPr>
            <w:tcW w:w="4514" w:type="pct"/>
          </w:tcPr>
          <w:p w14:paraId="400FC99E" w14:textId="77777777"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检测时间:≤5秒。</w:t>
            </w:r>
          </w:p>
        </w:tc>
      </w:tr>
      <w:tr w:rsidR="007473BB" w14:paraId="65F1AF5A" w14:textId="77777777" w:rsidTr="008E7AEA">
        <w:trPr>
          <w:trHeight w:val="287"/>
          <w:jc w:val="center"/>
        </w:trPr>
        <w:tc>
          <w:tcPr>
            <w:tcW w:w="486" w:type="pct"/>
          </w:tcPr>
          <w:p w14:paraId="4D379CF4" w14:textId="77777777" w:rsidR="007473BB"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2.5</w:t>
            </w:r>
          </w:p>
        </w:tc>
        <w:tc>
          <w:tcPr>
            <w:tcW w:w="4514" w:type="pct"/>
          </w:tcPr>
          <w:p w14:paraId="698D1F2B" w14:textId="77777777"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血糖仪测试范围需覆盖0.6mmol/L-33.3mmol/L。</w:t>
            </w:r>
          </w:p>
        </w:tc>
      </w:tr>
      <w:tr w:rsidR="007473BB" w14:paraId="2650BCEC" w14:textId="77777777" w:rsidTr="008E7AEA">
        <w:trPr>
          <w:trHeight w:val="287"/>
          <w:jc w:val="center"/>
        </w:trPr>
        <w:tc>
          <w:tcPr>
            <w:tcW w:w="486" w:type="pct"/>
          </w:tcPr>
          <w:p w14:paraId="03E0FDC5" w14:textId="77777777" w:rsidR="007473BB"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2.6</w:t>
            </w:r>
          </w:p>
        </w:tc>
        <w:tc>
          <w:tcPr>
            <w:tcW w:w="4514" w:type="pct"/>
          </w:tcPr>
          <w:p w14:paraId="69741B85" w14:textId="77777777"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红细胞压积范围满足10%-65%。</w:t>
            </w:r>
          </w:p>
        </w:tc>
      </w:tr>
      <w:tr w:rsidR="007473BB" w14:paraId="000D5595" w14:textId="77777777" w:rsidTr="008E7AEA">
        <w:trPr>
          <w:trHeight w:val="287"/>
          <w:jc w:val="center"/>
        </w:trPr>
        <w:tc>
          <w:tcPr>
            <w:tcW w:w="486" w:type="pct"/>
          </w:tcPr>
          <w:p w14:paraId="026C6A07" w14:textId="77777777" w:rsidR="007473BB"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2.7</w:t>
            </w:r>
          </w:p>
        </w:tc>
        <w:tc>
          <w:tcPr>
            <w:tcW w:w="4514" w:type="pct"/>
          </w:tcPr>
          <w:p w14:paraId="142C3C2D" w14:textId="77777777"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血糖仪具有试纸一键推射功能，免代码调校功能。</w:t>
            </w:r>
          </w:p>
        </w:tc>
      </w:tr>
      <w:tr w:rsidR="007473BB" w14:paraId="5B95A316" w14:textId="77777777" w:rsidTr="008E7AEA">
        <w:trPr>
          <w:trHeight w:val="287"/>
          <w:jc w:val="center"/>
        </w:trPr>
        <w:tc>
          <w:tcPr>
            <w:tcW w:w="486" w:type="pct"/>
          </w:tcPr>
          <w:p w14:paraId="1A98E755" w14:textId="77777777" w:rsidR="007473BB"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2.8</w:t>
            </w:r>
          </w:p>
        </w:tc>
        <w:tc>
          <w:tcPr>
            <w:tcW w:w="4514" w:type="pct"/>
          </w:tcPr>
          <w:p w14:paraId="76EF762D" w14:textId="77777777"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试纸开封后有效期≥6个月。</w:t>
            </w:r>
          </w:p>
        </w:tc>
      </w:tr>
      <w:tr w:rsidR="007473BB" w14:paraId="39159777" w14:textId="77777777" w:rsidTr="008E7AEA">
        <w:trPr>
          <w:trHeight w:val="287"/>
          <w:jc w:val="center"/>
        </w:trPr>
        <w:tc>
          <w:tcPr>
            <w:tcW w:w="486" w:type="pct"/>
          </w:tcPr>
          <w:p w14:paraId="169E6BAB" w14:textId="77777777" w:rsidR="007473BB" w:rsidRPr="00AD6D90" w:rsidRDefault="007473BB" w:rsidP="008E7AEA">
            <w:pPr>
              <w:ind w:rightChars="-162" w:right="-340" w:firstLineChars="100" w:firstLine="210"/>
              <w:rPr>
                <w:rFonts w:asciiTheme="majorEastAsia" w:eastAsiaTheme="majorEastAsia" w:hAnsiTheme="majorEastAsia" w:hint="eastAsia"/>
                <w:bCs/>
                <w:szCs w:val="21"/>
              </w:rPr>
            </w:pPr>
            <w:r w:rsidRPr="00AD6D90">
              <w:rPr>
                <w:rFonts w:asciiTheme="majorEastAsia" w:eastAsiaTheme="majorEastAsia" w:hAnsiTheme="majorEastAsia" w:hint="eastAsia"/>
                <w:bCs/>
                <w:szCs w:val="21"/>
              </w:rPr>
              <w:t>2.</w:t>
            </w:r>
            <w:r>
              <w:rPr>
                <w:rFonts w:asciiTheme="majorEastAsia" w:eastAsiaTheme="majorEastAsia" w:hAnsiTheme="majorEastAsia" w:hint="eastAsia"/>
                <w:bCs/>
                <w:szCs w:val="21"/>
              </w:rPr>
              <w:t>9</w:t>
            </w:r>
          </w:p>
        </w:tc>
        <w:tc>
          <w:tcPr>
            <w:tcW w:w="4514" w:type="pct"/>
          </w:tcPr>
          <w:p w14:paraId="56954F71" w14:textId="77777777"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产品一次性使用。</w:t>
            </w:r>
          </w:p>
        </w:tc>
      </w:tr>
      <w:tr w:rsidR="007473BB" w14:paraId="470211AC" w14:textId="77777777" w:rsidTr="008E7AEA">
        <w:trPr>
          <w:trHeight w:val="287"/>
          <w:jc w:val="center"/>
        </w:trPr>
        <w:tc>
          <w:tcPr>
            <w:tcW w:w="486" w:type="pct"/>
          </w:tcPr>
          <w:p w14:paraId="0C607BE9" w14:textId="77777777" w:rsidR="007473BB" w:rsidRPr="00AD6D90"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2.10</w:t>
            </w:r>
          </w:p>
        </w:tc>
        <w:tc>
          <w:tcPr>
            <w:tcW w:w="4514" w:type="pct"/>
          </w:tcPr>
          <w:p w14:paraId="6C7E5EA7" w14:textId="007328BC"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血糖试纸在</w:t>
            </w:r>
            <w:r w:rsidR="001C18A0">
              <w:rPr>
                <w:rFonts w:asciiTheme="majorEastAsia" w:eastAsiaTheme="majorEastAsia" w:hAnsiTheme="majorEastAsia" w:hint="eastAsia"/>
                <w:bCs/>
                <w:szCs w:val="21"/>
              </w:rPr>
              <w:t>两定</w:t>
            </w:r>
            <w:r w:rsidRPr="002F5425">
              <w:rPr>
                <w:rFonts w:asciiTheme="majorEastAsia" w:eastAsiaTheme="majorEastAsia" w:hAnsiTheme="majorEastAsia" w:hint="eastAsia"/>
                <w:bCs/>
                <w:szCs w:val="21"/>
              </w:rPr>
              <w:t>平台挂网。</w:t>
            </w:r>
          </w:p>
        </w:tc>
      </w:tr>
      <w:tr w:rsidR="007473BB" w14:paraId="2EDD9A5A" w14:textId="77777777" w:rsidTr="008E7AEA">
        <w:trPr>
          <w:trHeight w:val="308"/>
          <w:jc w:val="center"/>
        </w:trPr>
        <w:tc>
          <w:tcPr>
            <w:tcW w:w="486" w:type="pct"/>
          </w:tcPr>
          <w:p w14:paraId="356CC7A1" w14:textId="77777777" w:rsidR="007473BB"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lastRenderedPageBreak/>
              <w:t>2.11</w:t>
            </w:r>
          </w:p>
        </w:tc>
        <w:tc>
          <w:tcPr>
            <w:tcW w:w="4514" w:type="pct"/>
          </w:tcPr>
          <w:p w14:paraId="293344A8" w14:textId="77777777"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按需提供配套血糖仪。</w:t>
            </w:r>
          </w:p>
        </w:tc>
      </w:tr>
      <w:tr w:rsidR="007473BB" w14:paraId="5CED21F4" w14:textId="77777777" w:rsidTr="008E7AEA">
        <w:trPr>
          <w:trHeight w:val="308"/>
          <w:jc w:val="center"/>
        </w:trPr>
        <w:tc>
          <w:tcPr>
            <w:tcW w:w="486" w:type="pct"/>
          </w:tcPr>
          <w:p w14:paraId="067746D1" w14:textId="77777777" w:rsidR="007473BB"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2.12</w:t>
            </w:r>
          </w:p>
        </w:tc>
        <w:tc>
          <w:tcPr>
            <w:tcW w:w="4514" w:type="pct"/>
          </w:tcPr>
          <w:p w14:paraId="28E4646B" w14:textId="77777777"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按需提供配套质控品，至少包含高、</w:t>
            </w:r>
            <w:proofErr w:type="gramStart"/>
            <w:r w:rsidRPr="002F5425">
              <w:rPr>
                <w:rFonts w:asciiTheme="majorEastAsia" w:eastAsiaTheme="majorEastAsia" w:hAnsiTheme="majorEastAsia" w:hint="eastAsia"/>
                <w:bCs/>
                <w:szCs w:val="21"/>
              </w:rPr>
              <w:t>低两种</w:t>
            </w:r>
            <w:proofErr w:type="gramEnd"/>
            <w:r w:rsidRPr="002F5425">
              <w:rPr>
                <w:rFonts w:asciiTheme="majorEastAsia" w:eastAsiaTheme="majorEastAsia" w:hAnsiTheme="majorEastAsia" w:hint="eastAsia"/>
                <w:bCs/>
                <w:szCs w:val="21"/>
              </w:rPr>
              <w:t>浓度。</w:t>
            </w:r>
          </w:p>
        </w:tc>
      </w:tr>
      <w:tr w:rsidR="007473BB" w14:paraId="07FCB4FE" w14:textId="77777777" w:rsidTr="008E7AEA">
        <w:trPr>
          <w:trHeight w:val="308"/>
          <w:jc w:val="center"/>
        </w:trPr>
        <w:tc>
          <w:tcPr>
            <w:tcW w:w="486" w:type="pct"/>
          </w:tcPr>
          <w:p w14:paraId="103C799E" w14:textId="77777777" w:rsidR="007473BB"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2.13</w:t>
            </w:r>
          </w:p>
        </w:tc>
        <w:tc>
          <w:tcPr>
            <w:tcW w:w="4514" w:type="pct"/>
          </w:tcPr>
          <w:p w14:paraId="7B124C0E" w14:textId="77777777"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仪器、试纸、</w:t>
            </w:r>
            <w:proofErr w:type="gramStart"/>
            <w:r w:rsidRPr="002F5425">
              <w:rPr>
                <w:rFonts w:asciiTheme="majorEastAsia" w:eastAsiaTheme="majorEastAsia" w:hAnsiTheme="majorEastAsia" w:hint="eastAsia"/>
                <w:bCs/>
                <w:szCs w:val="21"/>
              </w:rPr>
              <w:t>质控液具有</w:t>
            </w:r>
            <w:proofErr w:type="gramEnd"/>
            <w:r w:rsidRPr="002F5425">
              <w:rPr>
                <w:rFonts w:asciiTheme="majorEastAsia" w:eastAsiaTheme="majorEastAsia" w:hAnsiTheme="majorEastAsia" w:hint="eastAsia"/>
                <w:bCs/>
                <w:szCs w:val="21"/>
              </w:rPr>
              <w:t>有效的医疗器械注册证。</w:t>
            </w:r>
          </w:p>
        </w:tc>
      </w:tr>
      <w:tr w:rsidR="007473BB" w14:paraId="30D1BF20" w14:textId="77777777" w:rsidTr="008E7AEA">
        <w:trPr>
          <w:trHeight w:val="308"/>
          <w:jc w:val="center"/>
        </w:trPr>
        <w:tc>
          <w:tcPr>
            <w:tcW w:w="486" w:type="pct"/>
          </w:tcPr>
          <w:p w14:paraId="04B82A27" w14:textId="77777777" w:rsidR="007473BB" w:rsidRDefault="007473BB" w:rsidP="008E7AEA">
            <w:pPr>
              <w:ind w:rightChars="-162" w:right="-340" w:firstLineChars="100" w:firstLine="210"/>
              <w:rPr>
                <w:rFonts w:asciiTheme="majorEastAsia" w:eastAsiaTheme="majorEastAsia" w:hAnsiTheme="majorEastAsia" w:hint="eastAsia"/>
                <w:bCs/>
                <w:szCs w:val="21"/>
              </w:rPr>
            </w:pPr>
            <w:r>
              <w:rPr>
                <w:rFonts w:asciiTheme="majorEastAsia" w:eastAsiaTheme="majorEastAsia" w:hAnsiTheme="majorEastAsia" w:hint="eastAsia"/>
                <w:bCs/>
                <w:szCs w:val="21"/>
              </w:rPr>
              <w:t>2.14</w:t>
            </w:r>
          </w:p>
        </w:tc>
        <w:tc>
          <w:tcPr>
            <w:tcW w:w="4514" w:type="pct"/>
          </w:tcPr>
          <w:p w14:paraId="2835BE49" w14:textId="77777777"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血糖试纸配有一次性采血器进行采血。</w:t>
            </w:r>
            <w:r w:rsidRPr="001C18A0">
              <w:rPr>
                <w:rFonts w:asciiTheme="majorEastAsia" w:eastAsiaTheme="majorEastAsia" w:hAnsiTheme="majorEastAsia" w:hint="eastAsia"/>
                <w:bCs/>
                <w:color w:val="EE0000"/>
                <w:szCs w:val="21"/>
              </w:rPr>
              <w:t>（提供样品）</w:t>
            </w:r>
          </w:p>
        </w:tc>
      </w:tr>
      <w:tr w:rsidR="007473BB" w14:paraId="4B75CECF" w14:textId="77777777" w:rsidTr="008E7AEA">
        <w:trPr>
          <w:trHeight w:val="308"/>
          <w:jc w:val="center"/>
        </w:trPr>
        <w:tc>
          <w:tcPr>
            <w:tcW w:w="486" w:type="pct"/>
          </w:tcPr>
          <w:p w14:paraId="799E08D6" w14:textId="77777777" w:rsidR="007473BB" w:rsidRDefault="007473BB" w:rsidP="008E7AEA">
            <w:pPr>
              <w:ind w:rightChars="-162" w:right="-340" w:firstLineChars="100" w:firstLine="210"/>
              <w:jc w:val="left"/>
              <w:rPr>
                <w:rFonts w:asciiTheme="majorEastAsia" w:eastAsiaTheme="majorEastAsia" w:hAnsiTheme="majorEastAsia" w:hint="eastAsia"/>
                <w:bCs/>
                <w:szCs w:val="21"/>
              </w:rPr>
            </w:pPr>
            <w:r>
              <w:rPr>
                <w:rFonts w:asciiTheme="majorEastAsia" w:eastAsiaTheme="majorEastAsia" w:hAnsiTheme="majorEastAsia" w:hint="eastAsia"/>
                <w:bCs/>
                <w:szCs w:val="21"/>
              </w:rPr>
              <w:t>2.15</w:t>
            </w:r>
          </w:p>
        </w:tc>
        <w:tc>
          <w:tcPr>
            <w:tcW w:w="4514" w:type="pct"/>
          </w:tcPr>
          <w:p w14:paraId="3EC5EE42" w14:textId="77777777"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根据医院需求提供配套的“全院血糖信息化管理软件”，可定制化，支持HIS、LIS系统对接</w:t>
            </w:r>
          </w:p>
          <w:p w14:paraId="4A521ED6" w14:textId="77777777" w:rsidR="007473BB" w:rsidRPr="002F5425" w:rsidRDefault="007473BB" w:rsidP="008E7AEA">
            <w:pPr>
              <w:ind w:rightChars="-162" w:right="-340"/>
              <w:rPr>
                <w:rFonts w:asciiTheme="majorEastAsia" w:eastAsiaTheme="majorEastAsia" w:hAnsiTheme="majorEastAsia" w:hint="eastAsia"/>
                <w:bCs/>
                <w:szCs w:val="21"/>
              </w:rPr>
            </w:pPr>
            <w:r w:rsidRPr="002F5425">
              <w:rPr>
                <w:rFonts w:asciiTheme="majorEastAsia" w:eastAsiaTheme="majorEastAsia" w:hAnsiTheme="majorEastAsia" w:hint="eastAsia"/>
                <w:bCs/>
                <w:szCs w:val="21"/>
              </w:rPr>
              <w:t>（提供接口费用），定制化功能，具有条码扫描确认身份；血糖数据自动上传；全院血糖数据可视、可统计、可分析；异常血糖报警；质控数据自动上传，质控异常锁定等功能。（提供案例展示）</w:t>
            </w:r>
          </w:p>
        </w:tc>
      </w:tr>
      <w:tr w:rsidR="007473BB" w14:paraId="1AFE2403" w14:textId="77777777" w:rsidTr="008E7AEA">
        <w:trPr>
          <w:trHeight w:val="308"/>
          <w:jc w:val="center"/>
        </w:trPr>
        <w:tc>
          <w:tcPr>
            <w:tcW w:w="486" w:type="pct"/>
          </w:tcPr>
          <w:p w14:paraId="018BB797" w14:textId="77777777" w:rsidR="007473BB" w:rsidRDefault="007473BB" w:rsidP="008E7AEA">
            <w:pPr>
              <w:ind w:rightChars="-162" w:right="-340" w:firstLineChars="100" w:firstLine="210"/>
              <w:jc w:val="left"/>
              <w:rPr>
                <w:rFonts w:asciiTheme="majorEastAsia" w:eastAsiaTheme="majorEastAsia" w:hAnsiTheme="majorEastAsia" w:hint="eastAsia"/>
                <w:bCs/>
                <w:szCs w:val="21"/>
              </w:rPr>
            </w:pPr>
            <w:r>
              <w:rPr>
                <w:rFonts w:asciiTheme="majorEastAsia" w:eastAsiaTheme="majorEastAsia" w:hAnsiTheme="majorEastAsia" w:hint="eastAsia"/>
                <w:bCs/>
                <w:szCs w:val="21"/>
              </w:rPr>
              <w:t>三</w:t>
            </w:r>
          </w:p>
        </w:tc>
        <w:tc>
          <w:tcPr>
            <w:tcW w:w="4514" w:type="pct"/>
          </w:tcPr>
          <w:p w14:paraId="680ECDE8" w14:textId="77777777" w:rsidR="007473BB" w:rsidRPr="002F5425" w:rsidRDefault="007473BB" w:rsidP="008E7AEA">
            <w:pPr>
              <w:ind w:rightChars="-162" w:right="-340"/>
              <w:rPr>
                <w:rFonts w:asciiTheme="majorEastAsia" w:eastAsiaTheme="majorEastAsia" w:hAnsiTheme="majorEastAsia" w:hint="eastAsia"/>
                <w:b/>
                <w:szCs w:val="21"/>
              </w:rPr>
            </w:pPr>
            <w:r w:rsidRPr="002F5425">
              <w:rPr>
                <w:rFonts w:asciiTheme="majorEastAsia" w:eastAsiaTheme="majorEastAsia" w:hAnsiTheme="majorEastAsia" w:hint="eastAsia"/>
                <w:b/>
                <w:szCs w:val="21"/>
              </w:rPr>
              <w:t>售后服务要求</w:t>
            </w:r>
          </w:p>
        </w:tc>
      </w:tr>
      <w:tr w:rsidR="007473BB" w14:paraId="011C135B" w14:textId="77777777" w:rsidTr="008E7AEA">
        <w:trPr>
          <w:trHeight w:val="308"/>
          <w:jc w:val="center"/>
        </w:trPr>
        <w:tc>
          <w:tcPr>
            <w:tcW w:w="486" w:type="pct"/>
          </w:tcPr>
          <w:p w14:paraId="22B84728" w14:textId="77777777" w:rsidR="007473BB" w:rsidRDefault="007473BB" w:rsidP="008E7AEA">
            <w:pPr>
              <w:ind w:rightChars="-162" w:right="-340" w:firstLineChars="100" w:firstLine="210"/>
              <w:jc w:val="left"/>
              <w:rPr>
                <w:rFonts w:asciiTheme="majorEastAsia" w:eastAsiaTheme="majorEastAsia" w:hAnsiTheme="majorEastAsia" w:hint="eastAsia"/>
                <w:bCs/>
                <w:szCs w:val="21"/>
              </w:rPr>
            </w:pPr>
            <w:r>
              <w:rPr>
                <w:rFonts w:asciiTheme="majorEastAsia" w:eastAsiaTheme="majorEastAsia" w:hAnsiTheme="majorEastAsia" w:hint="eastAsia"/>
                <w:bCs/>
                <w:szCs w:val="21"/>
              </w:rPr>
              <w:t>3.1</w:t>
            </w:r>
          </w:p>
        </w:tc>
        <w:tc>
          <w:tcPr>
            <w:tcW w:w="4514" w:type="pct"/>
            <w:vAlign w:val="center"/>
          </w:tcPr>
          <w:p w14:paraId="128E88A0" w14:textId="77777777" w:rsidR="007473BB" w:rsidRPr="002F5425" w:rsidRDefault="007473BB" w:rsidP="008E7AEA">
            <w:pPr>
              <w:ind w:rightChars="50" w:right="105"/>
              <w:rPr>
                <w:szCs w:val="21"/>
              </w:rPr>
            </w:pPr>
            <w:r w:rsidRPr="002F5425">
              <w:rPr>
                <w:rFonts w:hint="eastAsia"/>
                <w:szCs w:val="21"/>
              </w:rPr>
              <w:t>协助医院进行产品的性能验证及定期的准确性比对。</w:t>
            </w:r>
          </w:p>
        </w:tc>
      </w:tr>
      <w:tr w:rsidR="007473BB" w14:paraId="6F969D06" w14:textId="77777777" w:rsidTr="008E7AEA">
        <w:trPr>
          <w:trHeight w:val="308"/>
          <w:jc w:val="center"/>
        </w:trPr>
        <w:tc>
          <w:tcPr>
            <w:tcW w:w="486" w:type="pct"/>
          </w:tcPr>
          <w:p w14:paraId="2D1F4A80" w14:textId="77777777" w:rsidR="007473BB" w:rsidRDefault="007473BB" w:rsidP="008E7AEA">
            <w:pPr>
              <w:ind w:rightChars="-162" w:right="-340" w:firstLineChars="100" w:firstLine="210"/>
              <w:jc w:val="left"/>
              <w:rPr>
                <w:rFonts w:asciiTheme="majorEastAsia" w:eastAsiaTheme="majorEastAsia" w:hAnsiTheme="majorEastAsia" w:hint="eastAsia"/>
                <w:bCs/>
                <w:szCs w:val="21"/>
              </w:rPr>
            </w:pPr>
            <w:r>
              <w:rPr>
                <w:rFonts w:asciiTheme="majorEastAsia" w:eastAsiaTheme="majorEastAsia" w:hAnsiTheme="majorEastAsia" w:hint="eastAsia"/>
                <w:bCs/>
                <w:szCs w:val="21"/>
              </w:rPr>
              <w:t>3.2</w:t>
            </w:r>
          </w:p>
        </w:tc>
        <w:tc>
          <w:tcPr>
            <w:tcW w:w="4514" w:type="pct"/>
            <w:vAlign w:val="center"/>
          </w:tcPr>
          <w:p w14:paraId="2479CC12" w14:textId="77777777" w:rsidR="007473BB" w:rsidRDefault="007473BB" w:rsidP="008E7AEA">
            <w:pPr>
              <w:ind w:rightChars="50" w:right="105"/>
              <w:rPr>
                <w:szCs w:val="21"/>
              </w:rPr>
            </w:pPr>
            <w:r w:rsidRPr="00C47ECE">
              <w:rPr>
                <w:rFonts w:hint="eastAsia"/>
                <w:szCs w:val="21"/>
              </w:rPr>
              <w:t>对所有临床操作人员进行操作培训，使其能对设备进行熟练的操作，并提供临床资料并提供临床资料</w:t>
            </w:r>
            <w:r w:rsidRPr="00C47ECE">
              <w:rPr>
                <w:rFonts w:hint="eastAsia"/>
                <w:szCs w:val="21"/>
              </w:rPr>
              <w:t>(</w:t>
            </w:r>
            <w:r w:rsidRPr="00C47ECE">
              <w:rPr>
                <w:rFonts w:hint="eastAsia"/>
                <w:szCs w:val="21"/>
              </w:rPr>
              <w:t>如培训</w:t>
            </w:r>
            <w:r w:rsidRPr="00C47ECE">
              <w:rPr>
                <w:rFonts w:hint="eastAsia"/>
                <w:szCs w:val="21"/>
              </w:rPr>
              <w:t>ppt</w:t>
            </w:r>
            <w:r w:rsidRPr="00C47ECE">
              <w:rPr>
                <w:rFonts w:hint="eastAsia"/>
                <w:szCs w:val="21"/>
              </w:rPr>
              <w:t>、考核试题等</w:t>
            </w:r>
            <w:r w:rsidRPr="00C47ECE">
              <w:rPr>
                <w:rFonts w:hint="eastAsia"/>
                <w:szCs w:val="21"/>
              </w:rPr>
              <w:t>)</w:t>
            </w:r>
            <w:r>
              <w:rPr>
                <w:rFonts w:hint="eastAsia"/>
                <w:szCs w:val="21"/>
              </w:rPr>
              <w:t>。</w:t>
            </w:r>
          </w:p>
        </w:tc>
      </w:tr>
      <w:tr w:rsidR="007473BB" w14:paraId="57F82695" w14:textId="77777777" w:rsidTr="008E7AEA">
        <w:trPr>
          <w:trHeight w:val="308"/>
          <w:jc w:val="center"/>
        </w:trPr>
        <w:tc>
          <w:tcPr>
            <w:tcW w:w="486" w:type="pct"/>
          </w:tcPr>
          <w:p w14:paraId="0012E682" w14:textId="77777777" w:rsidR="007473BB" w:rsidRDefault="007473BB" w:rsidP="008E7AEA">
            <w:pPr>
              <w:ind w:rightChars="-162" w:right="-340" w:firstLineChars="100" w:firstLine="210"/>
              <w:jc w:val="left"/>
              <w:rPr>
                <w:rFonts w:asciiTheme="majorEastAsia" w:eastAsiaTheme="majorEastAsia" w:hAnsiTheme="majorEastAsia" w:hint="eastAsia"/>
                <w:bCs/>
                <w:szCs w:val="21"/>
              </w:rPr>
            </w:pPr>
            <w:r>
              <w:rPr>
                <w:rFonts w:asciiTheme="majorEastAsia" w:eastAsiaTheme="majorEastAsia" w:hAnsiTheme="majorEastAsia" w:hint="eastAsia"/>
                <w:bCs/>
                <w:szCs w:val="21"/>
              </w:rPr>
              <w:t>3.3</w:t>
            </w:r>
          </w:p>
        </w:tc>
        <w:tc>
          <w:tcPr>
            <w:tcW w:w="4514" w:type="pct"/>
            <w:vAlign w:val="center"/>
          </w:tcPr>
          <w:p w14:paraId="7021B3B5" w14:textId="77777777" w:rsidR="007473BB" w:rsidRDefault="007473BB" w:rsidP="008E7AEA">
            <w:pPr>
              <w:ind w:rightChars="50" w:right="105"/>
              <w:rPr>
                <w:szCs w:val="21"/>
              </w:rPr>
            </w:pPr>
            <w:r w:rsidRPr="00C47ECE">
              <w:rPr>
                <w:rFonts w:hint="eastAsia"/>
                <w:szCs w:val="21"/>
              </w:rPr>
              <w:t>经销商或者厂家承担后续保养维护费用以及产</w:t>
            </w:r>
            <w:r>
              <w:rPr>
                <w:rFonts w:hint="eastAsia"/>
                <w:szCs w:val="21"/>
              </w:rPr>
              <w:t>生</w:t>
            </w:r>
            <w:r w:rsidRPr="00C47ECE">
              <w:rPr>
                <w:rFonts w:hint="eastAsia"/>
                <w:szCs w:val="21"/>
              </w:rPr>
              <w:t>的配件之类的费用</w:t>
            </w:r>
            <w:r>
              <w:rPr>
                <w:rFonts w:hint="eastAsia"/>
                <w:szCs w:val="21"/>
              </w:rPr>
              <w:t>。</w:t>
            </w:r>
          </w:p>
        </w:tc>
      </w:tr>
      <w:tr w:rsidR="007473BB" w14:paraId="3682F141" w14:textId="77777777" w:rsidTr="008E7AEA">
        <w:trPr>
          <w:trHeight w:val="287"/>
          <w:jc w:val="center"/>
        </w:trPr>
        <w:tc>
          <w:tcPr>
            <w:tcW w:w="486" w:type="pct"/>
          </w:tcPr>
          <w:p w14:paraId="65ED051B" w14:textId="77777777" w:rsidR="007473BB" w:rsidRDefault="007473BB" w:rsidP="008E7AEA">
            <w:pPr>
              <w:ind w:rightChars="-162" w:right="-340" w:firstLineChars="100" w:firstLine="210"/>
              <w:jc w:val="left"/>
              <w:rPr>
                <w:rFonts w:asciiTheme="majorEastAsia" w:eastAsiaTheme="majorEastAsia" w:hAnsiTheme="majorEastAsia" w:hint="eastAsia"/>
                <w:bCs/>
                <w:szCs w:val="21"/>
              </w:rPr>
            </w:pPr>
            <w:r>
              <w:rPr>
                <w:rFonts w:asciiTheme="majorEastAsia" w:eastAsiaTheme="majorEastAsia" w:hAnsiTheme="majorEastAsia" w:hint="eastAsia"/>
                <w:bCs/>
                <w:szCs w:val="21"/>
              </w:rPr>
              <w:t>3.4</w:t>
            </w:r>
          </w:p>
        </w:tc>
        <w:tc>
          <w:tcPr>
            <w:tcW w:w="4514" w:type="pct"/>
          </w:tcPr>
          <w:p w14:paraId="50E9DAFD" w14:textId="77777777" w:rsidR="007473BB" w:rsidRPr="00C47ECE" w:rsidRDefault="007473BB" w:rsidP="008E7AEA">
            <w:pPr>
              <w:ind w:rightChars="-162" w:right="-340"/>
              <w:rPr>
                <w:szCs w:val="21"/>
              </w:rPr>
            </w:pPr>
            <w:r w:rsidRPr="00C47ECE">
              <w:rPr>
                <w:rFonts w:hint="eastAsia"/>
                <w:szCs w:val="21"/>
              </w:rPr>
              <w:t>故障立即响应</w:t>
            </w:r>
            <w:r w:rsidRPr="00C47ECE">
              <w:rPr>
                <w:rFonts w:hint="eastAsia"/>
                <w:szCs w:val="21"/>
              </w:rPr>
              <w:t>(</w:t>
            </w:r>
            <w:r w:rsidRPr="00C47ECE">
              <w:rPr>
                <w:rFonts w:hint="eastAsia"/>
                <w:szCs w:val="21"/>
              </w:rPr>
              <w:t>电话联系，包括节假日</w:t>
            </w:r>
            <w:r w:rsidRPr="00C47ECE">
              <w:rPr>
                <w:rFonts w:hint="eastAsia"/>
                <w:szCs w:val="21"/>
              </w:rPr>
              <w:t>)</w:t>
            </w:r>
            <w:r w:rsidRPr="00C47ECE">
              <w:rPr>
                <w:rFonts w:hint="eastAsia"/>
                <w:szCs w:val="21"/>
              </w:rPr>
              <w:t>，不能排除故障时及时更换血糖仪。</w:t>
            </w:r>
          </w:p>
        </w:tc>
      </w:tr>
      <w:tr w:rsidR="007473BB" w14:paraId="7E173C2E" w14:textId="77777777" w:rsidTr="008E7AEA">
        <w:trPr>
          <w:trHeight w:val="287"/>
          <w:jc w:val="center"/>
        </w:trPr>
        <w:tc>
          <w:tcPr>
            <w:tcW w:w="486" w:type="pct"/>
          </w:tcPr>
          <w:p w14:paraId="586E202E" w14:textId="77777777" w:rsidR="007473BB" w:rsidRDefault="007473BB" w:rsidP="008E7AEA">
            <w:pPr>
              <w:ind w:rightChars="-162" w:right="-340" w:firstLineChars="100" w:firstLine="210"/>
              <w:jc w:val="left"/>
              <w:rPr>
                <w:rFonts w:asciiTheme="majorEastAsia" w:eastAsiaTheme="majorEastAsia" w:hAnsiTheme="majorEastAsia" w:hint="eastAsia"/>
                <w:bCs/>
                <w:szCs w:val="21"/>
              </w:rPr>
            </w:pPr>
            <w:r>
              <w:rPr>
                <w:rFonts w:asciiTheme="majorEastAsia" w:eastAsiaTheme="majorEastAsia" w:hAnsiTheme="majorEastAsia" w:hint="eastAsia"/>
                <w:bCs/>
                <w:szCs w:val="21"/>
              </w:rPr>
              <w:t>3.5</w:t>
            </w:r>
          </w:p>
        </w:tc>
        <w:tc>
          <w:tcPr>
            <w:tcW w:w="4514" w:type="pct"/>
          </w:tcPr>
          <w:p w14:paraId="13D56F30" w14:textId="77777777" w:rsidR="007473BB" w:rsidRPr="00C47ECE" w:rsidRDefault="007473BB" w:rsidP="008E7AEA">
            <w:pPr>
              <w:ind w:rightChars="-162" w:right="-340"/>
              <w:rPr>
                <w:szCs w:val="21"/>
              </w:rPr>
            </w:pPr>
            <w:r>
              <w:rPr>
                <w:rFonts w:hint="eastAsia"/>
                <w:szCs w:val="21"/>
              </w:rPr>
              <w:t>定期对</w:t>
            </w:r>
            <w:r w:rsidRPr="00C47ECE">
              <w:rPr>
                <w:rFonts w:hint="eastAsia"/>
                <w:szCs w:val="21"/>
              </w:rPr>
              <w:t>各科室血糖仪进行巡检维护，不定期的优化软件功能</w:t>
            </w:r>
            <w:r>
              <w:rPr>
                <w:rFonts w:hint="eastAsia"/>
                <w:szCs w:val="21"/>
              </w:rPr>
              <w:t>。</w:t>
            </w:r>
          </w:p>
        </w:tc>
      </w:tr>
    </w:tbl>
    <w:p w14:paraId="0116E23D" w14:textId="77777777" w:rsidR="007473BB" w:rsidRDefault="007473BB">
      <w:pPr>
        <w:spacing w:line="360" w:lineRule="auto"/>
        <w:rPr>
          <w:b/>
          <w:szCs w:val="21"/>
        </w:rPr>
      </w:pPr>
    </w:p>
    <w:p w14:paraId="74AAA397" w14:textId="77777777" w:rsidR="0096446F" w:rsidRPr="0096446F" w:rsidRDefault="0096446F">
      <w:pPr>
        <w:spacing w:line="360" w:lineRule="auto"/>
        <w:rPr>
          <w:b/>
          <w:szCs w:val="21"/>
        </w:rPr>
      </w:pPr>
    </w:p>
    <w:p w14:paraId="5CD95DD4" w14:textId="77777777" w:rsidR="0096446F" w:rsidRDefault="0096446F">
      <w:pPr>
        <w:widowControl/>
        <w:jc w:val="left"/>
        <w:rPr>
          <w:rFonts w:asciiTheme="majorHAnsi" w:hAnsiTheme="majorHAnsi" w:cstheme="majorBidi"/>
          <w:b/>
          <w:bCs/>
          <w:sz w:val="32"/>
          <w:szCs w:val="32"/>
        </w:rPr>
      </w:pPr>
      <w:bookmarkStart w:id="4" w:name="_Toc186548465"/>
      <w:r>
        <w:br w:type="page"/>
      </w:r>
    </w:p>
    <w:p w14:paraId="102751B5" w14:textId="7B3C8C25" w:rsidR="00EB6E55" w:rsidRDefault="00000000">
      <w:pPr>
        <w:pStyle w:val="af1"/>
      </w:pPr>
      <w:r>
        <w:rPr>
          <w:rFonts w:hint="eastAsia"/>
        </w:rPr>
        <w:lastRenderedPageBreak/>
        <w:t>第三章</w:t>
      </w:r>
      <w:r>
        <w:rPr>
          <w:rFonts w:hint="eastAsia"/>
        </w:rPr>
        <w:tab/>
      </w:r>
      <w:r>
        <w:rPr>
          <w:rFonts w:hint="eastAsia"/>
        </w:rPr>
        <w:t>响应文件格式</w:t>
      </w:r>
      <w:bookmarkEnd w:id="4"/>
    </w:p>
    <w:p w14:paraId="4F763C55" w14:textId="77777777" w:rsidR="00EB6E55" w:rsidRDefault="00000000">
      <w:pPr>
        <w:rPr>
          <w:b/>
          <w:bCs/>
          <w:sz w:val="30"/>
          <w:szCs w:val="30"/>
        </w:rPr>
      </w:pPr>
      <w:r>
        <w:rPr>
          <w:rFonts w:hint="eastAsia"/>
          <w:b/>
          <w:bCs/>
          <w:sz w:val="30"/>
          <w:szCs w:val="30"/>
        </w:rPr>
        <w:t>一、响应</w:t>
      </w:r>
      <w:r>
        <w:rPr>
          <w:b/>
          <w:bCs/>
          <w:sz w:val="30"/>
          <w:szCs w:val="30"/>
        </w:rPr>
        <w:t>文件的组成</w:t>
      </w:r>
    </w:p>
    <w:p w14:paraId="05F56FD6" w14:textId="77777777" w:rsidR="00EB6E55" w:rsidRDefault="00000000">
      <w:pPr>
        <w:rPr>
          <w:rFonts w:eastAsiaTheme="minorEastAsia"/>
          <w:sz w:val="24"/>
          <w:szCs w:val="22"/>
        </w:rPr>
      </w:pPr>
      <w:r>
        <w:rPr>
          <w:rFonts w:eastAsiaTheme="minorEastAsia" w:hint="eastAsia"/>
          <w:sz w:val="24"/>
          <w:szCs w:val="22"/>
        </w:rPr>
        <w:t>响应文件由资格证明文件、商务技术文件、报价文件三部份组成。</w:t>
      </w:r>
    </w:p>
    <w:p w14:paraId="33D007E2" w14:textId="77777777" w:rsidR="00EB6E55" w:rsidRDefault="00EB6E55">
      <w:pPr>
        <w:rPr>
          <w:rFonts w:eastAsiaTheme="minorEastAsia"/>
          <w:sz w:val="24"/>
          <w:szCs w:val="22"/>
        </w:rPr>
      </w:pPr>
    </w:p>
    <w:p w14:paraId="4ECB4A35" w14:textId="77777777" w:rsidR="00EB6E55" w:rsidRDefault="0000000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367"/>
        <w:gridCol w:w="4567"/>
        <w:gridCol w:w="2208"/>
      </w:tblGrid>
      <w:tr w:rsidR="00EB6E55" w14:paraId="343F440B" w14:textId="77777777">
        <w:trPr>
          <w:trHeight w:val="604"/>
        </w:trPr>
        <w:tc>
          <w:tcPr>
            <w:tcW w:w="409" w:type="pct"/>
            <w:vAlign w:val="center"/>
          </w:tcPr>
          <w:p w14:paraId="67EABCAD" w14:textId="77777777" w:rsidR="00EB6E55" w:rsidRDefault="00000000">
            <w:r>
              <w:t>序号</w:t>
            </w:r>
          </w:p>
        </w:tc>
        <w:tc>
          <w:tcPr>
            <w:tcW w:w="771" w:type="pct"/>
            <w:vAlign w:val="center"/>
          </w:tcPr>
          <w:p w14:paraId="3355287E" w14:textId="77777777" w:rsidR="00EB6E55" w:rsidRDefault="00000000">
            <w:r>
              <w:rPr>
                <w:rFonts w:hint="eastAsia"/>
              </w:rPr>
              <w:t>组成</w:t>
            </w:r>
          </w:p>
        </w:tc>
        <w:tc>
          <w:tcPr>
            <w:tcW w:w="2575" w:type="pct"/>
            <w:vAlign w:val="center"/>
          </w:tcPr>
          <w:p w14:paraId="64FF35F9" w14:textId="77777777" w:rsidR="00EB6E55" w:rsidRDefault="00000000">
            <w:r>
              <w:t>材料名称</w:t>
            </w:r>
          </w:p>
        </w:tc>
        <w:tc>
          <w:tcPr>
            <w:tcW w:w="1245" w:type="pct"/>
            <w:vAlign w:val="center"/>
          </w:tcPr>
          <w:p w14:paraId="2DC6873F" w14:textId="77777777" w:rsidR="00EB6E55" w:rsidRDefault="00000000">
            <w:r>
              <w:t>说明</w:t>
            </w:r>
          </w:p>
        </w:tc>
      </w:tr>
      <w:tr w:rsidR="00EB6E55" w14:paraId="6D5FA62B" w14:textId="77777777">
        <w:tc>
          <w:tcPr>
            <w:tcW w:w="409" w:type="pct"/>
          </w:tcPr>
          <w:p w14:paraId="7A2230C3" w14:textId="77777777" w:rsidR="00EB6E55" w:rsidRDefault="00000000">
            <w:r>
              <w:t>1</w:t>
            </w:r>
          </w:p>
        </w:tc>
        <w:tc>
          <w:tcPr>
            <w:tcW w:w="771" w:type="pct"/>
            <w:vAlign w:val="center"/>
          </w:tcPr>
          <w:p w14:paraId="0CB58FB8" w14:textId="77777777" w:rsidR="00EB6E55" w:rsidRDefault="00000000">
            <w:r>
              <w:rPr>
                <w:rFonts w:hint="eastAsia"/>
              </w:rPr>
              <w:t>封面</w:t>
            </w:r>
          </w:p>
        </w:tc>
        <w:tc>
          <w:tcPr>
            <w:tcW w:w="2575" w:type="pct"/>
            <w:vAlign w:val="center"/>
          </w:tcPr>
          <w:p w14:paraId="2C574875" w14:textId="77777777" w:rsidR="00EB6E55" w:rsidRDefault="00000000">
            <w:r>
              <w:t>封面（附件</w:t>
            </w:r>
            <w:r>
              <w:t>1</w:t>
            </w:r>
            <w:r>
              <w:t>）</w:t>
            </w:r>
          </w:p>
        </w:tc>
        <w:tc>
          <w:tcPr>
            <w:tcW w:w="1245" w:type="pct"/>
          </w:tcPr>
          <w:p w14:paraId="2B837657" w14:textId="77777777" w:rsidR="00EB6E55" w:rsidRDefault="00EB6E55"/>
        </w:tc>
      </w:tr>
      <w:tr w:rsidR="00EB6E55" w14:paraId="73BF4201" w14:textId="77777777">
        <w:tc>
          <w:tcPr>
            <w:tcW w:w="409" w:type="pct"/>
          </w:tcPr>
          <w:p w14:paraId="0976B32A" w14:textId="77777777" w:rsidR="00EB6E55" w:rsidRDefault="00000000">
            <w:r>
              <w:t>2</w:t>
            </w:r>
          </w:p>
        </w:tc>
        <w:tc>
          <w:tcPr>
            <w:tcW w:w="771" w:type="pct"/>
            <w:vMerge w:val="restart"/>
            <w:vAlign w:val="center"/>
          </w:tcPr>
          <w:p w14:paraId="29C40955" w14:textId="77777777" w:rsidR="00EB6E55" w:rsidRDefault="00000000">
            <w:r>
              <w:rPr>
                <w:rFonts w:hint="eastAsia"/>
              </w:rPr>
              <w:t>资格</w:t>
            </w:r>
            <w:r>
              <w:t>证明文件</w:t>
            </w:r>
          </w:p>
        </w:tc>
        <w:tc>
          <w:tcPr>
            <w:tcW w:w="2575" w:type="pct"/>
            <w:vAlign w:val="center"/>
          </w:tcPr>
          <w:p w14:paraId="60A6C8C2" w14:textId="77777777" w:rsidR="00EB6E55" w:rsidRDefault="00000000">
            <w:r>
              <w:t>采购公告发布之日起至公告截止日内任意时间的</w:t>
            </w:r>
            <w:r>
              <w:t>“</w:t>
            </w:r>
            <w:r>
              <w:t>信用中国</w:t>
            </w:r>
            <w:r>
              <w:t>”</w:t>
            </w:r>
            <w:r>
              <w:t>网站（</w:t>
            </w:r>
            <w:r>
              <w:t>www.creditchina.gov.cn</w:t>
            </w:r>
            <w:r>
              <w:t>）的响应供应商信用查询网页截图</w:t>
            </w:r>
          </w:p>
        </w:tc>
        <w:tc>
          <w:tcPr>
            <w:tcW w:w="1245" w:type="pct"/>
          </w:tcPr>
          <w:p w14:paraId="7970B43B" w14:textId="77777777" w:rsidR="00EB6E55" w:rsidRDefault="00EB6E55"/>
        </w:tc>
      </w:tr>
      <w:tr w:rsidR="00EB6E55" w14:paraId="6E3C6628" w14:textId="77777777">
        <w:tc>
          <w:tcPr>
            <w:tcW w:w="409" w:type="pct"/>
          </w:tcPr>
          <w:p w14:paraId="0B5402E6" w14:textId="77777777" w:rsidR="00EB6E55" w:rsidRDefault="00000000">
            <w:r>
              <w:t>3</w:t>
            </w:r>
          </w:p>
        </w:tc>
        <w:tc>
          <w:tcPr>
            <w:tcW w:w="771" w:type="pct"/>
            <w:vMerge/>
            <w:vAlign w:val="center"/>
          </w:tcPr>
          <w:p w14:paraId="30FFDFA3" w14:textId="77777777" w:rsidR="00EB6E55" w:rsidRDefault="00EB6E55"/>
        </w:tc>
        <w:tc>
          <w:tcPr>
            <w:tcW w:w="2575" w:type="pct"/>
            <w:vAlign w:val="center"/>
          </w:tcPr>
          <w:p w14:paraId="63333EE3" w14:textId="77777777" w:rsidR="00EB6E55" w:rsidRDefault="00000000">
            <w:r>
              <w:t>企业营业执照</w:t>
            </w:r>
          </w:p>
        </w:tc>
        <w:tc>
          <w:tcPr>
            <w:tcW w:w="1245" w:type="pct"/>
          </w:tcPr>
          <w:p w14:paraId="40008007" w14:textId="77777777" w:rsidR="00EB6E55" w:rsidRDefault="00EB6E55"/>
        </w:tc>
      </w:tr>
      <w:tr w:rsidR="00EB6E55" w14:paraId="6931FCF4" w14:textId="77777777">
        <w:tc>
          <w:tcPr>
            <w:tcW w:w="409" w:type="pct"/>
          </w:tcPr>
          <w:p w14:paraId="1E27EFAA" w14:textId="77777777" w:rsidR="00EB6E55" w:rsidRDefault="00000000">
            <w:r>
              <w:t>4</w:t>
            </w:r>
          </w:p>
        </w:tc>
        <w:tc>
          <w:tcPr>
            <w:tcW w:w="771" w:type="pct"/>
            <w:vMerge/>
            <w:vAlign w:val="center"/>
          </w:tcPr>
          <w:p w14:paraId="7D220C38" w14:textId="77777777" w:rsidR="00EB6E55" w:rsidRDefault="00EB6E55"/>
        </w:tc>
        <w:tc>
          <w:tcPr>
            <w:tcW w:w="2575" w:type="pct"/>
            <w:vAlign w:val="center"/>
          </w:tcPr>
          <w:p w14:paraId="1E3BBAC7" w14:textId="77777777" w:rsidR="00EB6E55" w:rsidRDefault="00000000">
            <w:r>
              <w:t>法人代表身份证复印件</w:t>
            </w:r>
          </w:p>
        </w:tc>
        <w:tc>
          <w:tcPr>
            <w:tcW w:w="1245" w:type="pct"/>
          </w:tcPr>
          <w:p w14:paraId="747936A3" w14:textId="77777777" w:rsidR="00EB6E55" w:rsidRDefault="00EB6E55"/>
        </w:tc>
      </w:tr>
      <w:tr w:rsidR="00EB6E55" w14:paraId="66F658DB" w14:textId="77777777">
        <w:tc>
          <w:tcPr>
            <w:tcW w:w="409" w:type="pct"/>
          </w:tcPr>
          <w:p w14:paraId="3DC212A7" w14:textId="77777777" w:rsidR="00EB6E55" w:rsidRDefault="00000000">
            <w:r>
              <w:rPr>
                <w:rFonts w:hint="eastAsia"/>
              </w:rPr>
              <w:t>5</w:t>
            </w:r>
          </w:p>
        </w:tc>
        <w:tc>
          <w:tcPr>
            <w:tcW w:w="771" w:type="pct"/>
            <w:vMerge/>
            <w:vAlign w:val="center"/>
          </w:tcPr>
          <w:p w14:paraId="59526DBA" w14:textId="77777777" w:rsidR="00EB6E55" w:rsidRDefault="00EB6E55"/>
        </w:tc>
        <w:tc>
          <w:tcPr>
            <w:tcW w:w="2575" w:type="pct"/>
            <w:vAlign w:val="center"/>
          </w:tcPr>
          <w:p w14:paraId="4A486956" w14:textId="77777777" w:rsidR="00EB6E55" w:rsidRDefault="00000000">
            <w:r>
              <w:t>销售人员身份证复印件</w:t>
            </w:r>
          </w:p>
        </w:tc>
        <w:tc>
          <w:tcPr>
            <w:tcW w:w="1245" w:type="pct"/>
          </w:tcPr>
          <w:p w14:paraId="56FDF03E" w14:textId="77777777" w:rsidR="00EB6E55" w:rsidRDefault="00EB6E55"/>
        </w:tc>
      </w:tr>
      <w:tr w:rsidR="00EB6E55" w14:paraId="018A0991" w14:textId="77777777">
        <w:tc>
          <w:tcPr>
            <w:tcW w:w="409" w:type="pct"/>
          </w:tcPr>
          <w:p w14:paraId="13BBBDB3" w14:textId="77777777" w:rsidR="00EB6E55" w:rsidRDefault="00000000">
            <w:r>
              <w:rPr>
                <w:rFonts w:hint="eastAsia"/>
              </w:rPr>
              <w:t>6</w:t>
            </w:r>
          </w:p>
        </w:tc>
        <w:tc>
          <w:tcPr>
            <w:tcW w:w="771" w:type="pct"/>
            <w:vMerge w:val="restart"/>
            <w:vAlign w:val="center"/>
          </w:tcPr>
          <w:p w14:paraId="24694456" w14:textId="77777777" w:rsidR="00EB6E55" w:rsidRDefault="00000000">
            <w:r>
              <w:rPr>
                <w:rFonts w:eastAsiaTheme="minorEastAsia" w:hint="eastAsia"/>
                <w:sz w:val="24"/>
                <w:szCs w:val="22"/>
              </w:rPr>
              <w:t>商务技术文件</w:t>
            </w:r>
          </w:p>
        </w:tc>
        <w:tc>
          <w:tcPr>
            <w:tcW w:w="2575" w:type="pct"/>
            <w:vAlign w:val="center"/>
          </w:tcPr>
          <w:p w14:paraId="756F5594" w14:textId="77777777" w:rsidR="00EB6E55" w:rsidRDefault="00000000">
            <w:r>
              <w:t>声明书（附件</w:t>
            </w:r>
            <w:r>
              <w:t>2</w:t>
            </w:r>
            <w:r>
              <w:t>）</w:t>
            </w:r>
          </w:p>
        </w:tc>
        <w:tc>
          <w:tcPr>
            <w:tcW w:w="1245" w:type="pct"/>
          </w:tcPr>
          <w:p w14:paraId="4B3313C3" w14:textId="77777777" w:rsidR="00EB6E55" w:rsidRDefault="00EB6E55"/>
        </w:tc>
      </w:tr>
      <w:tr w:rsidR="00EB6E55" w14:paraId="139E598A" w14:textId="77777777">
        <w:tc>
          <w:tcPr>
            <w:tcW w:w="409" w:type="pct"/>
          </w:tcPr>
          <w:p w14:paraId="279DBE78" w14:textId="77777777" w:rsidR="00EB6E55" w:rsidRDefault="00000000">
            <w:r>
              <w:rPr>
                <w:rFonts w:hint="eastAsia"/>
              </w:rPr>
              <w:t>7</w:t>
            </w:r>
          </w:p>
        </w:tc>
        <w:tc>
          <w:tcPr>
            <w:tcW w:w="771" w:type="pct"/>
            <w:vMerge/>
          </w:tcPr>
          <w:p w14:paraId="69A0BD50" w14:textId="77777777" w:rsidR="00EB6E55" w:rsidRDefault="00EB6E55"/>
        </w:tc>
        <w:tc>
          <w:tcPr>
            <w:tcW w:w="2575" w:type="pct"/>
            <w:vAlign w:val="center"/>
          </w:tcPr>
          <w:p w14:paraId="568B827C" w14:textId="77777777" w:rsidR="00EB6E55" w:rsidRDefault="00000000">
            <w:r>
              <w:t>法定代表人授权委托书（附件</w:t>
            </w:r>
            <w:r>
              <w:t>3</w:t>
            </w:r>
            <w:r>
              <w:t>）</w:t>
            </w:r>
          </w:p>
        </w:tc>
        <w:tc>
          <w:tcPr>
            <w:tcW w:w="1245" w:type="pct"/>
          </w:tcPr>
          <w:p w14:paraId="4119BE17" w14:textId="77777777" w:rsidR="00EB6E55" w:rsidRDefault="00EB6E55"/>
        </w:tc>
      </w:tr>
      <w:tr w:rsidR="00EB6E55" w14:paraId="126C6221" w14:textId="77777777">
        <w:trPr>
          <w:trHeight w:val="416"/>
        </w:trPr>
        <w:tc>
          <w:tcPr>
            <w:tcW w:w="409" w:type="pct"/>
          </w:tcPr>
          <w:p w14:paraId="3CDDCD2A" w14:textId="77777777" w:rsidR="00EB6E55" w:rsidRDefault="00000000">
            <w:r>
              <w:rPr>
                <w:rFonts w:hint="eastAsia"/>
              </w:rPr>
              <w:t>8</w:t>
            </w:r>
          </w:p>
        </w:tc>
        <w:tc>
          <w:tcPr>
            <w:tcW w:w="771" w:type="pct"/>
            <w:vMerge/>
          </w:tcPr>
          <w:p w14:paraId="2414896B" w14:textId="77777777" w:rsidR="00EB6E55" w:rsidRDefault="00EB6E55"/>
        </w:tc>
        <w:tc>
          <w:tcPr>
            <w:tcW w:w="2575" w:type="pct"/>
            <w:vAlign w:val="center"/>
          </w:tcPr>
          <w:p w14:paraId="42E89A73" w14:textId="77777777" w:rsidR="00EB6E55" w:rsidRDefault="00000000">
            <w:r>
              <w:t>经营许可证或生产许可证</w:t>
            </w:r>
          </w:p>
        </w:tc>
        <w:tc>
          <w:tcPr>
            <w:tcW w:w="1245" w:type="pct"/>
          </w:tcPr>
          <w:p w14:paraId="7079F9AD" w14:textId="77777777" w:rsidR="00EB6E55" w:rsidRDefault="00EB6E55"/>
        </w:tc>
      </w:tr>
      <w:tr w:rsidR="00EB6E55" w14:paraId="3DF089F2" w14:textId="77777777">
        <w:trPr>
          <w:trHeight w:val="416"/>
        </w:trPr>
        <w:tc>
          <w:tcPr>
            <w:tcW w:w="409" w:type="pct"/>
          </w:tcPr>
          <w:p w14:paraId="62FD3E43" w14:textId="77777777" w:rsidR="00EB6E55" w:rsidRDefault="00000000">
            <w:r>
              <w:t>9</w:t>
            </w:r>
          </w:p>
        </w:tc>
        <w:tc>
          <w:tcPr>
            <w:tcW w:w="771" w:type="pct"/>
            <w:vMerge/>
          </w:tcPr>
          <w:p w14:paraId="284A8BF9" w14:textId="77777777" w:rsidR="00EB6E55" w:rsidRDefault="00EB6E55"/>
        </w:tc>
        <w:tc>
          <w:tcPr>
            <w:tcW w:w="2575" w:type="pct"/>
            <w:vAlign w:val="center"/>
          </w:tcPr>
          <w:p w14:paraId="4EE89E0E" w14:textId="77777777" w:rsidR="00EB6E55" w:rsidRDefault="00000000">
            <w:r>
              <w:rPr>
                <w:rFonts w:hint="eastAsia"/>
              </w:rPr>
              <w:t>生产企业质量体系认证资质</w:t>
            </w:r>
          </w:p>
        </w:tc>
        <w:tc>
          <w:tcPr>
            <w:tcW w:w="1245" w:type="pct"/>
          </w:tcPr>
          <w:p w14:paraId="4D046DAE" w14:textId="77777777" w:rsidR="00EB6E55" w:rsidRDefault="00EB6E55"/>
        </w:tc>
      </w:tr>
      <w:tr w:rsidR="00EB6E55" w14:paraId="7615322C" w14:textId="77777777">
        <w:tc>
          <w:tcPr>
            <w:tcW w:w="409" w:type="pct"/>
          </w:tcPr>
          <w:p w14:paraId="4FE8EBAB" w14:textId="77777777" w:rsidR="00EB6E55" w:rsidRDefault="00000000">
            <w:r>
              <w:t>10</w:t>
            </w:r>
          </w:p>
        </w:tc>
        <w:tc>
          <w:tcPr>
            <w:tcW w:w="771" w:type="pct"/>
            <w:vMerge/>
          </w:tcPr>
          <w:p w14:paraId="35A5E865" w14:textId="77777777" w:rsidR="00EB6E55" w:rsidRDefault="00EB6E55"/>
        </w:tc>
        <w:tc>
          <w:tcPr>
            <w:tcW w:w="2575" w:type="pct"/>
            <w:vAlign w:val="center"/>
          </w:tcPr>
          <w:p w14:paraId="38D14C66" w14:textId="77777777" w:rsidR="00EB6E55" w:rsidRDefault="00000000">
            <w:r>
              <w:t>医疗器械注册证及注册表</w:t>
            </w:r>
          </w:p>
        </w:tc>
        <w:tc>
          <w:tcPr>
            <w:tcW w:w="1245" w:type="pct"/>
          </w:tcPr>
          <w:p w14:paraId="506CB980" w14:textId="77777777" w:rsidR="00EB6E55" w:rsidRDefault="00EB6E55"/>
        </w:tc>
      </w:tr>
      <w:tr w:rsidR="00EB6E55" w14:paraId="6FFB18B1" w14:textId="77777777">
        <w:tc>
          <w:tcPr>
            <w:tcW w:w="409" w:type="pct"/>
          </w:tcPr>
          <w:p w14:paraId="2632B78C" w14:textId="77777777" w:rsidR="00EB6E55" w:rsidRDefault="00000000">
            <w:r>
              <w:rPr>
                <w:rFonts w:hint="eastAsia"/>
              </w:rPr>
              <w:t>11</w:t>
            </w:r>
          </w:p>
        </w:tc>
        <w:tc>
          <w:tcPr>
            <w:tcW w:w="771" w:type="pct"/>
            <w:vMerge/>
          </w:tcPr>
          <w:p w14:paraId="02B84F8D" w14:textId="77777777" w:rsidR="00EB6E55" w:rsidRDefault="00EB6E55"/>
        </w:tc>
        <w:tc>
          <w:tcPr>
            <w:tcW w:w="2575" w:type="pct"/>
            <w:vAlign w:val="center"/>
          </w:tcPr>
          <w:p w14:paraId="73D097F4" w14:textId="77777777" w:rsidR="00EB6E55" w:rsidRDefault="00000000">
            <w:r>
              <w:rPr>
                <w:rFonts w:hint="eastAsia"/>
              </w:rPr>
              <w:t>所投</w:t>
            </w:r>
            <w:r>
              <w:t>产品彩页</w:t>
            </w:r>
            <w:r>
              <w:rPr>
                <w:rFonts w:hint="eastAsia"/>
              </w:rPr>
              <w:t>、产品说明书等</w:t>
            </w:r>
            <w:r>
              <w:t>文件</w:t>
            </w:r>
          </w:p>
        </w:tc>
        <w:tc>
          <w:tcPr>
            <w:tcW w:w="1245" w:type="pct"/>
          </w:tcPr>
          <w:p w14:paraId="246273A4" w14:textId="77777777" w:rsidR="00EB6E55" w:rsidRDefault="00EB6E55"/>
        </w:tc>
      </w:tr>
      <w:tr w:rsidR="00EB6E55" w14:paraId="2B575CAF" w14:textId="77777777">
        <w:tc>
          <w:tcPr>
            <w:tcW w:w="409" w:type="pct"/>
          </w:tcPr>
          <w:p w14:paraId="0EEF2E66" w14:textId="77777777" w:rsidR="00EB6E55" w:rsidRDefault="00000000">
            <w:r>
              <w:t>1</w:t>
            </w:r>
            <w:r>
              <w:rPr>
                <w:rFonts w:hint="eastAsia"/>
              </w:rPr>
              <w:t>2</w:t>
            </w:r>
          </w:p>
        </w:tc>
        <w:tc>
          <w:tcPr>
            <w:tcW w:w="771" w:type="pct"/>
            <w:vMerge/>
          </w:tcPr>
          <w:p w14:paraId="08D3A858" w14:textId="77777777" w:rsidR="00EB6E55" w:rsidRDefault="00EB6E55"/>
        </w:tc>
        <w:tc>
          <w:tcPr>
            <w:tcW w:w="2575" w:type="pct"/>
            <w:vAlign w:val="center"/>
          </w:tcPr>
          <w:p w14:paraId="3AEDEEAB" w14:textId="77777777" w:rsidR="00EB6E55" w:rsidRDefault="00000000">
            <w:r>
              <w:t>厂家给经销商</w:t>
            </w:r>
            <w:r>
              <w:rPr>
                <w:rFonts w:hint="eastAsia"/>
              </w:rPr>
              <w:t>的逐级</w:t>
            </w:r>
            <w:r>
              <w:t>授权</w:t>
            </w:r>
            <w:r>
              <w:rPr>
                <w:rFonts w:hint="eastAsia"/>
              </w:rPr>
              <w:t>书</w:t>
            </w:r>
          </w:p>
        </w:tc>
        <w:tc>
          <w:tcPr>
            <w:tcW w:w="1245" w:type="pct"/>
          </w:tcPr>
          <w:p w14:paraId="54E9E086" w14:textId="77777777" w:rsidR="00EB6E55" w:rsidRDefault="00EB6E55"/>
        </w:tc>
      </w:tr>
      <w:tr w:rsidR="00EB6E55" w14:paraId="31BEB774" w14:textId="77777777">
        <w:tc>
          <w:tcPr>
            <w:tcW w:w="409" w:type="pct"/>
          </w:tcPr>
          <w:p w14:paraId="518B5D8B" w14:textId="77777777" w:rsidR="00EB6E55" w:rsidRDefault="00000000">
            <w:r>
              <w:rPr>
                <w:rFonts w:hint="eastAsia"/>
              </w:rPr>
              <w:t>13</w:t>
            </w:r>
          </w:p>
        </w:tc>
        <w:tc>
          <w:tcPr>
            <w:tcW w:w="771" w:type="pct"/>
            <w:vMerge/>
          </w:tcPr>
          <w:p w14:paraId="6A9091A2" w14:textId="77777777" w:rsidR="00EB6E55" w:rsidRDefault="00EB6E55"/>
        </w:tc>
        <w:tc>
          <w:tcPr>
            <w:tcW w:w="2575" w:type="pct"/>
            <w:vAlign w:val="center"/>
          </w:tcPr>
          <w:p w14:paraId="472FE285" w14:textId="77777777" w:rsidR="00EB6E55" w:rsidRDefault="00000000">
            <w:r>
              <w:rPr>
                <w:rFonts w:hint="eastAsia"/>
              </w:rPr>
              <w:t>配套设备、耗材试剂（</w:t>
            </w:r>
            <w:proofErr w:type="gramStart"/>
            <w:r>
              <w:rPr>
                <w:rFonts w:hint="eastAsia"/>
              </w:rPr>
              <w:t>质控品等</w:t>
            </w:r>
            <w:proofErr w:type="gramEnd"/>
            <w:r>
              <w:rPr>
                <w:rFonts w:hint="eastAsia"/>
              </w:rPr>
              <w:t>）清单及相关资质（如有）</w:t>
            </w:r>
          </w:p>
        </w:tc>
        <w:tc>
          <w:tcPr>
            <w:tcW w:w="1245" w:type="pct"/>
          </w:tcPr>
          <w:p w14:paraId="1311ED06" w14:textId="77777777" w:rsidR="00EB6E55" w:rsidRDefault="00EB6E55"/>
        </w:tc>
      </w:tr>
      <w:tr w:rsidR="00EB6E55" w14:paraId="1421DE71" w14:textId="77777777">
        <w:tc>
          <w:tcPr>
            <w:tcW w:w="409" w:type="pct"/>
          </w:tcPr>
          <w:p w14:paraId="7C90A06C" w14:textId="77777777" w:rsidR="00EB6E55" w:rsidRDefault="00000000">
            <w:r>
              <w:t>1</w:t>
            </w:r>
            <w:r>
              <w:rPr>
                <w:rFonts w:hint="eastAsia"/>
              </w:rPr>
              <w:t>4</w:t>
            </w:r>
          </w:p>
        </w:tc>
        <w:tc>
          <w:tcPr>
            <w:tcW w:w="771" w:type="pct"/>
            <w:vMerge/>
          </w:tcPr>
          <w:p w14:paraId="536753C8" w14:textId="77777777" w:rsidR="00EB6E55" w:rsidRDefault="00EB6E55"/>
        </w:tc>
        <w:tc>
          <w:tcPr>
            <w:tcW w:w="2575" w:type="pct"/>
            <w:vAlign w:val="center"/>
          </w:tcPr>
          <w:p w14:paraId="3E0605EF" w14:textId="77777777" w:rsidR="00EB6E55" w:rsidRDefault="00000000">
            <w:r>
              <w:t>技术响应表（附件</w:t>
            </w:r>
            <w:r>
              <w:t>4</w:t>
            </w:r>
            <w:r>
              <w:t>）</w:t>
            </w:r>
          </w:p>
        </w:tc>
        <w:tc>
          <w:tcPr>
            <w:tcW w:w="1245" w:type="pct"/>
          </w:tcPr>
          <w:p w14:paraId="081E7958" w14:textId="77777777" w:rsidR="00EB6E55" w:rsidRDefault="00000000">
            <w:r>
              <w:rPr>
                <w:rFonts w:hint="eastAsia"/>
                <w:b/>
              </w:rPr>
              <w:t>总体要求和采购内容要求均需逐项响应</w:t>
            </w:r>
          </w:p>
        </w:tc>
      </w:tr>
      <w:tr w:rsidR="00EB6E55" w14:paraId="795C60F2" w14:textId="77777777">
        <w:tc>
          <w:tcPr>
            <w:tcW w:w="409" w:type="pct"/>
          </w:tcPr>
          <w:p w14:paraId="725F54BD" w14:textId="77777777" w:rsidR="00EB6E55" w:rsidRDefault="00000000">
            <w:r>
              <w:rPr>
                <w:rFonts w:hint="eastAsia"/>
              </w:rPr>
              <w:t>15</w:t>
            </w:r>
          </w:p>
        </w:tc>
        <w:tc>
          <w:tcPr>
            <w:tcW w:w="771" w:type="pct"/>
            <w:vMerge/>
          </w:tcPr>
          <w:p w14:paraId="4E42BFA2" w14:textId="77777777" w:rsidR="00EB6E55" w:rsidRDefault="00EB6E55"/>
        </w:tc>
        <w:tc>
          <w:tcPr>
            <w:tcW w:w="2575" w:type="pct"/>
            <w:vAlign w:val="center"/>
          </w:tcPr>
          <w:p w14:paraId="71BE961F" w14:textId="77777777" w:rsidR="00EB6E55" w:rsidRDefault="00000000">
            <w:r>
              <w:rPr>
                <w:rFonts w:hint="eastAsia"/>
              </w:rPr>
              <w:t>售后</w:t>
            </w:r>
            <w:r>
              <w:t>服务方案</w:t>
            </w:r>
          </w:p>
        </w:tc>
        <w:tc>
          <w:tcPr>
            <w:tcW w:w="1245" w:type="pct"/>
          </w:tcPr>
          <w:p w14:paraId="37920F29" w14:textId="77777777" w:rsidR="00EB6E55" w:rsidRDefault="00EB6E55"/>
        </w:tc>
      </w:tr>
      <w:tr w:rsidR="00EB6E55" w14:paraId="525D656A" w14:textId="77777777">
        <w:tc>
          <w:tcPr>
            <w:tcW w:w="409" w:type="pct"/>
          </w:tcPr>
          <w:p w14:paraId="680027F0" w14:textId="77777777" w:rsidR="00EB6E55" w:rsidRDefault="00000000">
            <w:r>
              <w:rPr>
                <w:rFonts w:hint="eastAsia"/>
              </w:rPr>
              <w:t>16</w:t>
            </w:r>
          </w:p>
        </w:tc>
        <w:tc>
          <w:tcPr>
            <w:tcW w:w="771" w:type="pct"/>
            <w:vMerge/>
          </w:tcPr>
          <w:p w14:paraId="6908FE1F" w14:textId="77777777" w:rsidR="00EB6E55" w:rsidRDefault="00EB6E55"/>
        </w:tc>
        <w:tc>
          <w:tcPr>
            <w:tcW w:w="2575" w:type="pct"/>
            <w:vAlign w:val="center"/>
          </w:tcPr>
          <w:p w14:paraId="1909E699" w14:textId="77777777" w:rsidR="00EB6E55" w:rsidRDefault="00000000">
            <w:r>
              <w:rPr>
                <w:rFonts w:hAnsi="宋体"/>
                <w:kern w:val="0"/>
                <w:szCs w:val="21"/>
              </w:rPr>
              <w:t>提供用户名单及合同复印件</w:t>
            </w:r>
            <w:r>
              <w:rPr>
                <w:rFonts w:hAnsi="宋体" w:hint="eastAsia"/>
                <w:kern w:val="0"/>
                <w:szCs w:val="21"/>
              </w:rPr>
              <w:t>（或发票）</w:t>
            </w:r>
          </w:p>
        </w:tc>
        <w:tc>
          <w:tcPr>
            <w:tcW w:w="1245" w:type="pct"/>
          </w:tcPr>
          <w:p w14:paraId="2BE02E4F" w14:textId="77777777" w:rsidR="00EB6E55" w:rsidRDefault="00000000">
            <w:r>
              <w:rPr>
                <w:rFonts w:hint="eastAsia"/>
                <w:b/>
              </w:rPr>
              <w:t>合同配置及价格清晰可见，否则案例无效</w:t>
            </w:r>
          </w:p>
        </w:tc>
      </w:tr>
      <w:tr w:rsidR="00EB6E55" w14:paraId="32EF4F2B" w14:textId="77777777">
        <w:tc>
          <w:tcPr>
            <w:tcW w:w="409" w:type="pct"/>
          </w:tcPr>
          <w:p w14:paraId="64086FBE" w14:textId="77777777" w:rsidR="00EB6E55" w:rsidRDefault="00000000">
            <w:r>
              <w:rPr>
                <w:rFonts w:hint="eastAsia"/>
              </w:rPr>
              <w:t>17</w:t>
            </w:r>
          </w:p>
        </w:tc>
        <w:tc>
          <w:tcPr>
            <w:tcW w:w="771" w:type="pct"/>
            <w:vMerge/>
          </w:tcPr>
          <w:p w14:paraId="32B3BCDE" w14:textId="77777777" w:rsidR="00EB6E55" w:rsidRDefault="00EB6E55"/>
        </w:tc>
        <w:tc>
          <w:tcPr>
            <w:tcW w:w="2575" w:type="pct"/>
            <w:vAlign w:val="center"/>
          </w:tcPr>
          <w:p w14:paraId="34615941" w14:textId="77777777" w:rsidR="00EB6E55" w:rsidRDefault="00000000">
            <w:r>
              <w:t>其他优惠条件</w:t>
            </w:r>
          </w:p>
        </w:tc>
        <w:tc>
          <w:tcPr>
            <w:tcW w:w="1245" w:type="pct"/>
          </w:tcPr>
          <w:p w14:paraId="15A9ECD4" w14:textId="77777777" w:rsidR="00EB6E55" w:rsidRDefault="00EB6E55">
            <w:pPr>
              <w:rPr>
                <w:b/>
              </w:rPr>
            </w:pPr>
          </w:p>
        </w:tc>
      </w:tr>
      <w:tr w:rsidR="00EB6E55" w14:paraId="0935206D" w14:textId="77777777">
        <w:tc>
          <w:tcPr>
            <w:tcW w:w="409" w:type="pct"/>
          </w:tcPr>
          <w:p w14:paraId="21BCE968" w14:textId="77777777" w:rsidR="00EB6E55" w:rsidRDefault="00000000">
            <w:r>
              <w:rPr>
                <w:rFonts w:hint="eastAsia"/>
              </w:rPr>
              <w:t>18</w:t>
            </w:r>
          </w:p>
        </w:tc>
        <w:tc>
          <w:tcPr>
            <w:tcW w:w="771" w:type="pct"/>
            <w:vAlign w:val="center"/>
          </w:tcPr>
          <w:p w14:paraId="67530AE1" w14:textId="77777777" w:rsidR="00EB6E55" w:rsidRDefault="00000000">
            <w:r>
              <w:rPr>
                <w:rFonts w:eastAsiaTheme="minorEastAsia" w:hint="eastAsia"/>
                <w:sz w:val="24"/>
                <w:szCs w:val="22"/>
              </w:rPr>
              <w:t>报价文件</w:t>
            </w:r>
          </w:p>
        </w:tc>
        <w:tc>
          <w:tcPr>
            <w:tcW w:w="2575" w:type="pct"/>
            <w:vAlign w:val="center"/>
          </w:tcPr>
          <w:p w14:paraId="77D53A3E" w14:textId="77777777" w:rsidR="00EB6E55" w:rsidRDefault="00000000">
            <w:r>
              <w:t>项目报价单（附件</w:t>
            </w:r>
            <w:r>
              <w:rPr>
                <w:rFonts w:hint="eastAsia"/>
              </w:rPr>
              <w:t>5</w:t>
            </w:r>
            <w:r>
              <w:t>）</w:t>
            </w:r>
          </w:p>
        </w:tc>
        <w:tc>
          <w:tcPr>
            <w:tcW w:w="1245" w:type="pct"/>
          </w:tcPr>
          <w:p w14:paraId="4A285AED" w14:textId="77777777" w:rsidR="00EB6E55" w:rsidRDefault="00EB6E55"/>
        </w:tc>
      </w:tr>
    </w:tbl>
    <w:p w14:paraId="56299F68" w14:textId="77777777" w:rsidR="00EB6E55" w:rsidRDefault="00000000">
      <w:pPr>
        <w:rPr>
          <w:b/>
          <w:bCs/>
          <w:sz w:val="24"/>
        </w:rPr>
      </w:pPr>
      <w:r>
        <w:rPr>
          <w:b/>
        </w:rPr>
        <w:t>注：正本所有文件需加盖公司红章，副本为正本的复印件。</w:t>
      </w:r>
    </w:p>
    <w:p w14:paraId="15D54043" w14:textId="77777777" w:rsidR="00EB6E55" w:rsidRDefault="00EB6E55">
      <w:pPr>
        <w:rPr>
          <w:b/>
          <w:bCs/>
          <w:sz w:val="32"/>
        </w:rPr>
      </w:pPr>
    </w:p>
    <w:p w14:paraId="310EF7E6" w14:textId="77777777" w:rsidR="00EB6E55" w:rsidRDefault="00EB6E55">
      <w:pPr>
        <w:rPr>
          <w:b/>
          <w:bCs/>
          <w:sz w:val="32"/>
        </w:rPr>
      </w:pPr>
    </w:p>
    <w:p w14:paraId="2648F6D1" w14:textId="77777777" w:rsidR="00EB6E55" w:rsidRDefault="00EB6E55">
      <w:pPr>
        <w:rPr>
          <w:b/>
          <w:bCs/>
          <w:sz w:val="32"/>
        </w:rPr>
      </w:pPr>
    </w:p>
    <w:p w14:paraId="5831759C" w14:textId="77777777" w:rsidR="00EB6E55" w:rsidRDefault="00000000">
      <w:pPr>
        <w:rPr>
          <w:rFonts w:eastAsia="仿宋" w:hAnsi="仿宋" w:hint="eastAsia"/>
          <w:sz w:val="30"/>
          <w:szCs w:val="30"/>
        </w:rPr>
      </w:pPr>
      <w:r>
        <w:rPr>
          <w:rFonts w:eastAsia="仿宋" w:hAnsi="仿宋"/>
          <w:sz w:val="30"/>
          <w:szCs w:val="30"/>
        </w:rPr>
        <w:br w:type="page"/>
      </w:r>
    </w:p>
    <w:p w14:paraId="7C79B8A9" w14:textId="77777777" w:rsidR="00EB6E55"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64AE272D" w14:textId="77777777" w:rsidR="00EB6E55" w:rsidRDefault="00000000">
      <w:pPr>
        <w:ind w:firstLineChars="300" w:firstLine="1320"/>
        <w:rPr>
          <w:sz w:val="44"/>
          <w:szCs w:val="44"/>
        </w:rPr>
      </w:pPr>
      <w:r>
        <w:rPr>
          <w:rFonts w:hAnsi="Calibri"/>
          <w:sz w:val="44"/>
          <w:szCs w:val="44"/>
        </w:rPr>
        <w:t>浙江大学医学院附属妇产科医院</w:t>
      </w:r>
    </w:p>
    <w:p w14:paraId="0821C5E3" w14:textId="77777777" w:rsidR="00EB6E55" w:rsidRDefault="00000000">
      <w:pPr>
        <w:ind w:firstLineChars="700" w:firstLine="3080"/>
        <w:rPr>
          <w:sz w:val="44"/>
          <w:szCs w:val="44"/>
        </w:rPr>
      </w:pPr>
      <w:r>
        <w:rPr>
          <w:rFonts w:hAnsi="Calibri"/>
          <w:sz w:val="44"/>
          <w:szCs w:val="44"/>
        </w:rPr>
        <w:t>（</w:t>
      </w:r>
      <w:r>
        <w:rPr>
          <w:rFonts w:hAnsi="Calibri" w:hint="eastAsia"/>
          <w:sz w:val="44"/>
          <w:szCs w:val="44"/>
        </w:rPr>
        <w:t>耗材试剂</w:t>
      </w:r>
      <w:r>
        <w:rPr>
          <w:rFonts w:hAnsi="Calibri"/>
          <w:sz w:val="44"/>
          <w:szCs w:val="44"/>
        </w:rPr>
        <w:t>）</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EB6E55" w14:paraId="382821A0" w14:textId="77777777">
        <w:tc>
          <w:tcPr>
            <w:tcW w:w="8613" w:type="dxa"/>
            <w:gridSpan w:val="4"/>
          </w:tcPr>
          <w:p w14:paraId="12B15575" w14:textId="77777777" w:rsidR="00EB6E55" w:rsidRDefault="00000000">
            <w:pPr>
              <w:rPr>
                <w:sz w:val="36"/>
                <w:szCs w:val="36"/>
              </w:rPr>
            </w:pPr>
            <w:r>
              <w:rPr>
                <w:sz w:val="36"/>
                <w:szCs w:val="36"/>
              </w:rPr>
              <w:t>项目名称：</w:t>
            </w:r>
          </w:p>
        </w:tc>
      </w:tr>
      <w:tr w:rsidR="00EB6E55" w14:paraId="460B422B" w14:textId="77777777">
        <w:tc>
          <w:tcPr>
            <w:tcW w:w="8613" w:type="dxa"/>
            <w:gridSpan w:val="4"/>
          </w:tcPr>
          <w:p w14:paraId="769ED2D6" w14:textId="77777777" w:rsidR="00EB6E55" w:rsidRDefault="00000000">
            <w:pPr>
              <w:rPr>
                <w:sz w:val="36"/>
                <w:szCs w:val="36"/>
              </w:rPr>
            </w:pPr>
            <w:r>
              <w:rPr>
                <w:sz w:val="36"/>
                <w:szCs w:val="36"/>
              </w:rPr>
              <w:t>项目编号：</w:t>
            </w:r>
          </w:p>
        </w:tc>
      </w:tr>
      <w:tr w:rsidR="00EB6E55" w14:paraId="7342C8DD" w14:textId="77777777">
        <w:tc>
          <w:tcPr>
            <w:tcW w:w="1704" w:type="dxa"/>
            <w:vMerge w:val="restart"/>
          </w:tcPr>
          <w:p w14:paraId="38F65126" w14:textId="77777777" w:rsidR="00EB6E55" w:rsidRDefault="00EB6E55">
            <w:pPr>
              <w:rPr>
                <w:sz w:val="28"/>
                <w:szCs w:val="28"/>
              </w:rPr>
            </w:pPr>
          </w:p>
        </w:tc>
        <w:tc>
          <w:tcPr>
            <w:tcW w:w="1704" w:type="dxa"/>
          </w:tcPr>
          <w:p w14:paraId="5C93FD5D" w14:textId="77777777" w:rsidR="00EB6E55" w:rsidRDefault="00EB6E55">
            <w:pPr>
              <w:rPr>
                <w:sz w:val="28"/>
                <w:szCs w:val="28"/>
              </w:rPr>
            </w:pPr>
          </w:p>
        </w:tc>
        <w:tc>
          <w:tcPr>
            <w:tcW w:w="1704" w:type="dxa"/>
            <w:vMerge w:val="restart"/>
          </w:tcPr>
          <w:p w14:paraId="346BBB77" w14:textId="77777777" w:rsidR="00EB6E55" w:rsidRDefault="00EB6E55">
            <w:pPr>
              <w:spacing w:line="720" w:lineRule="auto"/>
              <w:rPr>
                <w:sz w:val="84"/>
                <w:szCs w:val="84"/>
              </w:rPr>
            </w:pPr>
          </w:p>
          <w:p w14:paraId="2403A68A" w14:textId="77777777" w:rsidR="00EB6E55" w:rsidRDefault="00EB6E55">
            <w:pPr>
              <w:spacing w:line="720" w:lineRule="auto"/>
              <w:rPr>
                <w:sz w:val="36"/>
                <w:szCs w:val="36"/>
              </w:rPr>
            </w:pPr>
          </w:p>
          <w:p w14:paraId="3B18BB99" w14:textId="77777777" w:rsidR="00EB6E55" w:rsidRDefault="00000000">
            <w:pPr>
              <w:spacing w:line="720" w:lineRule="auto"/>
              <w:rPr>
                <w:sz w:val="84"/>
                <w:szCs w:val="84"/>
              </w:rPr>
            </w:pPr>
            <w:r>
              <w:rPr>
                <w:sz w:val="84"/>
                <w:szCs w:val="84"/>
              </w:rPr>
              <w:t>响应文件</w:t>
            </w:r>
          </w:p>
        </w:tc>
        <w:tc>
          <w:tcPr>
            <w:tcW w:w="3501" w:type="dxa"/>
            <w:vMerge w:val="restart"/>
          </w:tcPr>
          <w:p w14:paraId="3EE1B0A7" w14:textId="77777777" w:rsidR="00EB6E55" w:rsidRDefault="00EB6E55">
            <w:pPr>
              <w:rPr>
                <w:sz w:val="28"/>
                <w:szCs w:val="28"/>
              </w:rPr>
            </w:pPr>
          </w:p>
        </w:tc>
      </w:tr>
      <w:tr w:rsidR="00EB6E55" w14:paraId="04F3CCFA" w14:textId="77777777">
        <w:tc>
          <w:tcPr>
            <w:tcW w:w="1704" w:type="dxa"/>
            <w:vMerge/>
          </w:tcPr>
          <w:p w14:paraId="6420AA16" w14:textId="77777777" w:rsidR="00EB6E55" w:rsidRDefault="00EB6E55">
            <w:pPr>
              <w:rPr>
                <w:sz w:val="28"/>
                <w:szCs w:val="28"/>
              </w:rPr>
            </w:pPr>
          </w:p>
        </w:tc>
        <w:tc>
          <w:tcPr>
            <w:tcW w:w="1704" w:type="dxa"/>
          </w:tcPr>
          <w:p w14:paraId="542A0C18" w14:textId="77777777" w:rsidR="00EB6E55" w:rsidRDefault="00EB6E55">
            <w:pPr>
              <w:rPr>
                <w:sz w:val="28"/>
                <w:szCs w:val="28"/>
              </w:rPr>
            </w:pPr>
          </w:p>
        </w:tc>
        <w:tc>
          <w:tcPr>
            <w:tcW w:w="1704" w:type="dxa"/>
            <w:vMerge/>
          </w:tcPr>
          <w:p w14:paraId="6C1EE974" w14:textId="77777777" w:rsidR="00EB6E55" w:rsidRDefault="00EB6E55">
            <w:pPr>
              <w:rPr>
                <w:sz w:val="28"/>
                <w:szCs w:val="28"/>
              </w:rPr>
            </w:pPr>
          </w:p>
        </w:tc>
        <w:tc>
          <w:tcPr>
            <w:tcW w:w="3501" w:type="dxa"/>
            <w:vMerge/>
          </w:tcPr>
          <w:p w14:paraId="78EF0731" w14:textId="77777777" w:rsidR="00EB6E55" w:rsidRDefault="00EB6E55">
            <w:pPr>
              <w:rPr>
                <w:sz w:val="28"/>
                <w:szCs w:val="28"/>
              </w:rPr>
            </w:pPr>
          </w:p>
        </w:tc>
      </w:tr>
      <w:tr w:rsidR="00EB6E55" w14:paraId="7AB7D9CD" w14:textId="77777777">
        <w:tc>
          <w:tcPr>
            <w:tcW w:w="1704" w:type="dxa"/>
            <w:vMerge/>
          </w:tcPr>
          <w:p w14:paraId="180B5522" w14:textId="77777777" w:rsidR="00EB6E55" w:rsidRDefault="00EB6E55">
            <w:pPr>
              <w:rPr>
                <w:sz w:val="28"/>
                <w:szCs w:val="28"/>
              </w:rPr>
            </w:pPr>
          </w:p>
        </w:tc>
        <w:tc>
          <w:tcPr>
            <w:tcW w:w="1704" w:type="dxa"/>
          </w:tcPr>
          <w:p w14:paraId="05CDC9AE" w14:textId="77777777" w:rsidR="00EB6E55" w:rsidRDefault="00EB6E55">
            <w:pPr>
              <w:rPr>
                <w:sz w:val="28"/>
                <w:szCs w:val="28"/>
              </w:rPr>
            </w:pPr>
          </w:p>
        </w:tc>
        <w:tc>
          <w:tcPr>
            <w:tcW w:w="1704" w:type="dxa"/>
            <w:vMerge/>
          </w:tcPr>
          <w:p w14:paraId="42BEC0E6" w14:textId="77777777" w:rsidR="00EB6E55" w:rsidRDefault="00EB6E55">
            <w:pPr>
              <w:rPr>
                <w:sz w:val="28"/>
                <w:szCs w:val="28"/>
              </w:rPr>
            </w:pPr>
          </w:p>
        </w:tc>
        <w:tc>
          <w:tcPr>
            <w:tcW w:w="3501" w:type="dxa"/>
            <w:vMerge/>
          </w:tcPr>
          <w:p w14:paraId="2AFB033C" w14:textId="77777777" w:rsidR="00EB6E55" w:rsidRDefault="00EB6E55">
            <w:pPr>
              <w:rPr>
                <w:sz w:val="28"/>
                <w:szCs w:val="28"/>
              </w:rPr>
            </w:pPr>
          </w:p>
        </w:tc>
      </w:tr>
      <w:tr w:rsidR="00EB6E55" w14:paraId="71EA37AD" w14:textId="77777777">
        <w:tc>
          <w:tcPr>
            <w:tcW w:w="1704" w:type="dxa"/>
            <w:vMerge/>
          </w:tcPr>
          <w:p w14:paraId="7A2B98D6" w14:textId="77777777" w:rsidR="00EB6E55" w:rsidRDefault="00EB6E55">
            <w:pPr>
              <w:rPr>
                <w:sz w:val="28"/>
                <w:szCs w:val="28"/>
              </w:rPr>
            </w:pPr>
          </w:p>
        </w:tc>
        <w:tc>
          <w:tcPr>
            <w:tcW w:w="1704" w:type="dxa"/>
          </w:tcPr>
          <w:p w14:paraId="7593443F" w14:textId="77777777" w:rsidR="00EB6E55" w:rsidRDefault="00EB6E55">
            <w:pPr>
              <w:rPr>
                <w:sz w:val="28"/>
                <w:szCs w:val="28"/>
              </w:rPr>
            </w:pPr>
          </w:p>
        </w:tc>
        <w:tc>
          <w:tcPr>
            <w:tcW w:w="1704" w:type="dxa"/>
            <w:vMerge/>
          </w:tcPr>
          <w:p w14:paraId="2DAE247E" w14:textId="77777777" w:rsidR="00EB6E55" w:rsidRDefault="00EB6E55">
            <w:pPr>
              <w:rPr>
                <w:sz w:val="28"/>
                <w:szCs w:val="28"/>
              </w:rPr>
            </w:pPr>
          </w:p>
        </w:tc>
        <w:tc>
          <w:tcPr>
            <w:tcW w:w="3501" w:type="dxa"/>
            <w:vMerge/>
          </w:tcPr>
          <w:p w14:paraId="0CBAB624" w14:textId="77777777" w:rsidR="00EB6E55" w:rsidRDefault="00EB6E55">
            <w:pPr>
              <w:rPr>
                <w:sz w:val="28"/>
                <w:szCs w:val="28"/>
              </w:rPr>
            </w:pPr>
          </w:p>
        </w:tc>
      </w:tr>
      <w:tr w:rsidR="00EB6E55" w14:paraId="370EFA44" w14:textId="77777777">
        <w:tc>
          <w:tcPr>
            <w:tcW w:w="1704" w:type="dxa"/>
            <w:vMerge/>
          </w:tcPr>
          <w:p w14:paraId="4166D551" w14:textId="77777777" w:rsidR="00EB6E55" w:rsidRDefault="00EB6E55">
            <w:pPr>
              <w:rPr>
                <w:sz w:val="28"/>
                <w:szCs w:val="28"/>
              </w:rPr>
            </w:pPr>
          </w:p>
        </w:tc>
        <w:tc>
          <w:tcPr>
            <w:tcW w:w="1704" w:type="dxa"/>
          </w:tcPr>
          <w:p w14:paraId="21126CCE" w14:textId="77777777" w:rsidR="00EB6E55" w:rsidRDefault="00EB6E55">
            <w:pPr>
              <w:rPr>
                <w:sz w:val="28"/>
                <w:szCs w:val="28"/>
              </w:rPr>
            </w:pPr>
          </w:p>
        </w:tc>
        <w:tc>
          <w:tcPr>
            <w:tcW w:w="1704" w:type="dxa"/>
            <w:vMerge/>
          </w:tcPr>
          <w:p w14:paraId="5AE4CF49" w14:textId="77777777" w:rsidR="00EB6E55" w:rsidRDefault="00EB6E55">
            <w:pPr>
              <w:rPr>
                <w:sz w:val="28"/>
                <w:szCs w:val="28"/>
              </w:rPr>
            </w:pPr>
          </w:p>
        </w:tc>
        <w:tc>
          <w:tcPr>
            <w:tcW w:w="3501" w:type="dxa"/>
            <w:vMerge/>
          </w:tcPr>
          <w:p w14:paraId="16F1030E" w14:textId="77777777" w:rsidR="00EB6E55" w:rsidRDefault="00EB6E55">
            <w:pPr>
              <w:rPr>
                <w:sz w:val="28"/>
                <w:szCs w:val="28"/>
              </w:rPr>
            </w:pPr>
          </w:p>
        </w:tc>
      </w:tr>
      <w:tr w:rsidR="00EB6E55" w14:paraId="322B91F8" w14:textId="77777777">
        <w:tc>
          <w:tcPr>
            <w:tcW w:w="1704" w:type="dxa"/>
            <w:vMerge/>
          </w:tcPr>
          <w:p w14:paraId="54A3D5CC" w14:textId="77777777" w:rsidR="00EB6E55" w:rsidRDefault="00EB6E55">
            <w:pPr>
              <w:rPr>
                <w:sz w:val="28"/>
                <w:szCs w:val="28"/>
              </w:rPr>
            </w:pPr>
          </w:p>
        </w:tc>
        <w:tc>
          <w:tcPr>
            <w:tcW w:w="1704" w:type="dxa"/>
          </w:tcPr>
          <w:p w14:paraId="2C4DDDCF" w14:textId="77777777" w:rsidR="00EB6E55" w:rsidRDefault="00EB6E55">
            <w:pPr>
              <w:rPr>
                <w:sz w:val="28"/>
                <w:szCs w:val="28"/>
              </w:rPr>
            </w:pPr>
          </w:p>
        </w:tc>
        <w:tc>
          <w:tcPr>
            <w:tcW w:w="1704" w:type="dxa"/>
            <w:vMerge/>
          </w:tcPr>
          <w:p w14:paraId="42431ADA" w14:textId="77777777" w:rsidR="00EB6E55" w:rsidRDefault="00EB6E55">
            <w:pPr>
              <w:rPr>
                <w:sz w:val="28"/>
                <w:szCs w:val="28"/>
              </w:rPr>
            </w:pPr>
          </w:p>
        </w:tc>
        <w:tc>
          <w:tcPr>
            <w:tcW w:w="3501" w:type="dxa"/>
            <w:vMerge/>
          </w:tcPr>
          <w:p w14:paraId="2369F011" w14:textId="77777777" w:rsidR="00EB6E55" w:rsidRDefault="00EB6E55">
            <w:pPr>
              <w:rPr>
                <w:sz w:val="28"/>
                <w:szCs w:val="28"/>
              </w:rPr>
            </w:pPr>
          </w:p>
        </w:tc>
      </w:tr>
      <w:tr w:rsidR="00EB6E55" w14:paraId="0706A9C4" w14:textId="77777777">
        <w:tc>
          <w:tcPr>
            <w:tcW w:w="1704" w:type="dxa"/>
            <w:vMerge/>
          </w:tcPr>
          <w:p w14:paraId="4C8BB01C" w14:textId="77777777" w:rsidR="00EB6E55" w:rsidRDefault="00EB6E55">
            <w:pPr>
              <w:rPr>
                <w:sz w:val="28"/>
                <w:szCs w:val="28"/>
              </w:rPr>
            </w:pPr>
          </w:p>
        </w:tc>
        <w:tc>
          <w:tcPr>
            <w:tcW w:w="1704" w:type="dxa"/>
          </w:tcPr>
          <w:p w14:paraId="25EFF3EC" w14:textId="77777777" w:rsidR="00EB6E55" w:rsidRDefault="00EB6E55">
            <w:pPr>
              <w:rPr>
                <w:sz w:val="28"/>
                <w:szCs w:val="28"/>
              </w:rPr>
            </w:pPr>
          </w:p>
        </w:tc>
        <w:tc>
          <w:tcPr>
            <w:tcW w:w="1704" w:type="dxa"/>
            <w:vMerge/>
          </w:tcPr>
          <w:p w14:paraId="016D5EBC" w14:textId="77777777" w:rsidR="00EB6E55" w:rsidRDefault="00EB6E55">
            <w:pPr>
              <w:rPr>
                <w:sz w:val="28"/>
                <w:szCs w:val="28"/>
              </w:rPr>
            </w:pPr>
          </w:p>
        </w:tc>
        <w:tc>
          <w:tcPr>
            <w:tcW w:w="3501" w:type="dxa"/>
            <w:vMerge/>
          </w:tcPr>
          <w:p w14:paraId="5BD7F609" w14:textId="77777777" w:rsidR="00EB6E55" w:rsidRDefault="00EB6E55">
            <w:pPr>
              <w:rPr>
                <w:sz w:val="28"/>
                <w:szCs w:val="28"/>
              </w:rPr>
            </w:pPr>
          </w:p>
        </w:tc>
      </w:tr>
      <w:tr w:rsidR="00EB6E55" w14:paraId="6F958F99" w14:textId="77777777">
        <w:tc>
          <w:tcPr>
            <w:tcW w:w="1704" w:type="dxa"/>
            <w:vMerge/>
          </w:tcPr>
          <w:p w14:paraId="25AB71C3" w14:textId="77777777" w:rsidR="00EB6E55" w:rsidRDefault="00EB6E55">
            <w:pPr>
              <w:rPr>
                <w:sz w:val="28"/>
                <w:szCs w:val="28"/>
              </w:rPr>
            </w:pPr>
          </w:p>
        </w:tc>
        <w:tc>
          <w:tcPr>
            <w:tcW w:w="1704" w:type="dxa"/>
          </w:tcPr>
          <w:p w14:paraId="3D380A1A" w14:textId="77777777" w:rsidR="00EB6E55" w:rsidRDefault="00EB6E55">
            <w:pPr>
              <w:rPr>
                <w:sz w:val="28"/>
                <w:szCs w:val="28"/>
              </w:rPr>
            </w:pPr>
          </w:p>
        </w:tc>
        <w:tc>
          <w:tcPr>
            <w:tcW w:w="1704" w:type="dxa"/>
            <w:vMerge/>
          </w:tcPr>
          <w:p w14:paraId="29E84D21" w14:textId="77777777" w:rsidR="00EB6E55" w:rsidRDefault="00EB6E55">
            <w:pPr>
              <w:rPr>
                <w:sz w:val="28"/>
                <w:szCs w:val="28"/>
              </w:rPr>
            </w:pPr>
          </w:p>
        </w:tc>
        <w:tc>
          <w:tcPr>
            <w:tcW w:w="3501" w:type="dxa"/>
            <w:vMerge/>
          </w:tcPr>
          <w:p w14:paraId="4FE3C1FB" w14:textId="77777777" w:rsidR="00EB6E55" w:rsidRDefault="00EB6E55">
            <w:pPr>
              <w:rPr>
                <w:sz w:val="28"/>
                <w:szCs w:val="28"/>
              </w:rPr>
            </w:pPr>
          </w:p>
        </w:tc>
      </w:tr>
      <w:tr w:rsidR="00EB6E55" w14:paraId="79594B47" w14:textId="77777777">
        <w:tc>
          <w:tcPr>
            <w:tcW w:w="1704" w:type="dxa"/>
            <w:vMerge/>
          </w:tcPr>
          <w:p w14:paraId="57B2E37B" w14:textId="77777777" w:rsidR="00EB6E55" w:rsidRDefault="00EB6E55">
            <w:pPr>
              <w:rPr>
                <w:sz w:val="28"/>
                <w:szCs w:val="28"/>
              </w:rPr>
            </w:pPr>
          </w:p>
        </w:tc>
        <w:tc>
          <w:tcPr>
            <w:tcW w:w="1704" w:type="dxa"/>
          </w:tcPr>
          <w:p w14:paraId="04CDCC1D" w14:textId="77777777" w:rsidR="00EB6E55" w:rsidRDefault="00EB6E55">
            <w:pPr>
              <w:rPr>
                <w:sz w:val="28"/>
                <w:szCs w:val="28"/>
              </w:rPr>
            </w:pPr>
          </w:p>
        </w:tc>
        <w:tc>
          <w:tcPr>
            <w:tcW w:w="1704" w:type="dxa"/>
            <w:vMerge/>
          </w:tcPr>
          <w:p w14:paraId="661C339F" w14:textId="77777777" w:rsidR="00EB6E55" w:rsidRDefault="00EB6E55">
            <w:pPr>
              <w:rPr>
                <w:sz w:val="28"/>
                <w:szCs w:val="28"/>
              </w:rPr>
            </w:pPr>
          </w:p>
        </w:tc>
        <w:tc>
          <w:tcPr>
            <w:tcW w:w="3501" w:type="dxa"/>
            <w:vMerge/>
          </w:tcPr>
          <w:p w14:paraId="62F558B7" w14:textId="77777777" w:rsidR="00EB6E55" w:rsidRDefault="00EB6E55">
            <w:pPr>
              <w:rPr>
                <w:sz w:val="28"/>
                <w:szCs w:val="28"/>
              </w:rPr>
            </w:pPr>
          </w:p>
        </w:tc>
      </w:tr>
      <w:tr w:rsidR="00EB6E55" w14:paraId="4B28CFD3" w14:textId="77777777">
        <w:tc>
          <w:tcPr>
            <w:tcW w:w="1704" w:type="dxa"/>
            <w:vMerge/>
          </w:tcPr>
          <w:p w14:paraId="71A9EB16" w14:textId="77777777" w:rsidR="00EB6E55" w:rsidRDefault="00EB6E55">
            <w:pPr>
              <w:rPr>
                <w:sz w:val="28"/>
                <w:szCs w:val="28"/>
              </w:rPr>
            </w:pPr>
          </w:p>
        </w:tc>
        <w:tc>
          <w:tcPr>
            <w:tcW w:w="1704" w:type="dxa"/>
          </w:tcPr>
          <w:p w14:paraId="1EAC946B" w14:textId="77777777" w:rsidR="00EB6E55" w:rsidRDefault="00EB6E55">
            <w:pPr>
              <w:rPr>
                <w:sz w:val="28"/>
                <w:szCs w:val="28"/>
              </w:rPr>
            </w:pPr>
          </w:p>
        </w:tc>
        <w:tc>
          <w:tcPr>
            <w:tcW w:w="1704" w:type="dxa"/>
            <w:vMerge/>
          </w:tcPr>
          <w:p w14:paraId="5DC69639" w14:textId="77777777" w:rsidR="00EB6E55" w:rsidRDefault="00EB6E55">
            <w:pPr>
              <w:rPr>
                <w:sz w:val="28"/>
                <w:szCs w:val="28"/>
              </w:rPr>
            </w:pPr>
          </w:p>
        </w:tc>
        <w:tc>
          <w:tcPr>
            <w:tcW w:w="3501" w:type="dxa"/>
            <w:vMerge/>
          </w:tcPr>
          <w:p w14:paraId="267E023E" w14:textId="77777777" w:rsidR="00EB6E55" w:rsidRDefault="00EB6E55">
            <w:pPr>
              <w:rPr>
                <w:sz w:val="28"/>
                <w:szCs w:val="28"/>
              </w:rPr>
            </w:pPr>
          </w:p>
        </w:tc>
      </w:tr>
      <w:tr w:rsidR="00EB6E55" w14:paraId="467BD325" w14:textId="77777777">
        <w:tc>
          <w:tcPr>
            <w:tcW w:w="1704" w:type="dxa"/>
            <w:vMerge/>
          </w:tcPr>
          <w:p w14:paraId="77B9C08B" w14:textId="77777777" w:rsidR="00EB6E55" w:rsidRDefault="00EB6E55">
            <w:pPr>
              <w:rPr>
                <w:sz w:val="28"/>
                <w:szCs w:val="28"/>
              </w:rPr>
            </w:pPr>
          </w:p>
        </w:tc>
        <w:tc>
          <w:tcPr>
            <w:tcW w:w="1704" w:type="dxa"/>
          </w:tcPr>
          <w:p w14:paraId="2C1C8E1B" w14:textId="77777777" w:rsidR="00EB6E55" w:rsidRDefault="00EB6E55">
            <w:pPr>
              <w:rPr>
                <w:sz w:val="28"/>
                <w:szCs w:val="28"/>
              </w:rPr>
            </w:pPr>
          </w:p>
        </w:tc>
        <w:tc>
          <w:tcPr>
            <w:tcW w:w="1704" w:type="dxa"/>
            <w:vMerge/>
          </w:tcPr>
          <w:p w14:paraId="5E847427" w14:textId="77777777" w:rsidR="00EB6E55" w:rsidRDefault="00EB6E55">
            <w:pPr>
              <w:rPr>
                <w:sz w:val="28"/>
                <w:szCs w:val="28"/>
              </w:rPr>
            </w:pPr>
          </w:p>
        </w:tc>
        <w:tc>
          <w:tcPr>
            <w:tcW w:w="3501" w:type="dxa"/>
            <w:vMerge/>
          </w:tcPr>
          <w:p w14:paraId="1A68EDE9" w14:textId="77777777" w:rsidR="00EB6E55" w:rsidRDefault="00EB6E55">
            <w:pPr>
              <w:rPr>
                <w:sz w:val="28"/>
                <w:szCs w:val="28"/>
              </w:rPr>
            </w:pPr>
          </w:p>
        </w:tc>
      </w:tr>
      <w:tr w:rsidR="00EB6E55" w14:paraId="13D6FFB7" w14:textId="77777777">
        <w:tc>
          <w:tcPr>
            <w:tcW w:w="1704" w:type="dxa"/>
            <w:vMerge/>
          </w:tcPr>
          <w:p w14:paraId="17600192" w14:textId="77777777" w:rsidR="00EB6E55" w:rsidRDefault="00EB6E55">
            <w:pPr>
              <w:rPr>
                <w:sz w:val="28"/>
                <w:szCs w:val="28"/>
              </w:rPr>
            </w:pPr>
          </w:p>
        </w:tc>
        <w:tc>
          <w:tcPr>
            <w:tcW w:w="1704" w:type="dxa"/>
          </w:tcPr>
          <w:p w14:paraId="5928EA52" w14:textId="77777777" w:rsidR="00EB6E55" w:rsidRDefault="00EB6E55">
            <w:pPr>
              <w:rPr>
                <w:sz w:val="28"/>
                <w:szCs w:val="28"/>
              </w:rPr>
            </w:pPr>
          </w:p>
        </w:tc>
        <w:tc>
          <w:tcPr>
            <w:tcW w:w="1704" w:type="dxa"/>
            <w:vMerge/>
          </w:tcPr>
          <w:p w14:paraId="11B2330B" w14:textId="77777777" w:rsidR="00EB6E55" w:rsidRDefault="00EB6E55">
            <w:pPr>
              <w:rPr>
                <w:sz w:val="28"/>
                <w:szCs w:val="28"/>
              </w:rPr>
            </w:pPr>
          </w:p>
        </w:tc>
        <w:tc>
          <w:tcPr>
            <w:tcW w:w="3501" w:type="dxa"/>
            <w:vMerge/>
          </w:tcPr>
          <w:p w14:paraId="7C5CEC02" w14:textId="77777777" w:rsidR="00EB6E55" w:rsidRDefault="00EB6E55">
            <w:pPr>
              <w:rPr>
                <w:sz w:val="28"/>
                <w:szCs w:val="28"/>
              </w:rPr>
            </w:pPr>
          </w:p>
        </w:tc>
      </w:tr>
      <w:tr w:rsidR="00EB6E55" w14:paraId="5CA2BBB8" w14:textId="77777777">
        <w:tc>
          <w:tcPr>
            <w:tcW w:w="1704" w:type="dxa"/>
            <w:vMerge/>
          </w:tcPr>
          <w:p w14:paraId="3A1CD40A" w14:textId="77777777" w:rsidR="00EB6E55" w:rsidRDefault="00EB6E55">
            <w:pPr>
              <w:rPr>
                <w:sz w:val="28"/>
                <w:szCs w:val="28"/>
              </w:rPr>
            </w:pPr>
          </w:p>
        </w:tc>
        <w:tc>
          <w:tcPr>
            <w:tcW w:w="1704" w:type="dxa"/>
          </w:tcPr>
          <w:p w14:paraId="7EFF6530" w14:textId="77777777" w:rsidR="00EB6E55" w:rsidRDefault="00EB6E55">
            <w:pPr>
              <w:rPr>
                <w:sz w:val="28"/>
                <w:szCs w:val="28"/>
              </w:rPr>
            </w:pPr>
          </w:p>
        </w:tc>
        <w:tc>
          <w:tcPr>
            <w:tcW w:w="1704" w:type="dxa"/>
            <w:vMerge/>
          </w:tcPr>
          <w:p w14:paraId="26D9CF4F" w14:textId="77777777" w:rsidR="00EB6E55" w:rsidRDefault="00EB6E55">
            <w:pPr>
              <w:rPr>
                <w:sz w:val="28"/>
                <w:szCs w:val="28"/>
              </w:rPr>
            </w:pPr>
          </w:p>
        </w:tc>
        <w:tc>
          <w:tcPr>
            <w:tcW w:w="3501" w:type="dxa"/>
            <w:vMerge/>
          </w:tcPr>
          <w:p w14:paraId="0CF2E0B2" w14:textId="77777777" w:rsidR="00EB6E55" w:rsidRDefault="00EB6E55">
            <w:pPr>
              <w:rPr>
                <w:sz w:val="28"/>
                <w:szCs w:val="28"/>
              </w:rPr>
            </w:pPr>
          </w:p>
        </w:tc>
      </w:tr>
      <w:tr w:rsidR="00EB6E55" w14:paraId="5E199597" w14:textId="77777777">
        <w:tc>
          <w:tcPr>
            <w:tcW w:w="8613" w:type="dxa"/>
            <w:gridSpan w:val="4"/>
          </w:tcPr>
          <w:p w14:paraId="6A085E61" w14:textId="77777777" w:rsidR="00EB6E55" w:rsidRDefault="00000000">
            <w:pPr>
              <w:rPr>
                <w:sz w:val="36"/>
                <w:szCs w:val="36"/>
              </w:rPr>
            </w:pPr>
            <w:r>
              <w:rPr>
                <w:sz w:val="36"/>
                <w:szCs w:val="36"/>
              </w:rPr>
              <w:t>供应商全称：</w:t>
            </w:r>
          </w:p>
        </w:tc>
      </w:tr>
      <w:tr w:rsidR="00EB6E55" w14:paraId="2BF00552" w14:textId="77777777">
        <w:tc>
          <w:tcPr>
            <w:tcW w:w="8613" w:type="dxa"/>
            <w:gridSpan w:val="4"/>
          </w:tcPr>
          <w:p w14:paraId="168CA058" w14:textId="77777777" w:rsidR="00EB6E55" w:rsidRDefault="00EB6E55">
            <w:pPr>
              <w:rPr>
                <w:strike/>
                <w:color w:val="FF0000"/>
                <w:sz w:val="36"/>
                <w:szCs w:val="36"/>
              </w:rPr>
            </w:pPr>
          </w:p>
        </w:tc>
      </w:tr>
      <w:tr w:rsidR="00EB6E55" w14:paraId="18C0C2A7" w14:textId="77777777">
        <w:tc>
          <w:tcPr>
            <w:tcW w:w="8613" w:type="dxa"/>
            <w:gridSpan w:val="4"/>
          </w:tcPr>
          <w:p w14:paraId="3208DADB" w14:textId="77777777" w:rsidR="00EB6E55" w:rsidRDefault="00000000">
            <w:pPr>
              <w:rPr>
                <w:sz w:val="36"/>
                <w:szCs w:val="36"/>
              </w:rPr>
            </w:pPr>
            <w:r>
              <w:rPr>
                <w:sz w:val="36"/>
                <w:szCs w:val="36"/>
              </w:rPr>
              <w:t>时</w:t>
            </w:r>
            <w:r>
              <w:rPr>
                <w:sz w:val="36"/>
                <w:szCs w:val="36"/>
              </w:rPr>
              <w:t xml:space="preserve">      </w:t>
            </w:r>
            <w:r>
              <w:rPr>
                <w:sz w:val="36"/>
                <w:szCs w:val="36"/>
              </w:rPr>
              <w:t>间：</w:t>
            </w:r>
          </w:p>
        </w:tc>
      </w:tr>
    </w:tbl>
    <w:p w14:paraId="35F831E6" w14:textId="77777777" w:rsidR="00EB6E55" w:rsidRDefault="00EB6E55">
      <w:pPr>
        <w:rPr>
          <w:szCs w:val="22"/>
        </w:rPr>
      </w:pPr>
    </w:p>
    <w:p w14:paraId="0D9F04FF" w14:textId="77777777" w:rsidR="00EB6E55" w:rsidRDefault="00EB6E55">
      <w:pPr>
        <w:rPr>
          <w:szCs w:val="22"/>
        </w:rPr>
      </w:pPr>
    </w:p>
    <w:p w14:paraId="288F6635" w14:textId="77777777" w:rsidR="00EB6E55" w:rsidRDefault="00000000">
      <w:pPr>
        <w:rPr>
          <w:rFonts w:eastAsia="仿宋" w:hAnsi="仿宋" w:hint="eastAsia"/>
          <w:sz w:val="30"/>
          <w:szCs w:val="30"/>
        </w:rPr>
      </w:pPr>
      <w:r>
        <w:rPr>
          <w:rFonts w:eastAsia="仿宋" w:hAnsi="仿宋"/>
          <w:sz w:val="30"/>
          <w:szCs w:val="30"/>
        </w:rPr>
        <w:br w:type="page"/>
      </w:r>
    </w:p>
    <w:p w14:paraId="2050C23E" w14:textId="77777777" w:rsidR="00EB6E55"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553886D6" w14:textId="77777777" w:rsidR="00EB6E55" w:rsidRDefault="00000000">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74999010" w14:textId="77777777" w:rsidR="00EB6E55" w:rsidRDefault="00000000">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4238AB3A" w14:textId="77777777" w:rsidR="00EB6E55" w:rsidRDefault="00000000">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130D9BD3" w14:textId="77777777" w:rsidR="00EB6E55" w:rsidRDefault="00000000">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0C1FB9A2" w14:textId="77777777" w:rsidR="00EB6E5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3821365F" w14:textId="77777777" w:rsidR="00EB6E5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6D2FAF07" w14:textId="77777777" w:rsidR="00EB6E5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595A9B8C" w14:textId="77777777" w:rsidR="00EB6E5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040E3B61" w14:textId="77777777" w:rsidR="00EB6E5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3108B2D5" w14:textId="77777777" w:rsidR="00EB6E55" w:rsidRDefault="00000000">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35C170DE" w14:textId="77777777" w:rsidR="00EB6E5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5913C62B" w14:textId="77777777" w:rsidR="00EB6E55"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66A6516F" w14:textId="77777777" w:rsidR="00EB6E55" w:rsidRDefault="00EB6E55">
      <w:pPr>
        <w:snapToGrid w:val="0"/>
        <w:spacing w:beforeLines="50" w:before="156" w:after="50" w:line="460" w:lineRule="exact"/>
        <w:ind w:firstLineChars="200" w:firstLine="560"/>
        <w:rPr>
          <w:rFonts w:eastAsiaTheme="minorEastAsia"/>
          <w:sz w:val="28"/>
          <w:szCs w:val="28"/>
        </w:rPr>
      </w:pPr>
    </w:p>
    <w:p w14:paraId="158F0C28" w14:textId="77777777" w:rsidR="00EB6E55" w:rsidRDefault="00000000">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2BD22589" w14:textId="77777777" w:rsidR="00EB6E55" w:rsidRDefault="00EB6E55">
      <w:pPr>
        <w:snapToGrid w:val="0"/>
        <w:spacing w:beforeLines="50" w:before="156" w:line="460" w:lineRule="exact"/>
        <w:ind w:firstLine="200"/>
        <w:rPr>
          <w:rFonts w:eastAsiaTheme="minorEastAsia"/>
          <w:sz w:val="28"/>
          <w:szCs w:val="28"/>
          <w:u w:val="single"/>
        </w:rPr>
      </w:pPr>
    </w:p>
    <w:p w14:paraId="37F6CBCA" w14:textId="77777777" w:rsidR="00EB6E55" w:rsidRDefault="00000000">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11F4E81E" w14:textId="77777777" w:rsidR="00EB6E55" w:rsidRDefault="00000000">
      <w:pPr>
        <w:rPr>
          <w:rFonts w:eastAsia="仿宋" w:hAnsi="仿宋" w:hint="eastAsia"/>
          <w:sz w:val="30"/>
          <w:szCs w:val="30"/>
        </w:rPr>
      </w:pPr>
      <w:r>
        <w:rPr>
          <w:rFonts w:eastAsia="仿宋" w:hAnsi="仿宋"/>
          <w:sz w:val="30"/>
          <w:szCs w:val="30"/>
        </w:rPr>
        <w:br w:type="page"/>
      </w:r>
    </w:p>
    <w:p w14:paraId="7B79714E" w14:textId="77777777" w:rsidR="00EB6E55"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7CFCB631" w14:textId="77777777" w:rsidR="00EB6E55" w:rsidRDefault="00000000">
      <w:pPr>
        <w:snapToGrid w:val="0"/>
        <w:spacing w:before="50" w:after="50"/>
        <w:jc w:val="center"/>
        <w:rPr>
          <w:rFonts w:eastAsia="仿宋"/>
          <w:b/>
          <w:sz w:val="36"/>
          <w:szCs w:val="36"/>
        </w:rPr>
      </w:pPr>
      <w:r>
        <w:rPr>
          <w:rFonts w:eastAsia="仿宋" w:hAnsi="仿宋"/>
          <w:b/>
          <w:sz w:val="36"/>
          <w:szCs w:val="36"/>
        </w:rPr>
        <w:t>法定代表人授权委托书</w:t>
      </w:r>
    </w:p>
    <w:p w14:paraId="05E6758F" w14:textId="77777777" w:rsidR="00EB6E55" w:rsidRDefault="00EB6E55">
      <w:pPr>
        <w:snapToGrid w:val="0"/>
        <w:spacing w:beforeLines="50" w:before="156" w:after="50"/>
        <w:rPr>
          <w:rFonts w:eastAsia="仿宋"/>
          <w:b/>
          <w:sz w:val="30"/>
          <w:szCs w:val="30"/>
        </w:rPr>
      </w:pPr>
    </w:p>
    <w:p w14:paraId="753896E2" w14:textId="77777777" w:rsidR="00EB6E55" w:rsidRDefault="00000000">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17015530" w14:textId="77777777" w:rsidR="00EB6E55" w:rsidRDefault="00000000">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292DDA4C" w14:textId="77777777" w:rsidR="00EB6E55" w:rsidRDefault="00000000">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5F1C5080" w14:textId="77777777" w:rsidR="00EB6E55" w:rsidRDefault="00000000">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5C4935DC" w14:textId="77777777" w:rsidR="00EB6E55" w:rsidRDefault="00EB6E55">
      <w:pPr>
        <w:snapToGrid w:val="0"/>
        <w:spacing w:beforeLines="50" w:before="156" w:after="50" w:line="460" w:lineRule="exact"/>
        <w:ind w:firstLine="480"/>
        <w:rPr>
          <w:rFonts w:eastAsia="仿宋"/>
          <w:sz w:val="30"/>
          <w:szCs w:val="30"/>
        </w:rPr>
      </w:pPr>
    </w:p>
    <w:p w14:paraId="7FA42052" w14:textId="77777777" w:rsidR="00EB6E55" w:rsidRDefault="00EB6E55">
      <w:pPr>
        <w:snapToGrid w:val="0"/>
        <w:spacing w:beforeLines="50" w:before="156" w:after="50" w:line="460" w:lineRule="exact"/>
        <w:ind w:firstLine="480"/>
        <w:rPr>
          <w:rFonts w:eastAsia="仿宋"/>
          <w:sz w:val="30"/>
          <w:szCs w:val="30"/>
        </w:rPr>
      </w:pPr>
    </w:p>
    <w:p w14:paraId="5678DD1A" w14:textId="77777777" w:rsidR="00EB6E55" w:rsidRDefault="00000000">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75C71D43" w14:textId="77777777" w:rsidR="00EB6E55" w:rsidRDefault="00000000">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72BA85FA" w14:textId="77777777" w:rsidR="00EB6E55" w:rsidRDefault="00000000">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78B2C4B9" w14:textId="77777777" w:rsidR="00EB6E55" w:rsidRDefault="00000000">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7D31E59D" w14:textId="77777777" w:rsidR="00EB6E55" w:rsidRDefault="00EB6E55">
      <w:pPr>
        <w:snapToGrid w:val="0"/>
        <w:spacing w:beforeLines="50" w:before="156" w:after="50" w:line="460" w:lineRule="exact"/>
        <w:rPr>
          <w:rFonts w:eastAsia="仿宋"/>
          <w:sz w:val="30"/>
          <w:szCs w:val="30"/>
        </w:rPr>
      </w:pPr>
    </w:p>
    <w:p w14:paraId="7E42B456" w14:textId="77777777" w:rsidR="00EB6E55" w:rsidRDefault="00000000">
      <w:pPr>
        <w:snapToGrid w:val="0"/>
        <w:spacing w:beforeLines="50" w:before="156" w:after="50" w:line="460" w:lineRule="exact"/>
        <w:rPr>
          <w:rFonts w:eastAsia="仿宋"/>
          <w:sz w:val="30"/>
          <w:szCs w:val="30"/>
        </w:rPr>
      </w:pPr>
      <w:r>
        <w:rPr>
          <w:rFonts w:eastAsia="仿宋"/>
          <w:sz w:val="30"/>
          <w:szCs w:val="30"/>
        </w:rPr>
        <w:t xml:space="preserve">                                     </w:t>
      </w:r>
    </w:p>
    <w:p w14:paraId="600D54A1" w14:textId="77777777" w:rsidR="00EB6E55" w:rsidRDefault="00EB6E55">
      <w:pPr>
        <w:snapToGrid w:val="0"/>
        <w:spacing w:beforeLines="50" w:before="156" w:after="50" w:line="460" w:lineRule="exact"/>
        <w:ind w:firstLineChars="2050" w:firstLine="6150"/>
        <w:rPr>
          <w:rFonts w:eastAsia="仿宋"/>
          <w:sz w:val="30"/>
          <w:szCs w:val="30"/>
        </w:rPr>
      </w:pPr>
    </w:p>
    <w:p w14:paraId="7A749B65" w14:textId="77777777" w:rsidR="00EB6E55" w:rsidRDefault="00000000">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667A7C02" w14:textId="77777777" w:rsidR="00EB6E55" w:rsidRDefault="00EB6E55">
      <w:pPr>
        <w:pStyle w:val="afb"/>
        <w:spacing w:line="360" w:lineRule="auto"/>
        <w:jc w:val="both"/>
        <w:rPr>
          <w:sz w:val="21"/>
          <w:szCs w:val="21"/>
        </w:rPr>
      </w:pPr>
    </w:p>
    <w:p w14:paraId="03F43E8F" w14:textId="77777777" w:rsidR="00EB6E55" w:rsidRDefault="00EB6E55">
      <w:pPr>
        <w:pStyle w:val="afb"/>
        <w:spacing w:line="360" w:lineRule="auto"/>
        <w:jc w:val="both"/>
        <w:rPr>
          <w:sz w:val="21"/>
          <w:szCs w:val="21"/>
        </w:rPr>
      </w:pPr>
    </w:p>
    <w:p w14:paraId="4C10A1A8" w14:textId="77777777" w:rsidR="00EB6E55" w:rsidRDefault="00EB6E55">
      <w:pPr>
        <w:pStyle w:val="afb"/>
        <w:spacing w:line="360" w:lineRule="auto"/>
        <w:jc w:val="both"/>
        <w:rPr>
          <w:sz w:val="21"/>
          <w:szCs w:val="21"/>
        </w:rPr>
      </w:pPr>
    </w:p>
    <w:p w14:paraId="3AA8A0E0" w14:textId="476323A1" w:rsidR="00EB6E55" w:rsidRDefault="00000000" w:rsidP="007473BB">
      <w:pPr>
        <w:rPr>
          <w:rFonts w:eastAsia="仿宋"/>
          <w:sz w:val="30"/>
          <w:szCs w:val="30"/>
        </w:rPr>
      </w:pPr>
      <w:r>
        <w:rPr>
          <w:rFonts w:eastAsia="仿宋" w:hAnsi="仿宋"/>
          <w:sz w:val="30"/>
          <w:szCs w:val="30"/>
        </w:rPr>
        <w:br w:type="page"/>
      </w: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7230891D" w14:textId="77777777" w:rsidR="00EB6E55" w:rsidRDefault="00000000">
      <w:pPr>
        <w:jc w:val="center"/>
        <w:rPr>
          <w:b/>
          <w:sz w:val="36"/>
          <w:szCs w:val="36"/>
        </w:rPr>
      </w:pPr>
      <w:r>
        <w:rPr>
          <w:b/>
          <w:sz w:val="36"/>
          <w:szCs w:val="36"/>
        </w:rPr>
        <w:t>技术响应表</w:t>
      </w:r>
    </w:p>
    <w:p w14:paraId="4B091246" w14:textId="77777777" w:rsidR="00EB6E55" w:rsidRDefault="00000000">
      <w:pPr>
        <w:rPr>
          <w:sz w:val="32"/>
          <w:szCs w:val="32"/>
          <w:u w:val="single"/>
        </w:rPr>
      </w:pPr>
      <w:r>
        <w:rPr>
          <w:sz w:val="32"/>
          <w:szCs w:val="32"/>
        </w:rPr>
        <w:t>供应商全称（公章）：</w:t>
      </w:r>
      <w:r>
        <w:rPr>
          <w:sz w:val="32"/>
          <w:szCs w:val="32"/>
          <w:u w:val="single"/>
        </w:rPr>
        <w:t xml:space="preserve">                        </w:t>
      </w:r>
    </w:p>
    <w:p w14:paraId="360EE145" w14:textId="77777777" w:rsidR="00EB6E55" w:rsidRDefault="00EB6E55">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EB6E55" w14:paraId="023FDAE8"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4E5BC" w14:textId="77777777" w:rsidR="00EB6E55" w:rsidRDefault="00000000">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E5D0D" w14:textId="77777777" w:rsidR="00EB6E55" w:rsidRDefault="00000000">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48A05" w14:textId="77777777" w:rsidR="00EB6E55" w:rsidRDefault="00000000">
            <w:pPr>
              <w:rPr>
                <w:rFonts w:eastAsiaTheme="minorEastAsia"/>
                <w:b/>
                <w:sz w:val="28"/>
                <w:szCs w:val="28"/>
              </w:rPr>
            </w:pPr>
            <w:r>
              <w:rPr>
                <w:rFonts w:hAnsi="宋体"/>
                <w:b/>
                <w:sz w:val="28"/>
                <w:szCs w:val="28"/>
              </w:rPr>
              <w:t>偏离情况</w:t>
            </w:r>
          </w:p>
        </w:tc>
      </w:tr>
      <w:tr w:rsidR="00EB6E55" w14:paraId="734E6405"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D97C6" w14:textId="77777777" w:rsidR="00EB6E55" w:rsidRDefault="00EB6E5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46831" w14:textId="77777777" w:rsidR="00EB6E55" w:rsidRDefault="00EB6E5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DE171" w14:textId="77777777" w:rsidR="00EB6E55" w:rsidRDefault="00EB6E55">
            <w:pPr>
              <w:rPr>
                <w:b/>
                <w:sz w:val="28"/>
                <w:szCs w:val="28"/>
              </w:rPr>
            </w:pPr>
          </w:p>
        </w:tc>
      </w:tr>
      <w:tr w:rsidR="00EB6E55" w14:paraId="125EEAFD"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007F5" w14:textId="77777777" w:rsidR="00EB6E55" w:rsidRDefault="00EB6E5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E0A75" w14:textId="77777777" w:rsidR="00EB6E55" w:rsidRDefault="00EB6E5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41D25" w14:textId="77777777" w:rsidR="00EB6E55" w:rsidRDefault="00EB6E55">
            <w:pPr>
              <w:rPr>
                <w:b/>
                <w:sz w:val="28"/>
                <w:szCs w:val="28"/>
              </w:rPr>
            </w:pPr>
          </w:p>
        </w:tc>
      </w:tr>
      <w:tr w:rsidR="00EB6E55" w14:paraId="5B0ECB3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99784" w14:textId="77777777" w:rsidR="00EB6E55" w:rsidRDefault="00EB6E5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69838" w14:textId="77777777" w:rsidR="00EB6E55" w:rsidRDefault="00EB6E5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A5A17" w14:textId="77777777" w:rsidR="00EB6E55" w:rsidRDefault="00EB6E55">
            <w:pPr>
              <w:rPr>
                <w:b/>
                <w:sz w:val="28"/>
                <w:szCs w:val="28"/>
              </w:rPr>
            </w:pPr>
          </w:p>
        </w:tc>
      </w:tr>
      <w:tr w:rsidR="00EB6E55" w14:paraId="73DBE09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7EDC7" w14:textId="77777777" w:rsidR="00EB6E55" w:rsidRDefault="00EB6E5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9C67C" w14:textId="77777777" w:rsidR="00EB6E55" w:rsidRDefault="00EB6E5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038B1" w14:textId="77777777" w:rsidR="00EB6E55" w:rsidRDefault="00EB6E55">
            <w:pPr>
              <w:rPr>
                <w:b/>
                <w:sz w:val="28"/>
                <w:szCs w:val="28"/>
              </w:rPr>
            </w:pPr>
          </w:p>
        </w:tc>
      </w:tr>
      <w:tr w:rsidR="00EB6E55" w14:paraId="0125257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448FD" w14:textId="77777777" w:rsidR="00EB6E55" w:rsidRDefault="00EB6E5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0F20B" w14:textId="77777777" w:rsidR="00EB6E55" w:rsidRDefault="00EB6E5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26B90" w14:textId="77777777" w:rsidR="00EB6E55" w:rsidRDefault="00EB6E55">
            <w:pPr>
              <w:rPr>
                <w:b/>
                <w:sz w:val="28"/>
                <w:szCs w:val="28"/>
              </w:rPr>
            </w:pPr>
          </w:p>
        </w:tc>
      </w:tr>
      <w:tr w:rsidR="00EB6E55" w14:paraId="3AEE5715"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A2763" w14:textId="77777777" w:rsidR="00EB6E55" w:rsidRDefault="00EB6E5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5B172" w14:textId="77777777" w:rsidR="00EB6E55" w:rsidRDefault="00EB6E5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53566" w14:textId="77777777" w:rsidR="00EB6E55" w:rsidRDefault="00EB6E55">
            <w:pPr>
              <w:rPr>
                <w:b/>
                <w:sz w:val="28"/>
                <w:szCs w:val="28"/>
              </w:rPr>
            </w:pPr>
          </w:p>
        </w:tc>
      </w:tr>
      <w:tr w:rsidR="00EB6E55" w14:paraId="20D523A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F8FFA" w14:textId="77777777" w:rsidR="00EB6E55" w:rsidRDefault="00EB6E5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3515E" w14:textId="77777777" w:rsidR="00EB6E55" w:rsidRDefault="00EB6E5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58467" w14:textId="77777777" w:rsidR="00EB6E55" w:rsidRDefault="00EB6E55">
            <w:pPr>
              <w:rPr>
                <w:b/>
                <w:sz w:val="28"/>
                <w:szCs w:val="28"/>
              </w:rPr>
            </w:pPr>
          </w:p>
        </w:tc>
      </w:tr>
      <w:tr w:rsidR="00EB6E55" w14:paraId="5871276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4CAE1" w14:textId="77777777" w:rsidR="00EB6E55" w:rsidRDefault="00EB6E5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7E917" w14:textId="77777777" w:rsidR="00EB6E55" w:rsidRDefault="00EB6E5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5D88B" w14:textId="77777777" w:rsidR="00EB6E55" w:rsidRDefault="00EB6E55">
            <w:pPr>
              <w:rPr>
                <w:b/>
                <w:sz w:val="28"/>
                <w:szCs w:val="28"/>
              </w:rPr>
            </w:pPr>
          </w:p>
        </w:tc>
      </w:tr>
      <w:tr w:rsidR="00EB6E55" w14:paraId="3DACFC1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0C11B" w14:textId="77777777" w:rsidR="00EB6E55" w:rsidRDefault="00EB6E5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CEEDE" w14:textId="77777777" w:rsidR="00EB6E55" w:rsidRDefault="00EB6E5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48E1E" w14:textId="77777777" w:rsidR="00EB6E55" w:rsidRDefault="00EB6E55">
            <w:pPr>
              <w:rPr>
                <w:b/>
                <w:sz w:val="28"/>
                <w:szCs w:val="28"/>
              </w:rPr>
            </w:pPr>
          </w:p>
        </w:tc>
      </w:tr>
      <w:tr w:rsidR="00EB6E55" w14:paraId="188701D5"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F4350" w14:textId="77777777" w:rsidR="00EB6E55" w:rsidRDefault="00EB6E5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628CE" w14:textId="77777777" w:rsidR="00EB6E55" w:rsidRDefault="00EB6E5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85163" w14:textId="77777777" w:rsidR="00EB6E55" w:rsidRDefault="00EB6E55">
            <w:pPr>
              <w:rPr>
                <w:b/>
                <w:sz w:val="28"/>
                <w:szCs w:val="28"/>
              </w:rPr>
            </w:pPr>
          </w:p>
        </w:tc>
      </w:tr>
      <w:tr w:rsidR="00EB6E55" w14:paraId="01CAD80B"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E0B12" w14:textId="77777777" w:rsidR="00EB6E55" w:rsidRDefault="00EB6E5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B57FA" w14:textId="77777777" w:rsidR="00EB6E55" w:rsidRDefault="00EB6E5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AF2A1" w14:textId="77777777" w:rsidR="00EB6E55" w:rsidRDefault="00EB6E55">
            <w:pPr>
              <w:rPr>
                <w:b/>
                <w:sz w:val="28"/>
                <w:szCs w:val="28"/>
              </w:rPr>
            </w:pPr>
          </w:p>
        </w:tc>
      </w:tr>
      <w:tr w:rsidR="00EB6E55" w14:paraId="11BF0310"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ED165" w14:textId="77777777" w:rsidR="00EB6E55" w:rsidRDefault="00EB6E55">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400C2" w14:textId="77777777" w:rsidR="00EB6E55" w:rsidRDefault="00EB6E55">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E06FD" w14:textId="77777777" w:rsidR="00EB6E55" w:rsidRDefault="00EB6E55">
            <w:pPr>
              <w:rPr>
                <w:b/>
                <w:sz w:val="28"/>
                <w:szCs w:val="28"/>
              </w:rPr>
            </w:pPr>
          </w:p>
        </w:tc>
      </w:tr>
    </w:tbl>
    <w:p w14:paraId="67E5268C" w14:textId="77777777" w:rsidR="00EB6E55" w:rsidRDefault="00EB6E55">
      <w:pPr>
        <w:rPr>
          <w:sz w:val="32"/>
          <w:szCs w:val="32"/>
        </w:rPr>
      </w:pPr>
    </w:p>
    <w:p w14:paraId="5D04A95E" w14:textId="77777777" w:rsidR="00EB6E55" w:rsidRDefault="00000000">
      <w:pPr>
        <w:rPr>
          <w:sz w:val="32"/>
          <w:szCs w:val="32"/>
          <w:u w:val="single"/>
        </w:rPr>
      </w:pPr>
      <w:r>
        <w:rPr>
          <w:sz w:val="32"/>
          <w:szCs w:val="32"/>
        </w:rPr>
        <w:t>授权代表签名及手机：</w:t>
      </w:r>
      <w:r>
        <w:rPr>
          <w:sz w:val="32"/>
          <w:szCs w:val="32"/>
          <w:u w:val="single"/>
        </w:rPr>
        <w:t xml:space="preserve">                 </w:t>
      </w:r>
    </w:p>
    <w:p w14:paraId="16E25331" w14:textId="77777777" w:rsidR="00EB6E55" w:rsidRDefault="00000000">
      <w:pPr>
        <w:rPr>
          <w:sz w:val="32"/>
          <w:szCs w:val="32"/>
          <w:u w:val="single"/>
        </w:rPr>
      </w:pPr>
      <w:r>
        <w:rPr>
          <w:sz w:val="32"/>
          <w:szCs w:val="32"/>
        </w:rPr>
        <w:t>日期：</w:t>
      </w:r>
      <w:r>
        <w:rPr>
          <w:sz w:val="32"/>
          <w:szCs w:val="32"/>
          <w:u w:val="single"/>
        </w:rPr>
        <w:t xml:space="preserve">                   </w:t>
      </w:r>
    </w:p>
    <w:p w14:paraId="039E42B1" w14:textId="77777777" w:rsidR="00EB6E55" w:rsidRDefault="00EB6E55">
      <w:pPr>
        <w:pStyle w:val="afb"/>
        <w:spacing w:line="360" w:lineRule="auto"/>
        <w:jc w:val="both"/>
        <w:rPr>
          <w:sz w:val="21"/>
          <w:szCs w:val="21"/>
        </w:rPr>
      </w:pPr>
    </w:p>
    <w:p w14:paraId="69712324" w14:textId="77777777" w:rsidR="00EB6E55" w:rsidRDefault="00000000">
      <w:pPr>
        <w:pStyle w:val="afb"/>
        <w:spacing w:line="360" w:lineRule="auto"/>
        <w:jc w:val="both"/>
        <w:rPr>
          <w:rFonts w:hAnsi="宋体" w:hint="eastAsia"/>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w:t>
      </w:r>
      <w:proofErr w:type="gramStart"/>
      <w:r>
        <w:rPr>
          <w:rFonts w:hAnsi="宋体"/>
          <w:sz w:val="21"/>
          <w:szCs w:val="21"/>
        </w:rPr>
        <w:t>列</w:t>
      </w:r>
      <w:r>
        <w:rPr>
          <w:rFonts w:hAnsi="宋体" w:hint="eastAsia"/>
          <w:b/>
          <w:sz w:val="21"/>
          <w:szCs w:val="21"/>
        </w:rPr>
        <w:t>如</w:t>
      </w:r>
      <w:proofErr w:type="gramEnd"/>
      <w:r>
        <w:rPr>
          <w:rFonts w:hAnsi="宋体" w:hint="eastAsia"/>
          <w:b/>
          <w:sz w:val="21"/>
          <w:szCs w:val="21"/>
        </w:rPr>
        <w:t>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16594B65" w14:textId="415AAA36" w:rsidR="00EB6E55" w:rsidRDefault="00000000" w:rsidP="007473BB">
      <w:pPr>
        <w:rPr>
          <w:rFonts w:eastAsia="仿宋"/>
          <w:sz w:val="30"/>
          <w:szCs w:val="30"/>
        </w:rPr>
      </w:pPr>
      <w:r>
        <w:rPr>
          <w:rFonts w:eastAsia="仿宋" w:hAnsi="仿宋"/>
          <w:sz w:val="30"/>
          <w:szCs w:val="30"/>
        </w:rPr>
        <w:br w:type="page"/>
      </w: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7AAE2978" w14:textId="77777777" w:rsidR="00EB6E55" w:rsidRDefault="00000000">
      <w:pPr>
        <w:jc w:val="center"/>
        <w:rPr>
          <w:b/>
          <w:sz w:val="36"/>
          <w:szCs w:val="36"/>
        </w:rPr>
      </w:pPr>
      <w:r>
        <w:rPr>
          <w:b/>
          <w:sz w:val="36"/>
          <w:szCs w:val="36"/>
        </w:rPr>
        <w:t>报价明细表</w:t>
      </w:r>
    </w:p>
    <w:p w14:paraId="0679E140" w14:textId="77777777" w:rsidR="00EB6E55" w:rsidRDefault="00000000">
      <w:pPr>
        <w:rPr>
          <w:sz w:val="32"/>
          <w:szCs w:val="32"/>
          <w:u w:val="single"/>
        </w:rPr>
      </w:pPr>
      <w:r>
        <w:rPr>
          <w:sz w:val="32"/>
          <w:szCs w:val="32"/>
        </w:rPr>
        <w:t>供应商全称：</w:t>
      </w:r>
      <w:r>
        <w:rPr>
          <w:sz w:val="32"/>
          <w:szCs w:val="32"/>
          <w:u w:val="single"/>
        </w:rPr>
        <w:t xml:space="preserve">                        </w:t>
      </w:r>
    </w:p>
    <w:p w14:paraId="0CC30315" w14:textId="77777777" w:rsidR="00EB6E55" w:rsidRDefault="00000000">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413"/>
        <w:gridCol w:w="1489"/>
        <w:gridCol w:w="1564"/>
        <w:gridCol w:w="1393"/>
        <w:gridCol w:w="1447"/>
        <w:gridCol w:w="1658"/>
      </w:tblGrid>
      <w:tr w:rsidR="00EB6E55" w14:paraId="08624AB2" w14:textId="77777777">
        <w:tc>
          <w:tcPr>
            <w:tcW w:w="89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A0443" w14:textId="77777777" w:rsidR="00EB6E55" w:rsidRDefault="00000000">
            <w:pPr>
              <w:rPr>
                <w:rFonts w:eastAsiaTheme="minorEastAsia"/>
                <w:sz w:val="32"/>
                <w:szCs w:val="32"/>
              </w:rPr>
            </w:pPr>
            <w:r>
              <w:rPr>
                <w:rFonts w:hAnsi="宋体"/>
                <w:sz w:val="32"/>
                <w:szCs w:val="32"/>
              </w:rPr>
              <w:t>货物类</w:t>
            </w:r>
          </w:p>
        </w:tc>
      </w:tr>
      <w:tr w:rsidR="00EB6E55" w14:paraId="11320506"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845A9" w14:textId="77777777" w:rsidR="00EB6E55" w:rsidRDefault="00000000">
            <w:pPr>
              <w:jc w:val="center"/>
              <w:rPr>
                <w:rFonts w:eastAsiaTheme="minorEastAsia"/>
                <w:b/>
                <w:sz w:val="28"/>
                <w:szCs w:val="28"/>
              </w:rPr>
            </w:pPr>
            <w:r>
              <w:rPr>
                <w:rFonts w:hAnsi="宋体"/>
                <w:b/>
                <w:sz w:val="28"/>
                <w:szCs w:val="28"/>
              </w:rPr>
              <w:t>货物名称</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54AAC" w14:textId="77777777" w:rsidR="00EB6E55" w:rsidRDefault="00000000">
            <w:pPr>
              <w:jc w:val="center"/>
              <w:rPr>
                <w:rFonts w:eastAsiaTheme="minorEastAsia"/>
                <w:b/>
                <w:sz w:val="28"/>
                <w:szCs w:val="28"/>
              </w:rPr>
            </w:pPr>
            <w:r>
              <w:rPr>
                <w:rFonts w:eastAsiaTheme="minorEastAsia" w:hint="eastAsia"/>
                <w:b/>
                <w:sz w:val="28"/>
                <w:szCs w:val="28"/>
              </w:rPr>
              <w:t>注册证号</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E8000" w14:textId="77777777" w:rsidR="00EB6E55" w:rsidRDefault="00000000">
            <w:pPr>
              <w:jc w:val="cente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15FD5" w14:textId="77777777" w:rsidR="00EB6E55" w:rsidRDefault="00000000">
            <w:pPr>
              <w:jc w:val="center"/>
              <w:rPr>
                <w:rFonts w:eastAsiaTheme="minorEastAsia"/>
                <w:b/>
                <w:sz w:val="28"/>
                <w:szCs w:val="28"/>
              </w:rPr>
            </w:pPr>
            <w:r>
              <w:rPr>
                <w:rFonts w:hAnsi="宋体"/>
                <w:b/>
                <w:sz w:val="28"/>
                <w:szCs w:val="28"/>
              </w:rPr>
              <w:t>规格型号</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6546F" w14:textId="77777777" w:rsidR="00EB6E55" w:rsidRDefault="00000000">
            <w:pPr>
              <w:jc w:val="center"/>
              <w:rPr>
                <w:rFonts w:eastAsiaTheme="minorEastAsia"/>
                <w:b/>
                <w:sz w:val="28"/>
                <w:szCs w:val="28"/>
              </w:rPr>
            </w:pPr>
            <w:r>
              <w:rPr>
                <w:rFonts w:eastAsiaTheme="minorEastAsia" w:hint="eastAsia"/>
                <w:b/>
                <w:sz w:val="28"/>
                <w:szCs w:val="28"/>
              </w:rPr>
              <w:t>产品</w:t>
            </w:r>
            <w:r>
              <w:rPr>
                <w:rFonts w:eastAsiaTheme="minorEastAsia" w:hint="eastAsia"/>
                <w:b/>
                <w:sz w:val="28"/>
                <w:szCs w:val="28"/>
              </w:rPr>
              <w:t>ID</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1E8EF" w14:textId="77777777" w:rsidR="00EB6E55" w:rsidRDefault="00000000">
            <w:pPr>
              <w:jc w:val="center"/>
              <w:rPr>
                <w:rFonts w:eastAsiaTheme="minorEastAsia"/>
                <w:b/>
                <w:sz w:val="28"/>
                <w:szCs w:val="28"/>
              </w:rPr>
            </w:pPr>
            <w:r>
              <w:rPr>
                <w:rFonts w:hAnsi="宋体"/>
                <w:b/>
                <w:sz w:val="28"/>
                <w:szCs w:val="28"/>
              </w:rPr>
              <w:t>单价（元）</w:t>
            </w:r>
          </w:p>
        </w:tc>
      </w:tr>
      <w:tr w:rsidR="00EB6E55" w14:paraId="11EC0984"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775BF" w14:textId="77777777" w:rsidR="00EB6E55" w:rsidRDefault="00EB6E55">
            <w:pPr>
              <w:rPr>
                <w:rFonts w:eastAsiaTheme="minorEastAsia"/>
                <w:sz w:val="32"/>
                <w:szCs w:val="32"/>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CED91" w14:textId="77777777" w:rsidR="00EB6E55" w:rsidRDefault="00EB6E55">
            <w:pPr>
              <w:rPr>
                <w:rFonts w:eastAsiaTheme="minorEastAsia"/>
                <w:sz w:val="32"/>
                <w:szCs w:val="32"/>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28A99" w14:textId="77777777" w:rsidR="00EB6E55" w:rsidRDefault="00EB6E55">
            <w:pPr>
              <w:rPr>
                <w:rFonts w:eastAsiaTheme="minorEastAsia"/>
                <w:sz w:val="32"/>
                <w:szCs w:val="32"/>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EEE4" w14:textId="77777777" w:rsidR="00EB6E55" w:rsidRDefault="00EB6E55">
            <w:pPr>
              <w:rPr>
                <w:rFonts w:eastAsiaTheme="minorEastAsia"/>
                <w:sz w:val="32"/>
                <w:szCs w:val="32"/>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87C77" w14:textId="77777777" w:rsidR="00EB6E55" w:rsidRDefault="00EB6E55">
            <w:pPr>
              <w:rPr>
                <w:rFonts w:eastAsiaTheme="minorEastAsia"/>
                <w:sz w:val="32"/>
                <w:szCs w:val="32"/>
              </w:rPr>
            </w:pP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BC0B0" w14:textId="77777777" w:rsidR="00EB6E55" w:rsidRDefault="00EB6E55">
            <w:pPr>
              <w:rPr>
                <w:rFonts w:eastAsiaTheme="minorEastAsia"/>
                <w:sz w:val="32"/>
                <w:szCs w:val="32"/>
              </w:rPr>
            </w:pPr>
          </w:p>
        </w:tc>
      </w:tr>
      <w:tr w:rsidR="00EB6E55" w14:paraId="68025778"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5BDCF" w14:textId="77777777" w:rsidR="00EB6E55" w:rsidRDefault="00EB6E55">
            <w:pPr>
              <w:rPr>
                <w:rFonts w:eastAsiaTheme="minorEastAsia"/>
                <w:sz w:val="32"/>
                <w:szCs w:val="32"/>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F7229" w14:textId="77777777" w:rsidR="00EB6E55" w:rsidRDefault="00EB6E55">
            <w:pPr>
              <w:rPr>
                <w:rFonts w:eastAsiaTheme="minorEastAsia"/>
                <w:sz w:val="32"/>
                <w:szCs w:val="32"/>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B5F11" w14:textId="77777777" w:rsidR="00EB6E55" w:rsidRDefault="00EB6E55">
            <w:pPr>
              <w:rPr>
                <w:rFonts w:eastAsiaTheme="minorEastAsia"/>
                <w:sz w:val="32"/>
                <w:szCs w:val="32"/>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AF6A6" w14:textId="77777777" w:rsidR="00EB6E55" w:rsidRDefault="00EB6E55">
            <w:pPr>
              <w:rPr>
                <w:rFonts w:eastAsiaTheme="minorEastAsia"/>
                <w:sz w:val="32"/>
                <w:szCs w:val="32"/>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538A9" w14:textId="77777777" w:rsidR="00EB6E55" w:rsidRDefault="00EB6E55">
            <w:pPr>
              <w:rPr>
                <w:rFonts w:eastAsiaTheme="minorEastAsia"/>
                <w:sz w:val="32"/>
                <w:szCs w:val="32"/>
              </w:rPr>
            </w:pP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B9CFC" w14:textId="77777777" w:rsidR="00EB6E55" w:rsidRDefault="00EB6E55">
            <w:pPr>
              <w:rPr>
                <w:rFonts w:eastAsiaTheme="minorEastAsia"/>
                <w:sz w:val="32"/>
                <w:szCs w:val="32"/>
              </w:rPr>
            </w:pPr>
          </w:p>
        </w:tc>
      </w:tr>
      <w:tr w:rsidR="00EB6E55" w14:paraId="3DE05D19"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29466" w14:textId="77777777" w:rsidR="00EB6E55" w:rsidRDefault="00EB6E55">
            <w:pPr>
              <w:rPr>
                <w:rFonts w:eastAsiaTheme="minorEastAsia"/>
                <w:sz w:val="32"/>
                <w:szCs w:val="32"/>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3E5EB" w14:textId="77777777" w:rsidR="00EB6E55" w:rsidRDefault="00EB6E55">
            <w:pPr>
              <w:rPr>
                <w:rFonts w:eastAsiaTheme="minorEastAsia"/>
                <w:sz w:val="32"/>
                <w:szCs w:val="32"/>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8528C" w14:textId="77777777" w:rsidR="00EB6E55" w:rsidRDefault="00EB6E55">
            <w:pPr>
              <w:rPr>
                <w:rFonts w:eastAsiaTheme="minorEastAsia"/>
                <w:sz w:val="32"/>
                <w:szCs w:val="32"/>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38718" w14:textId="77777777" w:rsidR="00EB6E55" w:rsidRDefault="00EB6E55">
            <w:pPr>
              <w:rPr>
                <w:rFonts w:eastAsiaTheme="minorEastAsia"/>
                <w:sz w:val="32"/>
                <w:szCs w:val="32"/>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29371" w14:textId="77777777" w:rsidR="00EB6E55" w:rsidRDefault="00EB6E55">
            <w:pPr>
              <w:rPr>
                <w:rFonts w:eastAsiaTheme="minorEastAsia"/>
                <w:sz w:val="32"/>
                <w:szCs w:val="32"/>
              </w:rPr>
            </w:pP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F02EE" w14:textId="77777777" w:rsidR="00EB6E55" w:rsidRDefault="00EB6E55">
            <w:pPr>
              <w:rPr>
                <w:rFonts w:eastAsiaTheme="minorEastAsia"/>
                <w:sz w:val="32"/>
                <w:szCs w:val="32"/>
              </w:rPr>
            </w:pPr>
          </w:p>
        </w:tc>
      </w:tr>
      <w:tr w:rsidR="00EB6E55" w14:paraId="00635166" w14:textId="77777777">
        <w:tc>
          <w:tcPr>
            <w:tcW w:w="89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04C7D" w14:textId="77777777" w:rsidR="00EB6E55" w:rsidRDefault="00000000">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EB6E55" w14:paraId="44E6C910"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65E70" w14:textId="77777777" w:rsidR="00EB6E55" w:rsidRDefault="00EB6E55">
            <w:pPr>
              <w:rPr>
                <w:sz w:val="28"/>
                <w:szCs w:val="28"/>
              </w:rPr>
            </w:pPr>
          </w:p>
          <w:p w14:paraId="29D1EB39" w14:textId="77777777" w:rsidR="00EB6E55" w:rsidRDefault="00EB6E55">
            <w:pPr>
              <w:rPr>
                <w:sz w:val="28"/>
                <w:szCs w:val="28"/>
              </w:rPr>
            </w:pPr>
          </w:p>
          <w:p w14:paraId="7539A738" w14:textId="77777777" w:rsidR="00EB6E55" w:rsidRDefault="00EB6E55">
            <w:pPr>
              <w:rPr>
                <w:sz w:val="28"/>
                <w:szCs w:val="28"/>
              </w:rPr>
            </w:pPr>
          </w:p>
          <w:p w14:paraId="3FD1146B" w14:textId="77777777" w:rsidR="00EB6E55" w:rsidRDefault="00000000">
            <w:pPr>
              <w:rPr>
                <w:sz w:val="28"/>
                <w:szCs w:val="28"/>
              </w:rPr>
            </w:pPr>
            <w:r>
              <w:rPr>
                <w:rFonts w:hAnsi="宋体"/>
                <w:sz w:val="28"/>
                <w:szCs w:val="28"/>
              </w:rPr>
              <w:t>备</w:t>
            </w:r>
          </w:p>
          <w:p w14:paraId="53091720" w14:textId="77777777" w:rsidR="00EB6E55" w:rsidRDefault="00EB6E55">
            <w:pPr>
              <w:rPr>
                <w:sz w:val="28"/>
                <w:szCs w:val="28"/>
              </w:rPr>
            </w:pPr>
          </w:p>
          <w:p w14:paraId="1EC900B1" w14:textId="77777777" w:rsidR="00EB6E55" w:rsidRDefault="00000000">
            <w:pPr>
              <w:rPr>
                <w:sz w:val="28"/>
                <w:szCs w:val="28"/>
              </w:rPr>
            </w:pPr>
            <w:r>
              <w:rPr>
                <w:rFonts w:hAnsi="宋体"/>
                <w:sz w:val="28"/>
                <w:szCs w:val="28"/>
              </w:rPr>
              <w:t>注</w:t>
            </w:r>
          </w:p>
          <w:p w14:paraId="202C4684" w14:textId="77777777" w:rsidR="00EB6E55" w:rsidRDefault="00EB6E55">
            <w:pPr>
              <w:rPr>
                <w:sz w:val="28"/>
                <w:szCs w:val="28"/>
              </w:rPr>
            </w:pPr>
          </w:p>
          <w:p w14:paraId="5D9A02FA" w14:textId="77777777" w:rsidR="00EB6E55" w:rsidRDefault="00EB6E55">
            <w:pPr>
              <w:rPr>
                <w:sz w:val="28"/>
                <w:szCs w:val="28"/>
              </w:rPr>
            </w:pPr>
          </w:p>
          <w:p w14:paraId="78712688" w14:textId="77777777" w:rsidR="00EB6E55" w:rsidRDefault="00EB6E55">
            <w:pPr>
              <w:rPr>
                <w:rFonts w:eastAsiaTheme="minorEastAsia"/>
                <w:sz w:val="28"/>
                <w:szCs w:val="28"/>
              </w:rPr>
            </w:pPr>
          </w:p>
        </w:tc>
        <w:tc>
          <w:tcPr>
            <w:tcW w:w="79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016F5" w14:textId="77777777" w:rsidR="00EB6E55" w:rsidRDefault="00000000">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w:t>
            </w:r>
            <w:proofErr w:type="gramStart"/>
            <w:r>
              <w:rPr>
                <w:rFonts w:hAnsi="宋体"/>
                <w:sz w:val="28"/>
                <w:szCs w:val="28"/>
              </w:rPr>
              <w:t>自行划表填写</w:t>
            </w:r>
            <w:proofErr w:type="gramEnd"/>
            <w:r>
              <w:rPr>
                <w:rFonts w:hAnsi="宋体"/>
                <w:sz w:val="28"/>
                <w:szCs w:val="28"/>
              </w:rPr>
              <w:t>。</w:t>
            </w:r>
          </w:p>
          <w:p w14:paraId="5ADD900A" w14:textId="77777777" w:rsidR="00EB6E55" w:rsidRDefault="00000000">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00EBC413" w14:textId="77777777" w:rsidR="00EB6E55" w:rsidRDefault="00000000">
            <w:pPr>
              <w:rPr>
                <w:sz w:val="28"/>
                <w:szCs w:val="28"/>
              </w:rPr>
            </w:pPr>
            <w:r>
              <w:rPr>
                <w:sz w:val="28"/>
                <w:szCs w:val="28"/>
              </w:rPr>
              <w:t>3</w:t>
            </w:r>
            <w:r>
              <w:rPr>
                <w:rFonts w:hAnsi="宋体"/>
                <w:sz w:val="28"/>
                <w:szCs w:val="28"/>
              </w:rPr>
              <w:t>、报价中不允许出现报价优惠等字样，合计总价应与明细报价汇总相等。</w:t>
            </w:r>
          </w:p>
          <w:p w14:paraId="6FCDCAB7" w14:textId="77777777" w:rsidR="00EB6E55" w:rsidRDefault="00EB6E55">
            <w:pPr>
              <w:rPr>
                <w:rFonts w:eastAsiaTheme="minorEastAsia"/>
                <w:sz w:val="28"/>
                <w:szCs w:val="28"/>
              </w:rPr>
            </w:pPr>
          </w:p>
        </w:tc>
      </w:tr>
    </w:tbl>
    <w:p w14:paraId="64BC567C" w14:textId="77777777" w:rsidR="00EB6E55" w:rsidRDefault="00EB6E55">
      <w:pPr>
        <w:rPr>
          <w:sz w:val="32"/>
          <w:szCs w:val="32"/>
        </w:rPr>
      </w:pPr>
    </w:p>
    <w:p w14:paraId="284EAD90" w14:textId="77777777" w:rsidR="00EB6E55" w:rsidRDefault="00000000">
      <w:pPr>
        <w:rPr>
          <w:sz w:val="32"/>
          <w:szCs w:val="32"/>
          <w:u w:val="single"/>
        </w:rPr>
      </w:pPr>
      <w:r>
        <w:rPr>
          <w:sz w:val="32"/>
          <w:szCs w:val="32"/>
        </w:rPr>
        <w:t>授权代表签名：</w:t>
      </w:r>
      <w:r>
        <w:rPr>
          <w:sz w:val="32"/>
          <w:szCs w:val="32"/>
          <w:u w:val="single"/>
        </w:rPr>
        <w:t xml:space="preserve">                 </w:t>
      </w:r>
    </w:p>
    <w:p w14:paraId="6D6530F8" w14:textId="77777777" w:rsidR="00EB6E55" w:rsidRDefault="00000000">
      <w:pPr>
        <w:rPr>
          <w:sz w:val="32"/>
          <w:szCs w:val="32"/>
          <w:u w:val="single"/>
        </w:rPr>
      </w:pPr>
      <w:r>
        <w:rPr>
          <w:sz w:val="32"/>
          <w:szCs w:val="32"/>
        </w:rPr>
        <w:t>日期：</w:t>
      </w:r>
      <w:r>
        <w:rPr>
          <w:sz w:val="32"/>
          <w:szCs w:val="32"/>
          <w:u w:val="single"/>
        </w:rPr>
        <w:t xml:space="preserve">                   </w:t>
      </w:r>
    </w:p>
    <w:p w14:paraId="5E149B1E" w14:textId="77777777" w:rsidR="00EB6E55" w:rsidRDefault="00EB6E55">
      <w:pPr>
        <w:rPr>
          <w:szCs w:val="22"/>
        </w:rPr>
      </w:pPr>
    </w:p>
    <w:p w14:paraId="41AC1B16" w14:textId="4E40A179" w:rsidR="00EB6E55" w:rsidRDefault="00000000" w:rsidP="007473BB">
      <w:bookmarkStart w:id="5" w:name="_Toc186548466"/>
      <w:r>
        <w:rPr>
          <w:rFonts w:hint="eastAsia"/>
        </w:rPr>
        <w:br w:type="page"/>
      </w:r>
      <w:r>
        <w:rPr>
          <w:rFonts w:hint="eastAsia"/>
        </w:rPr>
        <w:lastRenderedPageBreak/>
        <w:t>第四章</w:t>
      </w:r>
      <w:r>
        <w:rPr>
          <w:rFonts w:hint="eastAsia"/>
        </w:rPr>
        <w:tab/>
      </w:r>
      <w:r>
        <w:rPr>
          <w:rFonts w:hint="eastAsia"/>
        </w:rPr>
        <w:t>合同主要条款</w:t>
      </w:r>
      <w:bookmarkEnd w:id="5"/>
    </w:p>
    <w:p w14:paraId="0297E51A" w14:textId="77777777" w:rsidR="00EB6E55" w:rsidRDefault="00000000">
      <w:pPr>
        <w:widowControl/>
        <w:adjustRightInd w:val="0"/>
        <w:spacing w:line="360" w:lineRule="auto"/>
        <w:ind w:rightChars="100" w:right="210" w:firstLineChars="1100" w:firstLine="2640"/>
        <w:rPr>
          <w:rFonts w:ascii="宋体" w:hAnsi="宋体" w:cs="宋体" w:hint="eastAsia"/>
          <w:bCs/>
          <w:kern w:val="0"/>
          <w:sz w:val="24"/>
        </w:rPr>
      </w:pPr>
      <w:r>
        <w:rPr>
          <w:rFonts w:ascii="宋体" w:hAnsi="宋体" w:cs="宋体" w:hint="eastAsia"/>
          <w:bCs/>
          <w:kern w:val="0"/>
          <w:sz w:val="24"/>
        </w:rPr>
        <w:t>浙江大学医学院附属妇产科医院</w:t>
      </w:r>
    </w:p>
    <w:p w14:paraId="183CBC36" w14:textId="77777777" w:rsidR="00EB6E55" w:rsidRDefault="00000000">
      <w:pPr>
        <w:spacing w:line="360" w:lineRule="auto"/>
        <w:jc w:val="center"/>
        <w:rPr>
          <w:b/>
          <w:color w:val="C00000"/>
          <w:sz w:val="32"/>
          <w:szCs w:val="32"/>
        </w:rPr>
      </w:pPr>
      <w:r>
        <w:rPr>
          <w:rFonts w:hint="eastAsia"/>
          <w:b/>
          <w:sz w:val="32"/>
          <w:szCs w:val="32"/>
        </w:rPr>
        <w:t>医疗物资采购协议</w:t>
      </w:r>
      <w:r>
        <w:rPr>
          <w:rFonts w:hint="eastAsia"/>
          <w:b/>
          <w:sz w:val="32"/>
          <w:szCs w:val="32"/>
        </w:rPr>
        <w:br/>
      </w:r>
      <w:r>
        <w:rPr>
          <w:rFonts w:hint="eastAsia"/>
          <w:b/>
          <w:color w:val="C00000"/>
          <w:sz w:val="24"/>
        </w:rPr>
        <w:t>（仅作参考，以最终协商为准）</w:t>
      </w:r>
    </w:p>
    <w:p w14:paraId="6D0D2C13" w14:textId="77777777" w:rsidR="00EB6E55" w:rsidRDefault="00000000">
      <w:pPr>
        <w:spacing w:line="360" w:lineRule="auto"/>
        <w:rPr>
          <w:szCs w:val="21"/>
        </w:rPr>
      </w:pPr>
      <w:r>
        <w:rPr>
          <w:rFonts w:hint="eastAsia"/>
          <w:szCs w:val="21"/>
        </w:rPr>
        <w:t>甲方（需方）：浙江大学医学院附属妇产科医院</w:t>
      </w:r>
      <w:r>
        <w:rPr>
          <w:rFonts w:hint="eastAsia"/>
          <w:szCs w:val="21"/>
        </w:rPr>
        <w:t xml:space="preserve">                 </w:t>
      </w:r>
      <w:r>
        <w:rPr>
          <w:rFonts w:hint="eastAsia"/>
          <w:szCs w:val="21"/>
        </w:rPr>
        <w:t>合同编号：</w:t>
      </w:r>
    </w:p>
    <w:p w14:paraId="2D60B82F" w14:textId="77777777" w:rsidR="00EB6E55" w:rsidRDefault="00000000">
      <w:pPr>
        <w:spacing w:line="360" w:lineRule="auto"/>
        <w:rPr>
          <w:szCs w:val="21"/>
          <w:u w:val="single"/>
        </w:rPr>
      </w:pPr>
      <w:r>
        <w:rPr>
          <w:rFonts w:hint="eastAsia"/>
          <w:szCs w:val="21"/>
        </w:rPr>
        <w:t>乙方（供方）：</w:t>
      </w:r>
      <w:r>
        <w:rPr>
          <w:rFonts w:hint="eastAsia"/>
          <w:szCs w:val="21"/>
        </w:rPr>
        <w:t xml:space="preserve">____________________________                 </w:t>
      </w:r>
    </w:p>
    <w:p w14:paraId="7286B079" w14:textId="77777777" w:rsidR="00EB6E55" w:rsidRDefault="00000000">
      <w:pPr>
        <w:spacing w:line="360" w:lineRule="auto"/>
        <w:ind w:firstLineChars="200" w:firstLine="420"/>
        <w:rPr>
          <w:szCs w:val="21"/>
        </w:rPr>
      </w:pPr>
      <w:r>
        <w:rPr>
          <w:rFonts w:hint="eastAsia"/>
          <w:szCs w:val="21"/>
        </w:rPr>
        <w:t>甲、乙双方在平等、自愿、友好、协作的原则下通过相关采购程序，签订如下医用耗材、器械、体外诊断试剂（以下简称“医疗物资”）的采购协议：</w:t>
      </w:r>
    </w:p>
    <w:p w14:paraId="342D0426" w14:textId="77777777" w:rsidR="00EB6E55" w:rsidRDefault="00000000">
      <w:pPr>
        <w:numPr>
          <w:ilvl w:val="0"/>
          <w:numId w:val="1"/>
        </w:numPr>
        <w:spacing w:line="400" w:lineRule="exact"/>
        <w:rPr>
          <w:szCs w:val="21"/>
        </w:rPr>
      </w:pPr>
      <w:r>
        <w:rPr>
          <w:rFonts w:hint="eastAsia"/>
          <w:szCs w:val="21"/>
        </w:rPr>
        <w:t>乙方按协议规定要求的品种、规格、价格，保质保量供应给甲方医疗物资（详见附件</w:t>
      </w:r>
      <w:r>
        <w:rPr>
          <w:rFonts w:hint="eastAsia"/>
          <w:szCs w:val="21"/>
        </w:rPr>
        <w:t>1</w:t>
      </w:r>
      <w:r>
        <w:rPr>
          <w:rFonts w:hint="eastAsia"/>
          <w:szCs w:val="21"/>
        </w:rPr>
        <w:t>）。</w:t>
      </w:r>
    </w:p>
    <w:p w14:paraId="3E04F8C0" w14:textId="77777777" w:rsidR="00EB6E55" w:rsidRDefault="00000000">
      <w:pPr>
        <w:numPr>
          <w:ilvl w:val="0"/>
          <w:numId w:val="1"/>
        </w:numPr>
        <w:spacing w:line="400" w:lineRule="exact"/>
        <w:rPr>
          <w:szCs w:val="21"/>
        </w:rPr>
      </w:pPr>
      <w:r>
        <w:rPr>
          <w:rFonts w:hint="eastAsia"/>
          <w:szCs w:val="21"/>
        </w:rPr>
        <w:t>乙方必须按甲方的要求供应证件齐全的合格医疗物资，</w:t>
      </w:r>
      <w:r>
        <w:rPr>
          <w:szCs w:val="21"/>
        </w:rPr>
        <w:t>无合格证明文件、注册证号</w:t>
      </w:r>
      <w:r>
        <w:rPr>
          <w:rFonts w:hint="eastAsia"/>
          <w:kern w:val="0"/>
          <w:szCs w:val="21"/>
        </w:rPr>
        <w:t>（不做医疗器械管理的物资除外）</w:t>
      </w:r>
      <w:r>
        <w:rPr>
          <w:szCs w:val="21"/>
        </w:rPr>
        <w:t>、批号或者序列号的一律拒收</w:t>
      </w:r>
      <w:r>
        <w:rPr>
          <w:rFonts w:hint="eastAsia"/>
          <w:szCs w:val="21"/>
        </w:rPr>
        <w:t>；乙方在供货时发票随货同行。</w:t>
      </w:r>
    </w:p>
    <w:p w14:paraId="5FC7BA82" w14:textId="77777777" w:rsidR="00EB6E55" w:rsidRDefault="00000000">
      <w:pPr>
        <w:numPr>
          <w:ilvl w:val="0"/>
          <w:numId w:val="1"/>
        </w:numPr>
        <w:spacing w:line="400" w:lineRule="exact"/>
        <w:rPr>
          <w:szCs w:val="21"/>
        </w:rPr>
      </w:pPr>
      <w:r>
        <w:rPr>
          <w:rFonts w:hint="eastAsia"/>
          <w:szCs w:val="21"/>
        </w:rPr>
        <w:t>甲方在订货时给予乙方必要的准备时间，乙方必须按甲方的要求准时配送到甲方指定地点，植入性材料要求随叫随到。乙方承担包装费、运费、保险费，包装</w:t>
      </w:r>
      <w:proofErr w:type="gramStart"/>
      <w:r>
        <w:rPr>
          <w:rFonts w:hint="eastAsia"/>
          <w:szCs w:val="21"/>
        </w:rPr>
        <w:t>物不再</w:t>
      </w:r>
      <w:proofErr w:type="gramEnd"/>
      <w:r>
        <w:rPr>
          <w:rFonts w:hint="eastAsia"/>
          <w:szCs w:val="21"/>
        </w:rPr>
        <w:t>退还乙方。</w:t>
      </w:r>
    </w:p>
    <w:p w14:paraId="0C4B087D" w14:textId="77777777" w:rsidR="00EB6E55" w:rsidRDefault="00000000">
      <w:pPr>
        <w:numPr>
          <w:ilvl w:val="0"/>
          <w:numId w:val="1"/>
        </w:numPr>
        <w:spacing w:line="400" w:lineRule="exact"/>
        <w:rPr>
          <w:szCs w:val="21"/>
        </w:rPr>
      </w:pPr>
      <w:r>
        <w:rPr>
          <w:szCs w:val="21"/>
        </w:rPr>
        <w:t>有特殊储运要求的医疗器械产品储运条件必须符合产品说明书和标签标示的要求，否则一律拒收</w:t>
      </w:r>
      <w:r>
        <w:rPr>
          <w:rFonts w:hint="eastAsia"/>
          <w:szCs w:val="21"/>
        </w:rPr>
        <w:t>。</w:t>
      </w:r>
    </w:p>
    <w:p w14:paraId="35914F2B" w14:textId="77777777" w:rsidR="00EB6E55" w:rsidRDefault="00000000">
      <w:pPr>
        <w:numPr>
          <w:ilvl w:val="0"/>
          <w:numId w:val="1"/>
        </w:numPr>
        <w:spacing w:line="400" w:lineRule="exact"/>
        <w:rPr>
          <w:szCs w:val="21"/>
        </w:rPr>
      </w:pPr>
      <w:r>
        <w:rPr>
          <w:rFonts w:hint="eastAsia"/>
          <w:szCs w:val="21"/>
        </w:rPr>
        <w:t>协议履行期间，协议物资如出现同一品种产品市场价低于本协议价的，乙方同意主动下调价格。</w:t>
      </w:r>
    </w:p>
    <w:p w14:paraId="22970176" w14:textId="77777777" w:rsidR="00EB6E55" w:rsidRDefault="00000000">
      <w:pPr>
        <w:numPr>
          <w:ilvl w:val="0"/>
          <w:numId w:val="1"/>
        </w:numPr>
        <w:spacing w:line="400" w:lineRule="exact"/>
        <w:rPr>
          <w:szCs w:val="21"/>
        </w:rPr>
      </w:pPr>
      <w:r>
        <w:rPr>
          <w:rFonts w:hint="eastAsia"/>
          <w:szCs w:val="21"/>
        </w:rPr>
        <w:t>协议履行期间，乙方应保证协议产品的质量和供应服务。甲方不得擅自更改供货商。但当乙方的协议物资质量或服务出现问题而影响甲方正常工作时，甲方有权单方解除部分协议并选择其它替代产品。</w:t>
      </w:r>
      <w:r>
        <w:rPr>
          <w:rFonts w:hint="eastAsia"/>
          <w:szCs w:val="21"/>
        </w:rPr>
        <w:t xml:space="preserve"> </w:t>
      </w:r>
    </w:p>
    <w:p w14:paraId="161FC15E" w14:textId="77777777" w:rsidR="00EB6E55" w:rsidRDefault="00000000">
      <w:pPr>
        <w:numPr>
          <w:ilvl w:val="0"/>
          <w:numId w:val="1"/>
        </w:numPr>
        <w:spacing w:line="400" w:lineRule="exact"/>
        <w:rPr>
          <w:szCs w:val="21"/>
        </w:rPr>
      </w:pPr>
      <w:r>
        <w:rPr>
          <w:rFonts w:hint="eastAsia"/>
          <w:szCs w:val="21"/>
        </w:rPr>
        <w:t>因产品质量问题或乙方无法正常供货而给甲方造成损失时，乙方应承担</w:t>
      </w:r>
      <w:bookmarkStart w:id="6" w:name="_Hlk84574869"/>
      <w:r>
        <w:rPr>
          <w:rFonts w:hint="eastAsia"/>
          <w:szCs w:val="21"/>
        </w:rPr>
        <w:t>由此所产生的全部责任。甲方有权单方解除本《医疗物资采购协议》。</w:t>
      </w:r>
    </w:p>
    <w:bookmarkEnd w:id="6"/>
    <w:p w14:paraId="5B4A0126" w14:textId="77777777" w:rsidR="00EB6E55" w:rsidRDefault="00000000">
      <w:pPr>
        <w:numPr>
          <w:ilvl w:val="0"/>
          <w:numId w:val="1"/>
        </w:numPr>
        <w:spacing w:line="400" w:lineRule="exact"/>
        <w:rPr>
          <w:szCs w:val="21"/>
        </w:rPr>
      </w:pPr>
      <w:r>
        <w:rPr>
          <w:rFonts w:ascii="宋体" w:hAnsi="宋体" w:hint="eastAsia"/>
          <w:szCs w:val="21"/>
        </w:rPr>
        <w:t>乙方负责对甲方使用协议物资相关技术进行培训。</w:t>
      </w:r>
    </w:p>
    <w:p w14:paraId="411AEC04" w14:textId="77777777" w:rsidR="00EB6E55" w:rsidRDefault="00000000">
      <w:pPr>
        <w:numPr>
          <w:ilvl w:val="0"/>
          <w:numId w:val="1"/>
        </w:numPr>
        <w:spacing w:line="400" w:lineRule="exact"/>
        <w:rPr>
          <w:szCs w:val="21"/>
        </w:rPr>
      </w:pPr>
      <w:r>
        <w:rPr>
          <w:rFonts w:hint="eastAsia"/>
          <w:szCs w:val="21"/>
        </w:rPr>
        <w:t>甲方在物资到货验收合格，收到乙方开具的正式发票后付款。</w:t>
      </w:r>
    </w:p>
    <w:p w14:paraId="40DD2DCB" w14:textId="77777777" w:rsidR="00EB6E55" w:rsidRDefault="00000000">
      <w:pPr>
        <w:numPr>
          <w:ilvl w:val="0"/>
          <w:numId w:val="1"/>
        </w:numPr>
        <w:spacing w:line="400" w:lineRule="exact"/>
        <w:rPr>
          <w:szCs w:val="21"/>
        </w:rPr>
      </w:pPr>
      <w:r>
        <w:rPr>
          <w:rFonts w:ascii="宋体" w:hAnsi="宋体" w:hint="eastAsia"/>
          <w:szCs w:val="21"/>
        </w:rPr>
        <w:t>如遇国家政策或医院有关制度变动等原因需中止、终止协议的，甲方有权单方面中止或者终止本协议，并及时通知乙方。</w:t>
      </w:r>
    </w:p>
    <w:p w14:paraId="0032A482" w14:textId="77777777" w:rsidR="00EB6E55" w:rsidRDefault="00000000">
      <w:pPr>
        <w:spacing w:line="400" w:lineRule="exact"/>
        <w:ind w:left="538" w:hangingChars="256" w:hanging="538"/>
        <w:rPr>
          <w:szCs w:val="21"/>
        </w:rPr>
      </w:pPr>
      <w:bookmarkStart w:id="7" w:name="_Hlk157149319"/>
      <w:r>
        <w:rPr>
          <w:rFonts w:hint="eastAsia"/>
          <w:szCs w:val="21"/>
        </w:rPr>
        <w:t>十一、本协议履行期间出现纠纷的，任何一方可向甲方所在地人民法院提起诉讼。</w:t>
      </w:r>
    </w:p>
    <w:p w14:paraId="31DDC7F3" w14:textId="77777777" w:rsidR="00EB6E55" w:rsidRDefault="00000000">
      <w:pPr>
        <w:spacing w:line="400" w:lineRule="exact"/>
        <w:ind w:left="538" w:hangingChars="256" w:hanging="538"/>
        <w:rPr>
          <w:szCs w:val="21"/>
        </w:rPr>
      </w:pPr>
      <w:r>
        <w:rPr>
          <w:rFonts w:hint="eastAsia"/>
          <w:szCs w:val="21"/>
        </w:rPr>
        <w:t>十二、本协议有效期自合同签订之日起</w:t>
      </w:r>
      <w:r>
        <w:rPr>
          <w:rFonts w:hint="eastAsia"/>
          <w:szCs w:val="21"/>
          <w:u w:val="single"/>
        </w:rPr>
        <w:t xml:space="preserve">  </w:t>
      </w:r>
      <w:proofErr w:type="gramStart"/>
      <w:r>
        <w:rPr>
          <w:rFonts w:hint="eastAsia"/>
          <w:szCs w:val="21"/>
          <w:u w:val="single"/>
        </w:rPr>
        <w:t>贰</w:t>
      </w:r>
      <w:proofErr w:type="gramEnd"/>
      <w:r>
        <w:rPr>
          <w:rFonts w:hint="eastAsia"/>
          <w:szCs w:val="21"/>
          <w:u w:val="single"/>
        </w:rPr>
        <w:t xml:space="preserve">   </w:t>
      </w:r>
      <w:r>
        <w:rPr>
          <w:rFonts w:hint="eastAsia"/>
          <w:szCs w:val="21"/>
        </w:rPr>
        <w:t>年，协议期内不得提价。</w:t>
      </w:r>
    </w:p>
    <w:p w14:paraId="244C7C03" w14:textId="77777777" w:rsidR="00EB6E55" w:rsidRDefault="00000000">
      <w:pPr>
        <w:spacing w:line="400" w:lineRule="exact"/>
        <w:rPr>
          <w:szCs w:val="21"/>
        </w:rPr>
      </w:pPr>
      <w:r>
        <w:rPr>
          <w:rFonts w:hint="eastAsia"/>
          <w:szCs w:val="21"/>
        </w:rPr>
        <w:t>十三、其它未尽事宜，双方协商解决。</w:t>
      </w:r>
    </w:p>
    <w:p w14:paraId="253E52F0" w14:textId="77777777" w:rsidR="00EB6E55" w:rsidRDefault="00000000">
      <w:pPr>
        <w:spacing w:line="400" w:lineRule="exact"/>
        <w:rPr>
          <w:rFonts w:ascii="新宋体" w:eastAsia="新宋体" w:hAnsi="新宋体" w:hint="eastAsia"/>
          <w:szCs w:val="21"/>
        </w:rPr>
      </w:pPr>
      <w:r>
        <w:rPr>
          <w:rFonts w:ascii="新宋体" w:eastAsia="新宋体" w:hAnsi="新宋体" w:hint="eastAsia"/>
          <w:szCs w:val="21"/>
        </w:rPr>
        <w:t>十四、本协议经双方签字盖章之日生效。</w:t>
      </w:r>
    </w:p>
    <w:bookmarkEnd w:id="7"/>
    <w:p w14:paraId="63007E7A" w14:textId="77777777" w:rsidR="00EB6E55" w:rsidRDefault="00000000">
      <w:pPr>
        <w:spacing w:line="400" w:lineRule="exact"/>
        <w:ind w:firstLineChars="300" w:firstLine="630"/>
        <w:rPr>
          <w:szCs w:val="21"/>
        </w:rPr>
      </w:pPr>
      <w:r>
        <w:rPr>
          <w:rFonts w:ascii="新宋体" w:eastAsia="新宋体" w:hAnsi="新宋体" w:hint="eastAsia"/>
          <w:szCs w:val="21"/>
        </w:rPr>
        <w:t xml:space="preserve">本协议一式 </w:t>
      </w:r>
      <w:r>
        <w:rPr>
          <w:rFonts w:ascii="新宋体" w:eastAsia="新宋体" w:hAnsi="新宋体" w:hint="eastAsia"/>
          <w:szCs w:val="21"/>
          <w:u w:val="single"/>
        </w:rPr>
        <w:t xml:space="preserve">贰 </w:t>
      </w:r>
      <w:r>
        <w:rPr>
          <w:rFonts w:ascii="新宋体" w:eastAsia="新宋体" w:hAnsi="新宋体" w:hint="eastAsia"/>
          <w:szCs w:val="21"/>
        </w:rPr>
        <w:t xml:space="preserve">份，甲乙双方各执 </w:t>
      </w:r>
      <w:r>
        <w:rPr>
          <w:rFonts w:ascii="新宋体" w:eastAsia="新宋体" w:hAnsi="新宋体" w:hint="eastAsia"/>
          <w:szCs w:val="21"/>
          <w:u w:val="single"/>
        </w:rPr>
        <w:t xml:space="preserve">壹 </w:t>
      </w:r>
      <w:r>
        <w:rPr>
          <w:rFonts w:ascii="新宋体" w:eastAsia="新宋体" w:hAnsi="新宋体" w:hint="eastAsia"/>
          <w:szCs w:val="21"/>
        </w:rPr>
        <w:t>份。</w:t>
      </w:r>
    </w:p>
    <w:p w14:paraId="2500FE7D" w14:textId="77777777" w:rsidR="00EB6E55" w:rsidRDefault="00000000">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w:t>
      </w:r>
      <w:r>
        <w:rPr>
          <w:rFonts w:hint="eastAsia"/>
          <w:b/>
          <w:bCs/>
          <w:szCs w:val="21"/>
        </w:rPr>
        <w:t>乙方：</w:t>
      </w:r>
      <w:r>
        <w:rPr>
          <w:rFonts w:hint="eastAsia"/>
          <w:szCs w:val="21"/>
        </w:rPr>
        <w:t xml:space="preserve">       </w:t>
      </w:r>
    </w:p>
    <w:p w14:paraId="322FD807" w14:textId="77777777" w:rsidR="00EB6E55" w:rsidRDefault="00000000">
      <w:pPr>
        <w:spacing w:line="360" w:lineRule="auto"/>
        <w:rPr>
          <w:szCs w:val="21"/>
        </w:rPr>
      </w:pPr>
      <w:r>
        <w:rPr>
          <w:rFonts w:hint="eastAsia"/>
          <w:szCs w:val="21"/>
        </w:rPr>
        <w:t>地址：杭州学士路</w:t>
      </w:r>
      <w:r>
        <w:rPr>
          <w:rFonts w:hint="eastAsia"/>
          <w:szCs w:val="21"/>
        </w:rPr>
        <w:t>1</w:t>
      </w:r>
      <w:r>
        <w:rPr>
          <w:rFonts w:hint="eastAsia"/>
          <w:szCs w:val="21"/>
        </w:rPr>
        <w:t>号</w:t>
      </w:r>
      <w:r>
        <w:rPr>
          <w:rFonts w:hint="eastAsia"/>
          <w:szCs w:val="21"/>
        </w:rPr>
        <w:t xml:space="preserve">                         </w:t>
      </w:r>
      <w:r>
        <w:rPr>
          <w:rFonts w:hint="eastAsia"/>
          <w:szCs w:val="21"/>
        </w:rPr>
        <w:t>地址：</w:t>
      </w:r>
      <w:r>
        <w:rPr>
          <w:rFonts w:hint="eastAsia"/>
          <w:szCs w:val="21"/>
        </w:rPr>
        <w:t xml:space="preserve"> </w:t>
      </w:r>
    </w:p>
    <w:p w14:paraId="707F5D7B" w14:textId="77777777" w:rsidR="00EB6E55" w:rsidRDefault="00000000">
      <w:pPr>
        <w:spacing w:line="360" w:lineRule="auto"/>
        <w:rPr>
          <w:szCs w:val="21"/>
        </w:rPr>
      </w:pPr>
      <w:r>
        <w:rPr>
          <w:rFonts w:hint="eastAsia"/>
          <w:szCs w:val="21"/>
        </w:rPr>
        <w:t>电话：</w:t>
      </w:r>
      <w:r>
        <w:rPr>
          <w:rFonts w:hint="eastAsia"/>
          <w:szCs w:val="21"/>
        </w:rPr>
        <w:t xml:space="preserve">0571-87061501                          </w:t>
      </w:r>
      <w:r>
        <w:rPr>
          <w:rFonts w:hint="eastAsia"/>
          <w:szCs w:val="21"/>
        </w:rPr>
        <w:t>电话及手机：</w:t>
      </w:r>
    </w:p>
    <w:p w14:paraId="613228D3" w14:textId="77777777" w:rsidR="00EB6E55" w:rsidRDefault="00000000">
      <w:pPr>
        <w:spacing w:line="360" w:lineRule="auto"/>
        <w:rPr>
          <w:rFonts w:ascii="仿宋_GB2312" w:eastAsia="仿宋_GB2312"/>
          <w:sz w:val="24"/>
        </w:rPr>
      </w:pPr>
      <w:r>
        <w:rPr>
          <w:rFonts w:ascii="仿宋_GB2312" w:eastAsia="仿宋_GB2312" w:hint="eastAsia"/>
          <w:sz w:val="24"/>
        </w:rPr>
        <w:lastRenderedPageBreak/>
        <w:t>法定（授权）代表人                     法定（授权）代表人</w:t>
      </w:r>
    </w:p>
    <w:p w14:paraId="5C550B48" w14:textId="77777777" w:rsidR="00EB6E55" w:rsidRDefault="00000000">
      <w:pPr>
        <w:spacing w:line="360" w:lineRule="auto"/>
        <w:rPr>
          <w:szCs w:val="21"/>
        </w:rPr>
      </w:pPr>
      <w:r>
        <w:rPr>
          <w:rFonts w:hint="eastAsia"/>
          <w:szCs w:val="21"/>
        </w:rPr>
        <w:t>签字：</w:t>
      </w:r>
      <w:r>
        <w:rPr>
          <w:rFonts w:hint="eastAsia"/>
          <w:szCs w:val="21"/>
        </w:rPr>
        <w:t xml:space="preserve">                                       </w:t>
      </w:r>
      <w:r>
        <w:rPr>
          <w:rFonts w:hint="eastAsia"/>
          <w:szCs w:val="21"/>
        </w:rPr>
        <w:t>签字：</w:t>
      </w:r>
    </w:p>
    <w:p w14:paraId="459EA0D3" w14:textId="77777777" w:rsidR="00EB6E55" w:rsidRDefault="00000000">
      <w:pPr>
        <w:spacing w:line="360" w:lineRule="auto"/>
        <w:rPr>
          <w:szCs w:val="21"/>
        </w:rPr>
        <w:sectPr w:rsidR="00EB6E55">
          <w:pgSz w:w="11906" w:h="16838"/>
          <w:pgMar w:top="873" w:right="1627" w:bottom="873" w:left="1627" w:header="851" w:footer="992" w:gutter="0"/>
          <w:cols w:space="425"/>
          <w:docGrid w:type="lines" w:linePitch="312"/>
        </w:sectPr>
      </w:pPr>
      <w:r>
        <w:rPr>
          <w:rFonts w:hint="eastAsia"/>
          <w:szCs w:val="21"/>
        </w:rPr>
        <w:t>签订日期：</w:t>
      </w:r>
      <w:r>
        <w:rPr>
          <w:rFonts w:hint="eastAsia"/>
          <w:szCs w:val="21"/>
        </w:rPr>
        <w:t xml:space="preserve">                                   </w:t>
      </w:r>
      <w:r>
        <w:rPr>
          <w:rFonts w:hint="eastAsia"/>
          <w:szCs w:val="21"/>
        </w:rPr>
        <w:t>签订日期：</w:t>
      </w:r>
      <w:r>
        <w:rPr>
          <w:rFonts w:hint="eastAsia"/>
          <w:szCs w:val="21"/>
        </w:rPr>
        <w:t xml:space="preserve">              </w:t>
      </w:r>
    </w:p>
    <w:p w14:paraId="2F708B25" w14:textId="77777777" w:rsidR="00EB6E55" w:rsidRDefault="00000000">
      <w:pPr>
        <w:rPr>
          <w:b/>
          <w:bCs/>
          <w:sz w:val="24"/>
        </w:rPr>
      </w:pPr>
      <w:r>
        <w:rPr>
          <w:rFonts w:hint="eastAsia"/>
          <w:b/>
          <w:bCs/>
          <w:sz w:val="24"/>
        </w:rPr>
        <w:lastRenderedPageBreak/>
        <w:t>附件</w:t>
      </w:r>
      <w:r>
        <w:rPr>
          <w:rFonts w:hint="eastAsia"/>
          <w:b/>
          <w:bCs/>
          <w:sz w:val="24"/>
        </w:rPr>
        <w:t>1</w:t>
      </w:r>
      <w:r>
        <w:rPr>
          <w:rFonts w:hint="eastAsia"/>
          <w:b/>
          <w:bCs/>
          <w:sz w:val="24"/>
        </w:rPr>
        <w:t>：</w:t>
      </w:r>
    </w:p>
    <w:tbl>
      <w:tblPr>
        <w:tblpPr w:leftFromText="180" w:rightFromText="180" w:vertAnchor="text" w:horzAnchor="margin" w:tblpXSpec="center" w:tblpY="530"/>
        <w:tblOverlap w:val="never"/>
        <w:tblW w:w="1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410"/>
        <w:gridCol w:w="2693"/>
        <w:gridCol w:w="1276"/>
        <w:gridCol w:w="1451"/>
        <w:gridCol w:w="1451"/>
        <w:gridCol w:w="850"/>
        <w:gridCol w:w="992"/>
        <w:gridCol w:w="1418"/>
        <w:gridCol w:w="1012"/>
        <w:gridCol w:w="1267"/>
      </w:tblGrid>
      <w:tr w:rsidR="007473BB" w14:paraId="229BC6EA" w14:textId="77777777" w:rsidTr="007473BB">
        <w:tc>
          <w:tcPr>
            <w:tcW w:w="1587" w:type="dxa"/>
            <w:vAlign w:val="center"/>
          </w:tcPr>
          <w:p w14:paraId="345C460F" w14:textId="77777777" w:rsidR="007473BB" w:rsidRDefault="007473BB" w:rsidP="007473BB">
            <w:pPr>
              <w:ind w:firstLineChars="49" w:firstLine="89"/>
              <w:jc w:val="left"/>
              <w:rPr>
                <w:b/>
                <w:sz w:val="18"/>
                <w:szCs w:val="18"/>
              </w:rPr>
            </w:pPr>
            <w:r>
              <w:rPr>
                <w:rFonts w:hint="eastAsia"/>
                <w:b/>
                <w:sz w:val="18"/>
                <w:szCs w:val="18"/>
              </w:rPr>
              <w:t>产品名称</w:t>
            </w:r>
          </w:p>
        </w:tc>
        <w:tc>
          <w:tcPr>
            <w:tcW w:w="2410" w:type="dxa"/>
            <w:vAlign w:val="center"/>
          </w:tcPr>
          <w:p w14:paraId="52F882CB" w14:textId="77777777" w:rsidR="007473BB" w:rsidRDefault="007473BB" w:rsidP="007473BB">
            <w:pPr>
              <w:rPr>
                <w:b/>
                <w:sz w:val="18"/>
                <w:szCs w:val="18"/>
              </w:rPr>
            </w:pPr>
            <w:r>
              <w:rPr>
                <w:rFonts w:hint="eastAsia"/>
                <w:b/>
                <w:sz w:val="18"/>
                <w:szCs w:val="18"/>
              </w:rPr>
              <w:t>生产企业</w:t>
            </w:r>
          </w:p>
        </w:tc>
        <w:tc>
          <w:tcPr>
            <w:tcW w:w="2693" w:type="dxa"/>
            <w:vAlign w:val="center"/>
          </w:tcPr>
          <w:p w14:paraId="22BE7B51" w14:textId="77777777" w:rsidR="007473BB" w:rsidRDefault="007473BB" w:rsidP="007473BB">
            <w:pPr>
              <w:ind w:firstLineChars="49" w:firstLine="89"/>
              <w:rPr>
                <w:b/>
                <w:sz w:val="18"/>
                <w:szCs w:val="18"/>
              </w:rPr>
            </w:pPr>
            <w:r>
              <w:rPr>
                <w:rFonts w:hint="eastAsia"/>
                <w:b/>
                <w:sz w:val="18"/>
                <w:szCs w:val="18"/>
              </w:rPr>
              <w:t>注册证号</w:t>
            </w:r>
          </w:p>
        </w:tc>
        <w:tc>
          <w:tcPr>
            <w:tcW w:w="1276" w:type="dxa"/>
            <w:vAlign w:val="center"/>
          </w:tcPr>
          <w:p w14:paraId="008D968A" w14:textId="77777777" w:rsidR="007473BB" w:rsidRDefault="007473BB" w:rsidP="007473BB">
            <w:pPr>
              <w:rPr>
                <w:b/>
                <w:sz w:val="18"/>
                <w:szCs w:val="18"/>
              </w:rPr>
            </w:pPr>
            <w:r>
              <w:rPr>
                <w:rFonts w:hint="eastAsia"/>
                <w:b/>
                <w:sz w:val="18"/>
                <w:szCs w:val="18"/>
              </w:rPr>
              <w:t>规格</w:t>
            </w:r>
          </w:p>
        </w:tc>
        <w:tc>
          <w:tcPr>
            <w:tcW w:w="1451" w:type="dxa"/>
            <w:vAlign w:val="center"/>
          </w:tcPr>
          <w:p w14:paraId="52D4E3E1" w14:textId="77777777" w:rsidR="007473BB" w:rsidRDefault="007473BB" w:rsidP="007473BB">
            <w:pPr>
              <w:ind w:firstLineChars="49" w:firstLine="89"/>
              <w:rPr>
                <w:b/>
                <w:sz w:val="18"/>
                <w:szCs w:val="18"/>
              </w:rPr>
            </w:pPr>
            <w:proofErr w:type="gramStart"/>
            <w:r>
              <w:rPr>
                <w:rFonts w:hint="eastAsia"/>
                <w:b/>
                <w:sz w:val="18"/>
                <w:szCs w:val="18"/>
              </w:rPr>
              <w:t>医</w:t>
            </w:r>
            <w:proofErr w:type="gramEnd"/>
            <w:r>
              <w:rPr>
                <w:rFonts w:hint="eastAsia"/>
                <w:b/>
                <w:sz w:val="18"/>
                <w:szCs w:val="18"/>
              </w:rPr>
              <w:t>保代码</w:t>
            </w:r>
          </w:p>
        </w:tc>
        <w:tc>
          <w:tcPr>
            <w:tcW w:w="1451" w:type="dxa"/>
            <w:vAlign w:val="center"/>
          </w:tcPr>
          <w:p w14:paraId="4C370DF9" w14:textId="77777777" w:rsidR="007473BB" w:rsidRDefault="007473BB" w:rsidP="007473BB">
            <w:pPr>
              <w:ind w:firstLineChars="49" w:firstLine="89"/>
              <w:rPr>
                <w:b/>
                <w:sz w:val="18"/>
                <w:szCs w:val="18"/>
              </w:rPr>
            </w:pPr>
            <w:r>
              <w:rPr>
                <w:rFonts w:hint="eastAsia"/>
                <w:b/>
                <w:sz w:val="18"/>
                <w:szCs w:val="18"/>
              </w:rPr>
              <w:t>省平台代码</w:t>
            </w:r>
          </w:p>
        </w:tc>
        <w:tc>
          <w:tcPr>
            <w:tcW w:w="850" w:type="dxa"/>
            <w:vAlign w:val="center"/>
          </w:tcPr>
          <w:p w14:paraId="771FE996" w14:textId="77777777" w:rsidR="007473BB" w:rsidRDefault="007473BB" w:rsidP="007473BB">
            <w:pPr>
              <w:rPr>
                <w:b/>
                <w:sz w:val="18"/>
                <w:szCs w:val="18"/>
              </w:rPr>
            </w:pPr>
            <w:r>
              <w:rPr>
                <w:rFonts w:hint="eastAsia"/>
                <w:b/>
                <w:sz w:val="18"/>
                <w:szCs w:val="18"/>
              </w:rPr>
              <w:t>货号</w:t>
            </w:r>
          </w:p>
        </w:tc>
        <w:tc>
          <w:tcPr>
            <w:tcW w:w="992" w:type="dxa"/>
            <w:vAlign w:val="center"/>
          </w:tcPr>
          <w:p w14:paraId="1E51216C" w14:textId="77777777" w:rsidR="007473BB" w:rsidRDefault="007473BB" w:rsidP="007473BB">
            <w:pPr>
              <w:rPr>
                <w:b/>
                <w:sz w:val="18"/>
                <w:szCs w:val="18"/>
              </w:rPr>
            </w:pPr>
            <w:r>
              <w:rPr>
                <w:rFonts w:hint="eastAsia"/>
                <w:b/>
                <w:sz w:val="18"/>
                <w:szCs w:val="18"/>
              </w:rPr>
              <w:t>计量单位</w:t>
            </w:r>
          </w:p>
        </w:tc>
        <w:tc>
          <w:tcPr>
            <w:tcW w:w="1418" w:type="dxa"/>
            <w:vAlign w:val="center"/>
          </w:tcPr>
          <w:p w14:paraId="297BDE83" w14:textId="77777777" w:rsidR="007473BB" w:rsidRDefault="007473BB" w:rsidP="007473BB">
            <w:pPr>
              <w:rPr>
                <w:b/>
                <w:sz w:val="18"/>
                <w:szCs w:val="18"/>
              </w:rPr>
            </w:pPr>
            <w:r>
              <w:rPr>
                <w:rFonts w:hint="eastAsia"/>
                <w:b/>
                <w:sz w:val="18"/>
                <w:szCs w:val="18"/>
              </w:rPr>
              <w:t>中标价（元）</w:t>
            </w:r>
          </w:p>
        </w:tc>
        <w:tc>
          <w:tcPr>
            <w:tcW w:w="1012" w:type="dxa"/>
            <w:vAlign w:val="center"/>
          </w:tcPr>
          <w:p w14:paraId="10141CDD" w14:textId="77777777" w:rsidR="007473BB" w:rsidRDefault="007473BB" w:rsidP="007473BB">
            <w:pPr>
              <w:rPr>
                <w:b/>
                <w:sz w:val="18"/>
                <w:szCs w:val="18"/>
              </w:rPr>
            </w:pPr>
            <w:r>
              <w:rPr>
                <w:rFonts w:hint="eastAsia"/>
                <w:b/>
                <w:sz w:val="18"/>
                <w:szCs w:val="18"/>
              </w:rPr>
              <w:t>UDI</w:t>
            </w:r>
            <w:r>
              <w:rPr>
                <w:rFonts w:hint="eastAsia"/>
                <w:b/>
                <w:sz w:val="18"/>
                <w:szCs w:val="18"/>
              </w:rPr>
              <w:t>码</w:t>
            </w:r>
          </w:p>
        </w:tc>
        <w:tc>
          <w:tcPr>
            <w:tcW w:w="1267" w:type="dxa"/>
            <w:vAlign w:val="center"/>
          </w:tcPr>
          <w:p w14:paraId="6EA3F285" w14:textId="77777777" w:rsidR="007473BB" w:rsidRDefault="007473BB" w:rsidP="007473BB">
            <w:pPr>
              <w:rPr>
                <w:b/>
                <w:sz w:val="18"/>
                <w:szCs w:val="18"/>
              </w:rPr>
            </w:pPr>
            <w:r>
              <w:rPr>
                <w:rFonts w:hint="eastAsia"/>
                <w:b/>
                <w:sz w:val="18"/>
                <w:szCs w:val="18"/>
              </w:rPr>
              <w:t>备注（发货最小包装）</w:t>
            </w:r>
          </w:p>
        </w:tc>
      </w:tr>
      <w:tr w:rsidR="007473BB" w14:paraId="69642A7D" w14:textId="77777777" w:rsidTr="007473BB">
        <w:trPr>
          <w:trHeight w:val="510"/>
        </w:trPr>
        <w:tc>
          <w:tcPr>
            <w:tcW w:w="1587" w:type="dxa"/>
            <w:vAlign w:val="center"/>
          </w:tcPr>
          <w:p w14:paraId="4D2AB661" w14:textId="77777777" w:rsidR="007473BB" w:rsidRDefault="007473BB" w:rsidP="007473BB"/>
        </w:tc>
        <w:tc>
          <w:tcPr>
            <w:tcW w:w="2410" w:type="dxa"/>
            <w:vAlign w:val="center"/>
          </w:tcPr>
          <w:p w14:paraId="7AA389FE" w14:textId="77777777" w:rsidR="007473BB" w:rsidRDefault="007473BB" w:rsidP="007473BB"/>
        </w:tc>
        <w:tc>
          <w:tcPr>
            <w:tcW w:w="2693" w:type="dxa"/>
            <w:vAlign w:val="center"/>
          </w:tcPr>
          <w:p w14:paraId="6EF1BE8C" w14:textId="77777777" w:rsidR="007473BB" w:rsidRDefault="007473BB" w:rsidP="007473BB"/>
        </w:tc>
        <w:tc>
          <w:tcPr>
            <w:tcW w:w="1276" w:type="dxa"/>
            <w:vAlign w:val="center"/>
          </w:tcPr>
          <w:p w14:paraId="4B27E2A4" w14:textId="77777777" w:rsidR="007473BB" w:rsidRDefault="007473BB" w:rsidP="007473BB"/>
        </w:tc>
        <w:tc>
          <w:tcPr>
            <w:tcW w:w="1451" w:type="dxa"/>
            <w:vAlign w:val="center"/>
          </w:tcPr>
          <w:p w14:paraId="542E8911" w14:textId="77777777" w:rsidR="007473BB" w:rsidRDefault="007473BB" w:rsidP="007473BB"/>
        </w:tc>
        <w:tc>
          <w:tcPr>
            <w:tcW w:w="1451" w:type="dxa"/>
            <w:vAlign w:val="center"/>
          </w:tcPr>
          <w:p w14:paraId="184D22B3" w14:textId="77777777" w:rsidR="007473BB" w:rsidRDefault="007473BB" w:rsidP="007473BB"/>
        </w:tc>
        <w:tc>
          <w:tcPr>
            <w:tcW w:w="850" w:type="dxa"/>
            <w:vAlign w:val="center"/>
          </w:tcPr>
          <w:p w14:paraId="6238F87A" w14:textId="77777777" w:rsidR="007473BB" w:rsidRDefault="007473BB" w:rsidP="007473BB"/>
        </w:tc>
        <w:tc>
          <w:tcPr>
            <w:tcW w:w="992" w:type="dxa"/>
            <w:vAlign w:val="center"/>
          </w:tcPr>
          <w:p w14:paraId="3EA15D27" w14:textId="77777777" w:rsidR="007473BB" w:rsidRDefault="007473BB" w:rsidP="007473BB"/>
        </w:tc>
        <w:tc>
          <w:tcPr>
            <w:tcW w:w="1418" w:type="dxa"/>
            <w:vAlign w:val="center"/>
          </w:tcPr>
          <w:p w14:paraId="4F7F6C2C" w14:textId="77777777" w:rsidR="007473BB" w:rsidRDefault="007473BB" w:rsidP="007473BB"/>
        </w:tc>
        <w:tc>
          <w:tcPr>
            <w:tcW w:w="1012" w:type="dxa"/>
          </w:tcPr>
          <w:p w14:paraId="6665A701" w14:textId="77777777" w:rsidR="007473BB" w:rsidRDefault="007473BB" w:rsidP="007473BB"/>
        </w:tc>
        <w:tc>
          <w:tcPr>
            <w:tcW w:w="1267" w:type="dxa"/>
            <w:vAlign w:val="center"/>
          </w:tcPr>
          <w:p w14:paraId="64C4B517" w14:textId="77777777" w:rsidR="007473BB" w:rsidRDefault="007473BB" w:rsidP="007473BB"/>
        </w:tc>
      </w:tr>
      <w:tr w:rsidR="007473BB" w14:paraId="357E50FA" w14:textId="77777777" w:rsidTr="007473BB">
        <w:trPr>
          <w:trHeight w:val="510"/>
        </w:trPr>
        <w:tc>
          <w:tcPr>
            <w:tcW w:w="1587" w:type="dxa"/>
            <w:vAlign w:val="center"/>
          </w:tcPr>
          <w:p w14:paraId="42BEF645" w14:textId="77777777" w:rsidR="007473BB" w:rsidRDefault="007473BB" w:rsidP="007473BB"/>
        </w:tc>
        <w:tc>
          <w:tcPr>
            <w:tcW w:w="2410" w:type="dxa"/>
            <w:vAlign w:val="center"/>
          </w:tcPr>
          <w:p w14:paraId="32FA8E62" w14:textId="77777777" w:rsidR="007473BB" w:rsidRDefault="007473BB" w:rsidP="007473BB"/>
        </w:tc>
        <w:tc>
          <w:tcPr>
            <w:tcW w:w="2693" w:type="dxa"/>
            <w:vAlign w:val="center"/>
          </w:tcPr>
          <w:p w14:paraId="51350CDC" w14:textId="77777777" w:rsidR="007473BB" w:rsidRDefault="007473BB" w:rsidP="007473BB"/>
        </w:tc>
        <w:tc>
          <w:tcPr>
            <w:tcW w:w="1276" w:type="dxa"/>
            <w:vAlign w:val="center"/>
          </w:tcPr>
          <w:p w14:paraId="7B3B23CB" w14:textId="77777777" w:rsidR="007473BB" w:rsidRDefault="007473BB" w:rsidP="007473BB"/>
        </w:tc>
        <w:tc>
          <w:tcPr>
            <w:tcW w:w="1451" w:type="dxa"/>
            <w:vAlign w:val="center"/>
          </w:tcPr>
          <w:p w14:paraId="26D914B7" w14:textId="77777777" w:rsidR="007473BB" w:rsidRDefault="007473BB" w:rsidP="007473BB"/>
        </w:tc>
        <w:tc>
          <w:tcPr>
            <w:tcW w:w="1451" w:type="dxa"/>
            <w:vAlign w:val="center"/>
          </w:tcPr>
          <w:p w14:paraId="70FC6E98" w14:textId="77777777" w:rsidR="007473BB" w:rsidRDefault="007473BB" w:rsidP="007473BB"/>
        </w:tc>
        <w:tc>
          <w:tcPr>
            <w:tcW w:w="850" w:type="dxa"/>
            <w:vAlign w:val="center"/>
          </w:tcPr>
          <w:p w14:paraId="1F2BAD50" w14:textId="77777777" w:rsidR="007473BB" w:rsidRDefault="007473BB" w:rsidP="007473BB"/>
        </w:tc>
        <w:tc>
          <w:tcPr>
            <w:tcW w:w="992" w:type="dxa"/>
            <w:vAlign w:val="center"/>
          </w:tcPr>
          <w:p w14:paraId="69A4A5B6" w14:textId="77777777" w:rsidR="007473BB" w:rsidRDefault="007473BB" w:rsidP="007473BB"/>
        </w:tc>
        <w:tc>
          <w:tcPr>
            <w:tcW w:w="1418" w:type="dxa"/>
            <w:vAlign w:val="center"/>
          </w:tcPr>
          <w:p w14:paraId="6C76142D" w14:textId="77777777" w:rsidR="007473BB" w:rsidRDefault="007473BB" w:rsidP="007473BB"/>
        </w:tc>
        <w:tc>
          <w:tcPr>
            <w:tcW w:w="1012" w:type="dxa"/>
          </w:tcPr>
          <w:p w14:paraId="08F0F31E" w14:textId="77777777" w:rsidR="007473BB" w:rsidRDefault="007473BB" w:rsidP="007473BB"/>
        </w:tc>
        <w:tc>
          <w:tcPr>
            <w:tcW w:w="1267" w:type="dxa"/>
            <w:vAlign w:val="center"/>
          </w:tcPr>
          <w:p w14:paraId="1EAB879D" w14:textId="77777777" w:rsidR="007473BB" w:rsidRDefault="007473BB" w:rsidP="007473BB"/>
        </w:tc>
      </w:tr>
      <w:tr w:rsidR="007473BB" w14:paraId="40A8E9FE" w14:textId="77777777" w:rsidTr="007473BB">
        <w:trPr>
          <w:trHeight w:val="510"/>
        </w:trPr>
        <w:tc>
          <w:tcPr>
            <w:tcW w:w="1587" w:type="dxa"/>
            <w:vAlign w:val="center"/>
          </w:tcPr>
          <w:p w14:paraId="49F55079" w14:textId="77777777" w:rsidR="007473BB" w:rsidRDefault="007473BB" w:rsidP="007473BB"/>
        </w:tc>
        <w:tc>
          <w:tcPr>
            <w:tcW w:w="2410" w:type="dxa"/>
            <w:vAlign w:val="center"/>
          </w:tcPr>
          <w:p w14:paraId="631D2100" w14:textId="77777777" w:rsidR="007473BB" w:rsidRDefault="007473BB" w:rsidP="007473BB"/>
        </w:tc>
        <w:tc>
          <w:tcPr>
            <w:tcW w:w="2693" w:type="dxa"/>
            <w:vAlign w:val="center"/>
          </w:tcPr>
          <w:p w14:paraId="6F87DE2E" w14:textId="77777777" w:rsidR="007473BB" w:rsidRDefault="007473BB" w:rsidP="007473BB"/>
        </w:tc>
        <w:tc>
          <w:tcPr>
            <w:tcW w:w="1276" w:type="dxa"/>
            <w:vAlign w:val="center"/>
          </w:tcPr>
          <w:p w14:paraId="4A637B1A" w14:textId="77777777" w:rsidR="007473BB" w:rsidRDefault="007473BB" w:rsidP="007473BB"/>
        </w:tc>
        <w:tc>
          <w:tcPr>
            <w:tcW w:w="1451" w:type="dxa"/>
            <w:vAlign w:val="center"/>
          </w:tcPr>
          <w:p w14:paraId="65767FF7" w14:textId="77777777" w:rsidR="007473BB" w:rsidRDefault="007473BB" w:rsidP="007473BB">
            <w:pPr>
              <w:ind w:left="210" w:hangingChars="100" w:hanging="210"/>
            </w:pPr>
          </w:p>
        </w:tc>
        <w:tc>
          <w:tcPr>
            <w:tcW w:w="1451" w:type="dxa"/>
            <w:vAlign w:val="center"/>
          </w:tcPr>
          <w:p w14:paraId="0E1819AD" w14:textId="77777777" w:rsidR="007473BB" w:rsidRDefault="007473BB" w:rsidP="007473BB">
            <w:pPr>
              <w:ind w:left="210" w:hangingChars="100" w:hanging="210"/>
            </w:pPr>
          </w:p>
        </w:tc>
        <w:tc>
          <w:tcPr>
            <w:tcW w:w="850" w:type="dxa"/>
            <w:vAlign w:val="center"/>
          </w:tcPr>
          <w:p w14:paraId="4D9DA763" w14:textId="77777777" w:rsidR="007473BB" w:rsidRDefault="007473BB" w:rsidP="007473BB"/>
        </w:tc>
        <w:tc>
          <w:tcPr>
            <w:tcW w:w="992" w:type="dxa"/>
            <w:vAlign w:val="center"/>
          </w:tcPr>
          <w:p w14:paraId="342B5AE1" w14:textId="77777777" w:rsidR="007473BB" w:rsidRDefault="007473BB" w:rsidP="007473BB"/>
        </w:tc>
        <w:tc>
          <w:tcPr>
            <w:tcW w:w="1418" w:type="dxa"/>
            <w:vAlign w:val="center"/>
          </w:tcPr>
          <w:p w14:paraId="7E4A4260" w14:textId="77777777" w:rsidR="007473BB" w:rsidRDefault="007473BB" w:rsidP="007473BB"/>
        </w:tc>
        <w:tc>
          <w:tcPr>
            <w:tcW w:w="1012" w:type="dxa"/>
          </w:tcPr>
          <w:p w14:paraId="01E15883" w14:textId="77777777" w:rsidR="007473BB" w:rsidRDefault="007473BB" w:rsidP="007473BB"/>
        </w:tc>
        <w:tc>
          <w:tcPr>
            <w:tcW w:w="1267" w:type="dxa"/>
            <w:vAlign w:val="center"/>
          </w:tcPr>
          <w:p w14:paraId="3D0D41FA" w14:textId="77777777" w:rsidR="007473BB" w:rsidRDefault="007473BB" w:rsidP="007473BB"/>
        </w:tc>
      </w:tr>
      <w:tr w:rsidR="007473BB" w14:paraId="1EB6188A" w14:textId="77777777" w:rsidTr="007473BB">
        <w:trPr>
          <w:trHeight w:val="510"/>
        </w:trPr>
        <w:tc>
          <w:tcPr>
            <w:tcW w:w="1587" w:type="dxa"/>
            <w:vAlign w:val="center"/>
          </w:tcPr>
          <w:p w14:paraId="2B257B68" w14:textId="77777777" w:rsidR="007473BB" w:rsidRDefault="007473BB" w:rsidP="007473BB"/>
        </w:tc>
        <w:tc>
          <w:tcPr>
            <w:tcW w:w="2410" w:type="dxa"/>
            <w:vAlign w:val="center"/>
          </w:tcPr>
          <w:p w14:paraId="57FC1F38" w14:textId="77777777" w:rsidR="007473BB" w:rsidRDefault="007473BB" w:rsidP="007473BB"/>
        </w:tc>
        <w:tc>
          <w:tcPr>
            <w:tcW w:w="2693" w:type="dxa"/>
            <w:vAlign w:val="center"/>
          </w:tcPr>
          <w:p w14:paraId="7E468A65" w14:textId="77777777" w:rsidR="007473BB" w:rsidRDefault="007473BB" w:rsidP="007473BB"/>
        </w:tc>
        <w:tc>
          <w:tcPr>
            <w:tcW w:w="1276" w:type="dxa"/>
            <w:vAlign w:val="center"/>
          </w:tcPr>
          <w:p w14:paraId="733849D6" w14:textId="77777777" w:rsidR="007473BB" w:rsidRDefault="007473BB" w:rsidP="007473BB"/>
        </w:tc>
        <w:tc>
          <w:tcPr>
            <w:tcW w:w="1451" w:type="dxa"/>
            <w:vAlign w:val="center"/>
          </w:tcPr>
          <w:p w14:paraId="51758E67" w14:textId="77777777" w:rsidR="007473BB" w:rsidRDefault="007473BB" w:rsidP="007473BB"/>
        </w:tc>
        <w:tc>
          <w:tcPr>
            <w:tcW w:w="1451" w:type="dxa"/>
            <w:vAlign w:val="center"/>
          </w:tcPr>
          <w:p w14:paraId="25E4E268" w14:textId="77777777" w:rsidR="007473BB" w:rsidRDefault="007473BB" w:rsidP="007473BB"/>
        </w:tc>
        <w:tc>
          <w:tcPr>
            <w:tcW w:w="850" w:type="dxa"/>
            <w:vAlign w:val="center"/>
          </w:tcPr>
          <w:p w14:paraId="58CE7337" w14:textId="77777777" w:rsidR="007473BB" w:rsidRDefault="007473BB" w:rsidP="007473BB"/>
        </w:tc>
        <w:tc>
          <w:tcPr>
            <w:tcW w:w="992" w:type="dxa"/>
            <w:vAlign w:val="center"/>
          </w:tcPr>
          <w:p w14:paraId="0326F11B" w14:textId="77777777" w:rsidR="007473BB" w:rsidRDefault="007473BB" w:rsidP="007473BB"/>
        </w:tc>
        <w:tc>
          <w:tcPr>
            <w:tcW w:w="1418" w:type="dxa"/>
            <w:vAlign w:val="center"/>
          </w:tcPr>
          <w:p w14:paraId="07FC5069" w14:textId="77777777" w:rsidR="007473BB" w:rsidRDefault="007473BB" w:rsidP="007473BB"/>
        </w:tc>
        <w:tc>
          <w:tcPr>
            <w:tcW w:w="1012" w:type="dxa"/>
          </w:tcPr>
          <w:p w14:paraId="75A57714" w14:textId="77777777" w:rsidR="007473BB" w:rsidRDefault="007473BB" w:rsidP="007473BB"/>
        </w:tc>
        <w:tc>
          <w:tcPr>
            <w:tcW w:w="1267" w:type="dxa"/>
            <w:vAlign w:val="center"/>
          </w:tcPr>
          <w:p w14:paraId="67D62E2B" w14:textId="77777777" w:rsidR="007473BB" w:rsidRDefault="007473BB" w:rsidP="007473BB"/>
        </w:tc>
      </w:tr>
      <w:tr w:rsidR="007473BB" w14:paraId="499DF2F7" w14:textId="77777777" w:rsidTr="007473BB">
        <w:trPr>
          <w:trHeight w:val="510"/>
        </w:trPr>
        <w:tc>
          <w:tcPr>
            <w:tcW w:w="1587" w:type="dxa"/>
            <w:vAlign w:val="center"/>
          </w:tcPr>
          <w:p w14:paraId="4AD835B5" w14:textId="77777777" w:rsidR="007473BB" w:rsidRDefault="007473BB" w:rsidP="007473BB"/>
        </w:tc>
        <w:tc>
          <w:tcPr>
            <w:tcW w:w="2410" w:type="dxa"/>
            <w:vAlign w:val="center"/>
          </w:tcPr>
          <w:p w14:paraId="639136D8" w14:textId="77777777" w:rsidR="007473BB" w:rsidRDefault="007473BB" w:rsidP="007473BB"/>
        </w:tc>
        <w:tc>
          <w:tcPr>
            <w:tcW w:w="2693" w:type="dxa"/>
            <w:vAlign w:val="center"/>
          </w:tcPr>
          <w:p w14:paraId="54F1F15B" w14:textId="77777777" w:rsidR="007473BB" w:rsidRDefault="007473BB" w:rsidP="007473BB"/>
        </w:tc>
        <w:tc>
          <w:tcPr>
            <w:tcW w:w="1276" w:type="dxa"/>
            <w:vAlign w:val="center"/>
          </w:tcPr>
          <w:p w14:paraId="60C517AF" w14:textId="77777777" w:rsidR="007473BB" w:rsidRDefault="007473BB" w:rsidP="007473BB"/>
        </w:tc>
        <w:tc>
          <w:tcPr>
            <w:tcW w:w="1451" w:type="dxa"/>
            <w:vAlign w:val="center"/>
          </w:tcPr>
          <w:p w14:paraId="042A766F" w14:textId="77777777" w:rsidR="007473BB" w:rsidRDefault="007473BB" w:rsidP="007473BB"/>
        </w:tc>
        <w:tc>
          <w:tcPr>
            <w:tcW w:w="1451" w:type="dxa"/>
            <w:vAlign w:val="center"/>
          </w:tcPr>
          <w:p w14:paraId="6C0E3C57" w14:textId="77777777" w:rsidR="007473BB" w:rsidRDefault="007473BB" w:rsidP="007473BB"/>
        </w:tc>
        <w:tc>
          <w:tcPr>
            <w:tcW w:w="850" w:type="dxa"/>
            <w:vAlign w:val="center"/>
          </w:tcPr>
          <w:p w14:paraId="792DC266" w14:textId="77777777" w:rsidR="007473BB" w:rsidRDefault="007473BB" w:rsidP="007473BB"/>
        </w:tc>
        <w:tc>
          <w:tcPr>
            <w:tcW w:w="992" w:type="dxa"/>
            <w:vAlign w:val="center"/>
          </w:tcPr>
          <w:p w14:paraId="6B87B95D" w14:textId="77777777" w:rsidR="007473BB" w:rsidRDefault="007473BB" w:rsidP="007473BB"/>
        </w:tc>
        <w:tc>
          <w:tcPr>
            <w:tcW w:w="1418" w:type="dxa"/>
            <w:vAlign w:val="center"/>
          </w:tcPr>
          <w:p w14:paraId="50DF1DCB" w14:textId="77777777" w:rsidR="007473BB" w:rsidRDefault="007473BB" w:rsidP="007473BB"/>
        </w:tc>
        <w:tc>
          <w:tcPr>
            <w:tcW w:w="1012" w:type="dxa"/>
          </w:tcPr>
          <w:p w14:paraId="1A86DC13" w14:textId="77777777" w:rsidR="007473BB" w:rsidRDefault="007473BB" w:rsidP="007473BB"/>
        </w:tc>
        <w:tc>
          <w:tcPr>
            <w:tcW w:w="1267" w:type="dxa"/>
            <w:vAlign w:val="center"/>
          </w:tcPr>
          <w:p w14:paraId="42B58AE3" w14:textId="77777777" w:rsidR="007473BB" w:rsidRDefault="007473BB" w:rsidP="007473BB"/>
        </w:tc>
      </w:tr>
      <w:tr w:rsidR="007473BB" w14:paraId="6793531D" w14:textId="77777777" w:rsidTr="007473BB">
        <w:trPr>
          <w:trHeight w:val="510"/>
        </w:trPr>
        <w:tc>
          <w:tcPr>
            <w:tcW w:w="1587" w:type="dxa"/>
            <w:vAlign w:val="center"/>
          </w:tcPr>
          <w:p w14:paraId="4B7ED907" w14:textId="77777777" w:rsidR="007473BB" w:rsidRDefault="007473BB" w:rsidP="007473BB"/>
        </w:tc>
        <w:tc>
          <w:tcPr>
            <w:tcW w:w="2410" w:type="dxa"/>
            <w:vAlign w:val="center"/>
          </w:tcPr>
          <w:p w14:paraId="5C58BF94" w14:textId="77777777" w:rsidR="007473BB" w:rsidRDefault="007473BB" w:rsidP="007473BB"/>
        </w:tc>
        <w:tc>
          <w:tcPr>
            <w:tcW w:w="2693" w:type="dxa"/>
            <w:vAlign w:val="center"/>
          </w:tcPr>
          <w:p w14:paraId="53BA6908" w14:textId="77777777" w:rsidR="007473BB" w:rsidRDefault="007473BB" w:rsidP="007473BB"/>
        </w:tc>
        <w:tc>
          <w:tcPr>
            <w:tcW w:w="1276" w:type="dxa"/>
            <w:vAlign w:val="center"/>
          </w:tcPr>
          <w:p w14:paraId="315C30B3" w14:textId="77777777" w:rsidR="007473BB" w:rsidRDefault="007473BB" w:rsidP="007473BB"/>
        </w:tc>
        <w:tc>
          <w:tcPr>
            <w:tcW w:w="1451" w:type="dxa"/>
            <w:vAlign w:val="center"/>
          </w:tcPr>
          <w:p w14:paraId="38C4FFDF" w14:textId="77777777" w:rsidR="007473BB" w:rsidRDefault="007473BB" w:rsidP="007473BB"/>
        </w:tc>
        <w:tc>
          <w:tcPr>
            <w:tcW w:w="1451" w:type="dxa"/>
            <w:vAlign w:val="center"/>
          </w:tcPr>
          <w:p w14:paraId="7898D45E" w14:textId="77777777" w:rsidR="007473BB" w:rsidRDefault="007473BB" w:rsidP="007473BB"/>
        </w:tc>
        <w:tc>
          <w:tcPr>
            <w:tcW w:w="850" w:type="dxa"/>
            <w:vAlign w:val="center"/>
          </w:tcPr>
          <w:p w14:paraId="1A18097F" w14:textId="77777777" w:rsidR="007473BB" w:rsidRDefault="007473BB" w:rsidP="007473BB"/>
        </w:tc>
        <w:tc>
          <w:tcPr>
            <w:tcW w:w="992" w:type="dxa"/>
            <w:vAlign w:val="center"/>
          </w:tcPr>
          <w:p w14:paraId="2730FD9E" w14:textId="77777777" w:rsidR="007473BB" w:rsidRDefault="007473BB" w:rsidP="007473BB"/>
        </w:tc>
        <w:tc>
          <w:tcPr>
            <w:tcW w:w="1418" w:type="dxa"/>
            <w:vAlign w:val="center"/>
          </w:tcPr>
          <w:p w14:paraId="1D7E5DE2" w14:textId="77777777" w:rsidR="007473BB" w:rsidRDefault="007473BB" w:rsidP="007473BB"/>
        </w:tc>
        <w:tc>
          <w:tcPr>
            <w:tcW w:w="1012" w:type="dxa"/>
          </w:tcPr>
          <w:p w14:paraId="13E46585" w14:textId="77777777" w:rsidR="007473BB" w:rsidRDefault="007473BB" w:rsidP="007473BB"/>
        </w:tc>
        <w:tc>
          <w:tcPr>
            <w:tcW w:w="1267" w:type="dxa"/>
            <w:vAlign w:val="center"/>
          </w:tcPr>
          <w:p w14:paraId="3C175E8E" w14:textId="77777777" w:rsidR="007473BB" w:rsidRDefault="007473BB" w:rsidP="007473BB"/>
        </w:tc>
      </w:tr>
      <w:tr w:rsidR="007473BB" w14:paraId="441C282E" w14:textId="77777777" w:rsidTr="007473BB">
        <w:trPr>
          <w:trHeight w:val="510"/>
        </w:trPr>
        <w:tc>
          <w:tcPr>
            <w:tcW w:w="1587" w:type="dxa"/>
            <w:vAlign w:val="center"/>
          </w:tcPr>
          <w:p w14:paraId="19E85E19" w14:textId="77777777" w:rsidR="007473BB" w:rsidRDefault="007473BB" w:rsidP="007473BB"/>
        </w:tc>
        <w:tc>
          <w:tcPr>
            <w:tcW w:w="2410" w:type="dxa"/>
            <w:vAlign w:val="center"/>
          </w:tcPr>
          <w:p w14:paraId="026EA167" w14:textId="77777777" w:rsidR="007473BB" w:rsidRDefault="007473BB" w:rsidP="007473BB"/>
        </w:tc>
        <w:tc>
          <w:tcPr>
            <w:tcW w:w="2693" w:type="dxa"/>
            <w:vAlign w:val="center"/>
          </w:tcPr>
          <w:p w14:paraId="6932A85C" w14:textId="77777777" w:rsidR="007473BB" w:rsidRDefault="007473BB" w:rsidP="007473BB"/>
        </w:tc>
        <w:tc>
          <w:tcPr>
            <w:tcW w:w="1276" w:type="dxa"/>
            <w:vAlign w:val="center"/>
          </w:tcPr>
          <w:p w14:paraId="5771B740" w14:textId="77777777" w:rsidR="007473BB" w:rsidRDefault="007473BB" w:rsidP="007473BB"/>
        </w:tc>
        <w:tc>
          <w:tcPr>
            <w:tcW w:w="1451" w:type="dxa"/>
            <w:vAlign w:val="center"/>
          </w:tcPr>
          <w:p w14:paraId="408FFD53" w14:textId="77777777" w:rsidR="007473BB" w:rsidRDefault="007473BB" w:rsidP="007473BB">
            <w:pPr>
              <w:ind w:left="210" w:hangingChars="100" w:hanging="210"/>
            </w:pPr>
          </w:p>
        </w:tc>
        <w:tc>
          <w:tcPr>
            <w:tcW w:w="1451" w:type="dxa"/>
            <w:vAlign w:val="center"/>
          </w:tcPr>
          <w:p w14:paraId="6EF62248" w14:textId="77777777" w:rsidR="007473BB" w:rsidRDefault="007473BB" w:rsidP="007473BB">
            <w:pPr>
              <w:ind w:left="210" w:hangingChars="100" w:hanging="210"/>
            </w:pPr>
          </w:p>
        </w:tc>
        <w:tc>
          <w:tcPr>
            <w:tcW w:w="850" w:type="dxa"/>
            <w:vAlign w:val="center"/>
          </w:tcPr>
          <w:p w14:paraId="738E08C8" w14:textId="77777777" w:rsidR="007473BB" w:rsidRDefault="007473BB" w:rsidP="007473BB"/>
        </w:tc>
        <w:tc>
          <w:tcPr>
            <w:tcW w:w="992" w:type="dxa"/>
            <w:vAlign w:val="center"/>
          </w:tcPr>
          <w:p w14:paraId="2AF3DEC3" w14:textId="77777777" w:rsidR="007473BB" w:rsidRDefault="007473BB" w:rsidP="007473BB"/>
        </w:tc>
        <w:tc>
          <w:tcPr>
            <w:tcW w:w="1418" w:type="dxa"/>
            <w:vAlign w:val="center"/>
          </w:tcPr>
          <w:p w14:paraId="68B5AD4A" w14:textId="77777777" w:rsidR="007473BB" w:rsidRDefault="007473BB" w:rsidP="007473BB"/>
        </w:tc>
        <w:tc>
          <w:tcPr>
            <w:tcW w:w="1012" w:type="dxa"/>
          </w:tcPr>
          <w:p w14:paraId="1CC5D08B" w14:textId="77777777" w:rsidR="007473BB" w:rsidRDefault="007473BB" w:rsidP="007473BB"/>
        </w:tc>
        <w:tc>
          <w:tcPr>
            <w:tcW w:w="1267" w:type="dxa"/>
            <w:vAlign w:val="center"/>
          </w:tcPr>
          <w:p w14:paraId="6BDE241C" w14:textId="77777777" w:rsidR="007473BB" w:rsidRDefault="007473BB" w:rsidP="007473BB"/>
        </w:tc>
      </w:tr>
      <w:tr w:rsidR="007473BB" w14:paraId="7B9F7E2B" w14:textId="77777777" w:rsidTr="007473BB">
        <w:trPr>
          <w:trHeight w:val="510"/>
        </w:trPr>
        <w:tc>
          <w:tcPr>
            <w:tcW w:w="1587" w:type="dxa"/>
            <w:vAlign w:val="center"/>
          </w:tcPr>
          <w:p w14:paraId="073E36AB" w14:textId="77777777" w:rsidR="007473BB" w:rsidRDefault="007473BB" w:rsidP="007473BB"/>
        </w:tc>
        <w:tc>
          <w:tcPr>
            <w:tcW w:w="2410" w:type="dxa"/>
            <w:vAlign w:val="center"/>
          </w:tcPr>
          <w:p w14:paraId="78C3FC4F" w14:textId="77777777" w:rsidR="007473BB" w:rsidRDefault="007473BB" w:rsidP="007473BB"/>
        </w:tc>
        <w:tc>
          <w:tcPr>
            <w:tcW w:w="2693" w:type="dxa"/>
            <w:vAlign w:val="center"/>
          </w:tcPr>
          <w:p w14:paraId="11B359C3" w14:textId="77777777" w:rsidR="007473BB" w:rsidRDefault="007473BB" w:rsidP="007473BB"/>
        </w:tc>
        <w:tc>
          <w:tcPr>
            <w:tcW w:w="1276" w:type="dxa"/>
            <w:vAlign w:val="center"/>
          </w:tcPr>
          <w:p w14:paraId="28875972" w14:textId="77777777" w:rsidR="007473BB" w:rsidRDefault="007473BB" w:rsidP="007473BB"/>
        </w:tc>
        <w:tc>
          <w:tcPr>
            <w:tcW w:w="1451" w:type="dxa"/>
            <w:vAlign w:val="center"/>
          </w:tcPr>
          <w:p w14:paraId="6B7F2874" w14:textId="77777777" w:rsidR="007473BB" w:rsidRDefault="007473BB" w:rsidP="007473BB"/>
        </w:tc>
        <w:tc>
          <w:tcPr>
            <w:tcW w:w="1451" w:type="dxa"/>
            <w:vAlign w:val="center"/>
          </w:tcPr>
          <w:p w14:paraId="083FD345" w14:textId="77777777" w:rsidR="007473BB" w:rsidRDefault="007473BB" w:rsidP="007473BB"/>
        </w:tc>
        <w:tc>
          <w:tcPr>
            <w:tcW w:w="850" w:type="dxa"/>
            <w:vAlign w:val="center"/>
          </w:tcPr>
          <w:p w14:paraId="1398AB8D" w14:textId="77777777" w:rsidR="007473BB" w:rsidRDefault="007473BB" w:rsidP="007473BB"/>
        </w:tc>
        <w:tc>
          <w:tcPr>
            <w:tcW w:w="992" w:type="dxa"/>
            <w:vAlign w:val="center"/>
          </w:tcPr>
          <w:p w14:paraId="62F9FD83" w14:textId="77777777" w:rsidR="007473BB" w:rsidRDefault="007473BB" w:rsidP="007473BB"/>
        </w:tc>
        <w:tc>
          <w:tcPr>
            <w:tcW w:w="1418" w:type="dxa"/>
            <w:vAlign w:val="center"/>
          </w:tcPr>
          <w:p w14:paraId="2B7F7AC2" w14:textId="77777777" w:rsidR="007473BB" w:rsidRDefault="007473BB" w:rsidP="007473BB"/>
        </w:tc>
        <w:tc>
          <w:tcPr>
            <w:tcW w:w="1012" w:type="dxa"/>
          </w:tcPr>
          <w:p w14:paraId="54953B18" w14:textId="77777777" w:rsidR="007473BB" w:rsidRDefault="007473BB" w:rsidP="007473BB"/>
        </w:tc>
        <w:tc>
          <w:tcPr>
            <w:tcW w:w="1267" w:type="dxa"/>
            <w:vAlign w:val="center"/>
          </w:tcPr>
          <w:p w14:paraId="7C08E0A8" w14:textId="77777777" w:rsidR="007473BB" w:rsidRDefault="007473BB" w:rsidP="007473BB"/>
        </w:tc>
      </w:tr>
    </w:tbl>
    <w:p w14:paraId="27E058C7" w14:textId="77777777" w:rsidR="007473BB" w:rsidRDefault="007473BB">
      <w:pPr>
        <w:spacing w:line="520" w:lineRule="exact"/>
        <w:rPr>
          <w:szCs w:val="21"/>
        </w:rPr>
      </w:pPr>
    </w:p>
    <w:p w14:paraId="0B96D24D" w14:textId="30B8429D" w:rsidR="00EB6E55" w:rsidRDefault="00000000">
      <w:pPr>
        <w:spacing w:line="520" w:lineRule="exact"/>
        <w:rPr>
          <w:szCs w:val="21"/>
        </w:rPr>
      </w:pPr>
      <w:r>
        <w:rPr>
          <w:rFonts w:hint="eastAsia"/>
          <w:szCs w:val="21"/>
        </w:rPr>
        <w:t>备注：如无货号则“</w:t>
      </w:r>
      <w:r>
        <w:rPr>
          <w:rFonts w:hint="eastAsia"/>
          <w:szCs w:val="21"/>
        </w:rPr>
        <w:t>/</w:t>
      </w:r>
      <w:r>
        <w:rPr>
          <w:rFonts w:hint="eastAsia"/>
          <w:szCs w:val="21"/>
        </w:rPr>
        <w:t>”</w:t>
      </w:r>
      <w:r>
        <w:rPr>
          <w:rFonts w:hint="eastAsia"/>
          <w:szCs w:val="21"/>
        </w:rPr>
        <w:t xml:space="preserve"> </w:t>
      </w:r>
    </w:p>
    <w:sectPr w:rsidR="00EB6E55">
      <w:footerReference w:type="default" r:id="rId10"/>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6027" w14:textId="77777777" w:rsidR="00CC5AB7" w:rsidRDefault="00CC5AB7">
      <w:r>
        <w:separator/>
      </w:r>
    </w:p>
  </w:endnote>
  <w:endnote w:type="continuationSeparator" w:id="0">
    <w:p w14:paraId="6B2A5A3A" w14:textId="77777777" w:rsidR="00CC5AB7" w:rsidRDefault="00CC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288003"/>
      <w:docPartObj>
        <w:docPartGallery w:val="Page Numbers (Bottom of Page)"/>
        <w:docPartUnique/>
      </w:docPartObj>
    </w:sdtPr>
    <w:sdtContent>
      <w:sdt>
        <w:sdtPr>
          <w:id w:val="1728636285"/>
          <w:docPartObj>
            <w:docPartGallery w:val="Page Numbers (Top of Page)"/>
            <w:docPartUnique/>
          </w:docPartObj>
        </w:sdtPr>
        <w:sdtContent>
          <w:p w14:paraId="3B8C56B9" w14:textId="7F8A7DD4" w:rsidR="00706E1C" w:rsidRDefault="00706E1C">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17D0419" w14:textId="77777777" w:rsidR="00EB6E55" w:rsidRDefault="00EB6E5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174F" w14:textId="77777777" w:rsidR="00EB6E55" w:rsidRDefault="00000000">
    <w:pPr>
      <w:pStyle w:val="ac"/>
      <w:jc w:val="center"/>
    </w:pPr>
    <w:r>
      <w:rPr>
        <w:noProof/>
      </w:rPr>
      <mc:AlternateContent>
        <mc:Choice Requires="wps">
          <w:drawing>
            <wp:anchor distT="0" distB="0" distL="114300" distR="114300" simplePos="0" relativeHeight="251660288" behindDoc="0" locked="0" layoutInCell="1" allowOverlap="1" wp14:anchorId="19A771A8" wp14:editId="47BFEFC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1D538" w14:textId="77777777" w:rsidR="00EB6E55" w:rsidRDefault="00000000">
                          <w:pPr>
                            <w:pStyle w:val="ac"/>
                          </w:pPr>
                          <w:r>
                            <w:t>第</w:t>
                          </w:r>
                          <w:r>
                            <w:t xml:space="preserve"> </w:t>
                          </w:r>
                          <w:r>
                            <w:rPr>
                              <w:rFonts w:hint="eastAsia"/>
                            </w:rPr>
                            <w:t>14</w:t>
                          </w:r>
                          <w:r>
                            <w:t xml:space="preserve"> </w:t>
                          </w:r>
                          <w:r>
                            <w:t>页</w:t>
                          </w:r>
                          <w:r>
                            <w:t xml:space="preserve"> </w:t>
                          </w:r>
                          <w:r>
                            <w:t>共</w:t>
                          </w:r>
                          <w:r>
                            <w:t xml:space="preserve"> </w:t>
                          </w:r>
                          <w:fldSimple w:instr=" NUMPAGES  \* MERGEFORMAT ">
                            <w:r w:rsidR="00EB6E55">
                              <w:t>14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A771A8"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B91D538" w14:textId="77777777" w:rsidR="00EB6E55" w:rsidRDefault="00000000">
                    <w:pPr>
                      <w:pStyle w:val="ac"/>
                    </w:pPr>
                    <w:r>
                      <w:t>第</w:t>
                    </w:r>
                    <w:r>
                      <w:t xml:space="preserve"> </w:t>
                    </w:r>
                    <w:r>
                      <w:rPr>
                        <w:rFonts w:hint="eastAsia"/>
                      </w:rPr>
                      <w:t>14</w:t>
                    </w:r>
                    <w:r>
                      <w:t xml:space="preserve"> </w:t>
                    </w:r>
                    <w:r>
                      <w:t>页</w:t>
                    </w:r>
                    <w:r>
                      <w:t xml:space="preserve"> </w:t>
                    </w:r>
                    <w:r>
                      <w:t>共</w:t>
                    </w:r>
                    <w:r>
                      <w:t xml:space="preserve"> </w:t>
                    </w:r>
                    <w:fldSimple w:instr=" NUMPAGES  \* MERGEFORMAT ">
                      <w:r w:rsidR="00EB6E55">
                        <w:t>14</w:t>
                      </w:r>
                    </w:fldSimple>
                    <w:r>
                      <w:t xml:space="preserve"> </w:t>
                    </w:r>
                    <w:r>
                      <w:t>页</w:t>
                    </w:r>
                  </w:p>
                </w:txbxContent>
              </v:textbox>
              <w10:wrap anchorx="margin"/>
            </v:shape>
          </w:pict>
        </mc:Fallback>
      </mc:AlternateContent>
    </w:r>
  </w:p>
  <w:p w14:paraId="2819E062" w14:textId="77777777" w:rsidR="00EB6E55" w:rsidRDefault="00EB6E5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48E26" w14:textId="77777777" w:rsidR="00CC5AB7" w:rsidRDefault="00CC5AB7">
      <w:r>
        <w:separator/>
      </w:r>
    </w:p>
  </w:footnote>
  <w:footnote w:type="continuationSeparator" w:id="0">
    <w:p w14:paraId="37363D08" w14:textId="77777777" w:rsidR="00CC5AB7" w:rsidRDefault="00CC5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B19C9"/>
    <w:multiLevelType w:val="multilevel"/>
    <w:tmpl w:val="2A1B19C9"/>
    <w:lvl w:ilvl="0">
      <w:start w:val="1"/>
      <w:numFmt w:val="japaneseCounting"/>
      <w:lvlText w:val="%1、"/>
      <w:lvlJc w:val="left"/>
      <w:pPr>
        <w:tabs>
          <w:tab w:val="left" w:pos="420"/>
        </w:tabs>
        <w:ind w:left="420" w:hanging="420"/>
      </w:pPr>
      <w:rPr>
        <w:rFonts w:ascii="Times New Roman" w:eastAsia="Times New Roman" w:hAnsi="Times New Roman" w:cs="Times New Roman"/>
      </w:rPr>
    </w:lvl>
    <w:lvl w:ilvl="1">
      <w:start w:val="6"/>
      <w:numFmt w:val="japaneseCounting"/>
      <w:lvlText w:val="%2．"/>
      <w:lvlJc w:val="left"/>
      <w:pPr>
        <w:tabs>
          <w:tab w:val="left" w:pos="990"/>
        </w:tabs>
        <w:ind w:left="990" w:hanging="570"/>
      </w:pPr>
      <w:rPr>
        <w:rFonts w:hint="eastAsia"/>
        <w:sz w:val="2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0801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BFB"/>
    <w:rsid w:val="00056DF4"/>
    <w:rsid w:val="000607E0"/>
    <w:rsid w:val="00060EE1"/>
    <w:rsid w:val="00061CA5"/>
    <w:rsid w:val="00061D71"/>
    <w:rsid w:val="00062499"/>
    <w:rsid w:val="00063A49"/>
    <w:rsid w:val="0006462A"/>
    <w:rsid w:val="000656C3"/>
    <w:rsid w:val="00065C48"/>
    <w:rsid w:val="0006609A"/>
    <w:rsid w:val="0006653E"/>
    <w:rsid w:val="000713E8"/>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1935"/>
    <w:rsid w:val="001B474C"/>
    <w:rsid w:val="001B7C87"/>
    <w:rsid w:val="001B7E63"/>
    <w:rsid w:val="001C0D02"/>
    <w:rsid w:val="001C12A0"/>
    <w:rsid w:val="001C18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16D3"/>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5ACD"/>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0C8A"/>
    <w:rsid w:val="006C10E0"/>
    <w:rsid w:val="006C19C2"/>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571A"/>
    <w:rsid w:val="00706D2C"/>
    <w:rsid w:val="00706E1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3BB"/>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40C"/>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3AB"/>
    <w:rsid w:val="0095258C"/>
    <w:rsid w:val="00952865"/>
    <w:rsid w:val="00954C35"/>
    <w:rsid w:val="0095515C"/>
    <w:rsid w:val="009552DE"/>
    <w:rsid w:val="00955A02"/>
    <w:rsid w:val="0095684E"/>
    <w:rsid w:val="00957D29"/>
    <w:rsid w:val="00957DA5"/>
    <w:rsid w:val="009606BA"/>
    <w:rsid w:val="00960A64"/>
    <w:rsid w:val="0096127F"/>
    <w:rsid w:val="00961519"/>
    <w:rsid w:val="00961909"/>
    <w:rsid w:val="009630FD"/>
    <w:rsid w:val="00963507"/>
    <w:rsid w:val="0096446F"/>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5CE4"/>
    <w:rsid w:val="00A001BD"/>
    <w:rsid w:val="00A00FFA"/>
    <w:rsid w:val="00A019B1"/>
    <w:rsid w:val="00A01D2A"/>
    <w:rsid w:val="00A021E0"/>
    <w:rsid w:val="00A02A1C"/>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1CDD"/>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5AB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5F90"/>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B6E55"/>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5ACF"/>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98A2D84"/>
    <w:rsid w:val="0ADA132B"/>
    <w:rsid w:val="17324E66"/>
    <w:rsid w:val="1DC32EB5"/>
    <w:rsid w:val="1E6A40E6"/>
    <w:rsid w:val="25B4635F"/>
    <w:rsid w:val="26CA426D"/>
    <w:rsid w:val="2AA05E26"/>
    <w:rsid w:val="2F4F65F6"/>
    <w:rsid w:val="35906A43"/>
    <w:rsid w:val="43E10162"/>
    <w:rsid w:val="4A5611F5"/>
    <w:rsid w:val="4ACD0E7F"/>
    <w:rsid w:val="5085694D"/>
    <w:rsid w:val="596A6026"/>
    <w:rsid w:val="599364B0"/>
    <w:rsid w:val="5A6645C8"/>
    <w:rsid w:val="5C97357F"/>
    <w:rsid w:val="5DBF0DF0"/>
    <w:rsid w:val="60275541"/>
    <w:rsid w:val="655517DA"/>
    <w:rsid w:val="66096397"/>
    <w:rsid w:val="709938DD"/>
    <w:rsid w:val="73FD0AD3"/>
    <w:rsid w:val="75E13D4B"/>
    <w:rsid w:val="7A85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674A7"/>
  <w15:docId w15:val="{BD920125-2AF0-4C7C-9D09-F9482F14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uiPriority w:val="34"/>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宋体" w:eastAsia="宋体" w:hAnsi="宋体" w:cs="宋体" w:hint="eastAsia"/>
      <w:b/>
      <w:bCs/>
      <w:color w:val="000000"/>
      <w:sz w:val="22"/>
      <w:szCs w:val="22"/>
      <w:u w:val="none"/>
    </w:rPr>
  </w:style>
  <w:style w:type="character" w:customStyle="1" w:styleId="font81">
    <w:name w:val="font81"/>
    <w:basedOn w:val="a0"/>
    <w:qFormat/>
    <w:rPr>
      <w:rFonts w:ascii="Times New Roman" w:hAnsi="Times New Roman" w:cs="Times New Roman" w:hint="default"/>
      <w:color w:val="000000"/>
      <w:sz w:val="22"/>
      <w:szCs w:val="22"/>
      <w:u w:val="none"/>
      <w:vertAlign w:val="superscript"/>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宋体" w:eastAsia="宋体" w:hAnsi="宋体" w:cs="宋体" w:hint="eastAsia"/>
      <w:b/>
      <w:bCs/>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宋体" w:eastAsia="宋体" w:hAnsi="宋体" w:cs="宋体" w:hint="eastAsia"/>
      <w:b/>
      <w:bCs/>
      <w:color w:val="000000"/>
      <w:sz w:val="22"/>
      <w:szCs w:val="22"/>
      <w:u w:val="none"/>
    </w:rPr>
  </w:style>
  <w:style w:type="character" w:customStyle="1" w:styleId="font112">
    <w:name w:val="font112"/>
    <w:basedOn w:val="a0"/>
    <w:qFormat/>
    <w:rPr>
      <w:rFonts w:ascii="Times New Roman" w:hAnsi="Times New Roman" w:cs="Times New Roman" w:hint="default"/>
      <w:color w:val="000000"/>
      <w:sz w:val="21"/>
      <w:szCs w:val="21"/>
      <w:u w:val="none"/>
    </w:rPr>
  </w:style>
  <w:style w:type="character" w:customStyle="1" w:styleId="font121">
    <w:name w:val="font121"/>
    <w:basedOn w:val="a0"/>
    <w:qFormat/>
    <w:rPr>
      <w:rFonts w:ascii="Times New Roman" w:hAnsi="Times New Roman" w:cs="Times New Roman" w:hint="default"/>
      <w:color w:val="000000"/>
      <w:sz w:val="21"/>
      <w:szCs w:val="21"/>
      <w:u w:val="none"/>
      <w:vertAlign w:val="superscript"/>
    </w:rPr>
  </w:style>
  <w:style w:type="character" w:customStyle="1" w:styleId="font31">
    <w:name w:val="font31"/>
    <w:basedOn w:val="a0"/>
    <w:qFormat/>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19AEF-3227-4231-BD02-67834427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2947</Words>
  <Characters>3155</Characters>
  <Application>Microsoft Office Word</Application>
  <DocSecurity>0</DocSecurity>
  <Lines>450</Lines>
  <Paragraphs>321</Paragraphs>
  <ScaleCrop>false</ScaleCrop>
  <Company>微软公司</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bin wang</cp:lastModifiedBy>
  <cp:revision>686</cp:revision>
  <cp:lastPrinted>2013-11-05T01:37:00Z</cp:lastPrinted>
  <dcterms:created xsi:type="dcterms:W3CDTF">2020-08-03T07:24:00Z</dcterms:created>
  <dcterms:modified xsi:type="dcterms:W3CDTF">2025-08-28T11:30:00Z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