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29F66">
      <w:pPr>
        <w:pStyle w:val="48"/>
        <w:widowControl w:val="0"/>
        <w:snapToGrid w:val="0"/>
        <w:spacing w:line="360" w:lineRule="auto"/>
        <w:ind w:firstLine="418" w:firstLineChars="52"/>
        <w:rPr>
          <w:rFonts w:ascii="宋体" w:hAnsi="宋体"/>
          <w:color w:val="auto"/>
          <w:sz w:val="80"/>
          <w:szCs w:val="80"/>
          <w:highlight w:val="none"/>
        </w:rPr>
      </w:pPr>
      <w:bookmarkStart w:id="0" w:name="_Toc467176683"/>
      <w:bookmarkStart w:id="1" w:name="_Toc497730472"/>
    </w:p>
    <w:p w14:paraId="4959DE71">
      <w:pPr>
        <w:pStyle w:val="48"/>
        <w:widowControl w:val="0"/>
        <w:snapToGrid w:val="0"/>
        <w:spacing w:line="360" w:lineRule="auto"/>
        <w:ind w:firstLine="0"/>
        <w:jc w:val="both"/>
        <w:rPr>
          <w:rFonts w:ascii="宋体" w:hAnsi="宋体"/>
          <w:color w:val="auto"/>
          <w:sz w:val="80"/>
          <w:szCs w:val="80"/>
          <w:highlight w:val="none"/>
        </w:rPr>
      </w:pPr>
    </w:p>
    <w:p w14:paraId="2C3A0919">
      <w:pPr>
        <w:pStyle w:val="48"/>
        <w:widowControl w:val="0"/>
        <w:snapToGrid w:val="0"/>
        <w:spacing w:line="360" w:lineRule="auto"/>
        <w:ind w:firstLine="418" w:firstLineChars="52"/>
        <w:rPr>
          <w:rFonts w:ascii="宋体" w:hAnsi="宋体"/>
          <w:color w:val="auto"/>
          <w:sz w:val="80"/>
          <w:szCs w:val="80"/>
          <w:highlight w:val="none"/>
        </w:rPr>
      </w:pPr>
      <w:r>
        <w:rPr>
          <w:rFonts w:hint="eastAsia" w:ascii="宋体" w:hAnsi="宋体"/>
          <w:color w:val="auto"/>
          <w:sz w:val="80"/>
          <w:szCs w:val="80"/>
          <w:highlight w:val="none"/>
          <w:lang w:val="en-US" w:eastAsia="zh-CN"/>
        </w:rPr>
        <w:t>公开遴选</w:t>
      </w:r>
      <w:r>
        <w:rPr>
          <w:rFonts w:hint="eastAsia" w:ascii="宋体" w:hAnsi="宋体"/>
          <w:color w:val="auto"/>
          <w:sz w:val="80"/>
          <w:szCs w:val="80"/>
          <w:highlight w:val="none"/>
        </w:rPr>
        <w:t>文件</w:t>
      </w:r>
    </w:p>
    <w:p w14:paraId="68C8A6C8">
      <w:pPr>
        <w:pStyle w:val="48"/>
        <w:widowControl w:val="0"/>
        <w:snapToGrid w:val="0"/>
        <w:spacing w:line="360" w:lineRule="auto"/>
        <w:ind w:firstLine="0"/>
        <w:rPr>
          <w:bCs/>
          <w:color w:val="auto"/>
          <w:kern w:val="2"/>
          <w:sz w:val="32"/>
          <w:szCs w:val="32"/>
          <w:highlight w:val="none"/>
        </w:rPr>
      </w:pPr>
    </w:p>
    <w:p w14:paraId="3AF2DFE6">
      <w:pPr>
        <w:pStyle w:val="48"/>
        <w:widowControl w:val="0"/>
        <w:snapToGrid w:val="0"/>
        <w:spacing w:line="360" w:lineRule="auto"/>
        <w:ind w:firstLine="0"/>
        <w:rPr>
          <w:bCs/>
          <w:color w:val="auto"/>
          <w:kern w:val="2"/>
          <w:sz w:val="32"/>
          <w:szCs w:val="32"/>
          <w:highlight w:val="none"/>
        </w:rPr>
      </w:pPr>
    </w:p>
    <w:p w14:paraId="77D8251C">
      <w:pPr>
        <w:pStyle w:val="48"/>
        <w:widowControl w:val="0"/>
        <w:snapToGrid w:val="0"/>
        <w:spacing w:line="360" w:lineRule="auto"/>
        <w:ind w:firstLine="0"/>
        <w:rPr>
          <w:bCs/>
          <w:color w:val="auto"/>
          <w:kern w:val="2"/>
          <w:sz w:val="32"/>
          <w:szCs w:val="32"/>
          <w:highlight w:val="none"/>
        </w:rPr>
      </w:pPr>
    </w:p>
    <w:p w14:paraId="261C2FC2">
      <w:pPr>
        <w:pStyle w:val="48"/>
        <w:widowControl w:val="0"/>
        <w:snapToGrid w:val="0"/>
        <w:spacing w:line="360" w:lineRule="auto"/>
        <w:ind w:firstLine="0"/>
        <w:rPr>
          <w:bCs/>
          <w:color w:val="auto"/>
          <w:kern w:val="2"/>
          <w:sz w:val="32"/>
          <w:szCs w:val="32"/>
          <w:highlight w:val="none"/>
        </w:rPr>
      </w:pPr>
    </w:p>
    <w:p w14:paraId="169126F2">
      <w:pPr>
        <w:pStyle w:val="48"/>
        <w:widowControl w:val="0"/>
        <w:snapToGrid w:val="0"/>
        <w:spacing w:line="360" w:lineRule="auto"/>
        <w:ind w:firstLine="0"/>
        <w:rPr>
          <w:bCs/>
          <w:color w:val="auto"/>
          <w:kern w:val="2"/>
          <w:sz w:val="32"/>
          <w:szCs w:val="32"/>
          <w:highlight w:val="none"/>
        </w:rPr>
      </w:pPr>
    </w:p>
    <w:p w14:paraId="76713E03">
      <w:pPr>
        <w:pStyle w:val="48"/>
        <w:widowControl w:val="0"/>
        <w:snapToGrid w:val="0"/>
        <w:spacing w:line="360" w:lineRule="auto"/>
        <w:ind w:firstLine="0"/>
        <w:rPr>
          <w:bCs/>
          <w:color w:val="auto"/>
          <w:kern w:val="2"/>
          <w:sz w:val="32"/>
          <w:szCs w:val="32"/>
          <w:highlight w:val="none"/>
        </w:rPr>
      </w:pPr>
      <w:r>
        <w:rPr>
          <w:rFonts w:hint="eastAsia"/>
          <w:bCs/>
          <w:color w:val="auto"/>
          <w:kern w:val="2"/>
          <w:sz w:val="32"/>
          <w:szCs w:val="32"/>
          <w:highlight w:val="none"/>
        </w:rPr>
        <w:t>项目名称：</w:t>
      </w:r>
      <w:r>
        <w:rPr>
          <w:rFonts w:hint="eastAsia"/>
          <w:bCs/>
          <w:color w:val="auto"/>
          <w:kern w:val="2"/>
          <w:sz w:val="32"/>
          <w:szCs w:val="32"/>
          <w:highlight w:val="none"/>
          <w:lang w:val="en-US" w:eastAsia="zh-CN"/>
        </w:rPr>
        <w:t>医院车辆租赁服务</w:t>
      </w:r>
    </w:p>
    <w:p w14:paraId="0EAA24B5">
      <w:pPr>
        <w:spacing w:line="360" w:lineRule="auto"/>
        <w:rPr>
          <w:rFonts w:hint="default" w:ascii="宋体" w:hAnsi="宋体" w:eastAsia="宋体"/>
          <w:b/>
          <w:sz w:val="32"/>
          <w:highlight w:val="none"/>
          <w:u w:val="single"/>
          <w:lang w:val="en-US" w:eastAsia="zh-CN"/>
        </w:rPr>
      </w:pPr>
      <w:r>
        <w:rPr>
          <w:b/>
          <w:bCs/>
          <w:sz w:val="32"/>
          <w:szCs w:val="32"/>
          <w:highlight w:val="none"/>
        </w:rPr>
        <w:t>项目编号：</w:t>
      </w:r>
      <w:r>
        <w:rPr>
          <w:rFonts w:hint="eastAsia"/>
          <w:b/>
          <w:bCs/>
          <w:sz w:val="32"/>
          <w:szCs w:val="32"/>
          <w:highlight w:val="none"/>
        </w:rPr>
        <w:t>CGZX-HQFW-2026</w:t>
      </w:r>
      <w:r>
        <w:rPr>
          <w:rFonts w:hint="eastAsia"/>
          <w:b/>
          <w:bCs/>
          <w:sz w:val="32"/>
          <w:szCs w:val="32"/>
          <w:highlight w:val="none"/>
          <w:lang w:val="en-US" w:eastAsia="zh-CN"/>
        </w:rPr>
        <w:t>0406</w:t>
      </w:r>
    </w:p>
    <w:p w14:paraId="7C646DF1">
      <w:pPr>
        <w:pStyle w:val="48"/>
        <w:widowControl w:val="0"/>
        <w:snapToGrid w:val="0"/>
        <w:spacing w:line="360" w:lineRule="auto"/>
        <w:ind w:firstLine="0"/>
        <w:rPr>
          <w:rFonts w:ascii="宋体" w:hAnsi="宋体"/>
          <w:color w:val="auto"/>
          <w:highlight w:val="none"/>
        </w:rPr>
      </w:pPr>
    </w:p>
    <w:p w14:paraId="1EBA5A24">
      <w:pPr>
        <w:pStyle w:val="48"/>
        <w:spacing w:line="360" w:lineRule="auto"/>
        <w:ind w:firstLine="0"/>
        <w:rPr>
          <w:rFonts w:ascii="宋体" w:hAnsi="宋体"/>
          <w:color w:val="auto"/>
          <w:sz w:val="32"/>
          <w:szCs w:val="32"/>
          <w:highlight w:val="none"/>
        </w:rPr>
      </w:pPr>
    </w:p>
    <w:p w14:paraId="772FA891">
      <w:pPr>
        <w:pStyle w:val="48"/>
        <w:spacing w:line="360" w:lineRule="auto"/>
        <w:ind w:firstLine="0"/>
        <w:rPr>
          <w:rFonts w:ascii="宋体" w:hAnsi="宋体"/>
          <w:color w:val="auto"/>
          <w:sz w:val="32"/>
          <w:szCs w:val="32"/>
          <w:highlight w:val="none"/>
        </w:rPr>
      </w:pPr>
    </w:p>
    <w:p w14:paraId="79D392E5">
      <w:pPr>
        <w:pStyle w:val="48"/>
        <w:spacing w:line="360" w:lineRule="auto"/>
        <w:ind w:firstLine="0"/>
        <w:rPr>
          <w:rFonts w:ascii="宋体" w:hAnsi="宋体"/>
          <w:color w:val="auto"/>
          <w:sz w:val="32"/>
          <w:szCs w:val="32"/>
          <w:highlight w:val="none"/>
        </w:rPr>
      </w:pPr>
    </w:p>
    <w:p w14:paraId="50675CC8">
      <w:pPr>
        <w:pStyle w:val="48"/>
        <w:spacing w:line="360" w:lineRule="auto"/>
        <w:ind w:firstLine="0"/>
        <w:rPr>
          <w:rFonts w:ascii="宋体" w:hAnsi="宋体"/>
          <w:color w:val="auto"/>
          <w:sz w:val="32"/>
          <w:szCs w:val="32"/>
          <w:highlight w:val="none"/>
        </w:rPr>
      </w:pPr>
      <w:r>
        <w:rPr>
          <w:rFonts w:hint="eastAsia" w:ascii="宋体" w:hAnsi="宋体"/>
          <w:color w:val="auto"/>
          <w:sz w:val="32"/>
          <w:szCs w:val="32"/>
          <w:highlight w:val="none"/>
        </w:rPr>
        <w:t>采购单位：浙江大学医学院附属妇产科医院</w:t>
      </w:r>
    </w:p>
    <w:p w14:paraId="677582EB">
      <w:pPr>
        <w:pStyle w:val="48"/>
        <w:spacing w:line="360" w:lineRule="auto"/>
        <w:ind w:firstLine="0"/>
        <w:rPr>
          <w:rFonts w:ascii="宋体" w:hAnsi="宋体"/>
          <w:sz w:val="32"/>
          <w:szCs w:val="32"/>
          <w:highlight w:val="none"/>
        </w:rPr>
      </w:pPr>
      <w:r>
        <w:rPr>
          <w:rFonts w:hint="eastAsia" w:ascii="宋体" w:hAnsi="宋体"/>
          <w:sz w:val="32"/>
          <w:szCs w:val="32"/>
          <w:highlight w:val="none"/>
        </w:rPr>
        <w:t>二〇二</w:t>
      </w:r>
      <w:r>
        <w:rPr>
          <w:rFonts w:hint="eastAsia" w:ascii="宋体" w:hAnsi="宋体"/>
          <w:sz w:val="32"/>
          <w:szCs w:val="32"/>
          <w:highlight w:val="none"/>
          <w:lang w:val="en-US" w:eastAsia="zh-CN"/>
        </w:rPr>
        <w:t>六</w:t>
      </w:r>
      <w:r>
        <w:rPr>
          <w:rFonts w:hint="eastAsia" w:ascii="宋体" w:hAnsi="宋体"/>
          <w:sz w:val="32"/>
          <w:szCs w:val="32"/>
          <w:highlight w:val="none"/>
        </w:rPr>
        <w:t>年</w:t>
      </w:r>
      <w:r>
        <w:rPr>
          <w:rFonts w:hint="eastAsia" w:ascii="宋体" w:hAnsi="宋体"/>
          <w:sz w:val="32"/>
          <w:szCs w:val="32"/>
          <w:highlight w:val="none"/>
          <w:lang w:val="en-US" w:eastAsia="zh-CN"/>
        </w:rPr>
        <w:t>四</w:t>
      </w:r>
      <w:r>
        <w:rPr>
          <w:rFonts w:ascii="宋体" w:hAnsi="宋体"/>
          <w:sz w:val="32"/>
          <w:szCs w:val="32"/>
          <w:highlight w:val="none"/>
        </w:rPr>
        <w:t>月</w:t>
      </w:r>
    </w:p>
    <w:p w14:paraId="65428826">
      <w:pPr>
        <w:spacing w:line="360" w:lineRule="auto"/>
        <w:outlineLvl w:val="0"/>
        <w:rPr>
          <w:rFonts w:ascii="宋体" w:hAnsi="宋体"/>
          <w:b/>
          <w:sz w:val="32"/>
          <w:szCs w:val="32"/>
          <w:highlight w:val="none"/>
        </w:rPr>
      </w:pPr>
    </w:p>
    <w:p w14:paraId="3BAFE328">
      <w:pPr>
        <w:widowControl/>
        <w:rPr>
          <w:rFonts w:ascii="宋体" w:hAnsi="宋体" w:cs="宋体"/>
          <w:b/>
          <w:bCs/>
          <w:sz w:val="48"/>
          <w:szCs w:val="48"/>
          <w:highlight w:val="none"/>
        </w:rPr>
      </w:pPr>
    </w:p>
    <w:p w14:paraId="72930E88">
      <w:pPr>
        <w:widowControl/>
        <w:rPr>
          <w:rFonts w:ascii="宋体" w:hAnsi="宋体" w:cs="宋体"/>
          <w:b/>
          <w:bCs/>
          <w:sz w:val="48"/>
          <w:szCs w:val="48"/>
          <w:highlight w:val="none"/>
        </w:rPr>
      </w:pPr>
    </w:p>
    <w:p w14:paraId="0117B010">
      <w:pPr>
        <w:widowControl/>
        <w:rPr>
          <w:rFonts w:hint="eastAsia" w:ascii="宋体" w:hAnsi="宋体" w:cs="宋体"/>
          <w:b/>
          <w:bCs/>
          <w:sz w:val="48"/>
          <w:szCs w:val="48"/>
          <w:highlight w:val="none"/>
        </w:rPr>
      </w:pPr>
    </w:p>
    <w:p w14:paraId="6A3F673C">
      <w:pPr>
        <w:widowControl/>
        <w:rPr>
          <w:rFonts w:hint="eastAsia" w:ascii="宋体" w:hAnsi="宋体" w:cs="宋体"/>
          <w:b/>
          <w:bCs/>
          <w:sz w:val="48"/>
          <w:szCs w:val="48"/>
          <w:highlight w:val="none"/>
        </w:rPr>
      </w:pPr>
    </w:p>
    <w:p w14:paraId="1DAAEDD0">
      <w:pPr>
        <w:widowControl/>
        <w:rPr>
          <w:rFonts w:ascii="宋体" w:hAnsi="宋体" w:cs="宋体"/>
          <w:b/>
          <w:bCs/>
          <w:sz w:val="48"/>
          <w:szCs w:val="48"/>
          <w:highlight w:val="none"/>
        </w:rPr>
      </w:pPr>
      <w:r>
        <w:rPr>
          <w:rFonts w:hint="eastAsia" w:ascii="宋体" w:hAnsi="宋体" w:cs="宋体"/>
          <w:b/>
          <w:bCs/>
          <w:sz w:val="48"/>
          <w:szCs w:val="48"/>
          <w:highlight w:val="none"/>
        </w:rPr>
        <w:t>目  录</w:t>
      </w:r>
    </w:p>
    <w:p w14:paraId="4D64665F">
      <w:pPr>
        <w:rPr>
          <w:rFonts w:ascii="宋体" w:hAnsi="宋体" w:cs="宋体"/>
          <w:b/>
          <w:bCs/>
          <w:sz w:val="32"/>
          <w:highlight w:val="none"/>
        </w:rPr>
      </w:pPr>
    </w:p>
    <w:sdt>
      <w:sdtPr>
        <w:rPr>
          <w:rFonts w:hint="eastAsia" w:ascii="宋体" w:hAnsi="宋体" w:eastAsia="宋体" w:cs="宋体"/>
          <w:color w:val="auto"/>
          <w:kern w:val="2"/>
          <w:sz w:val="21"/>
          <w:szCs w:val="24"/>
          <w:highlight w:val="none"/>
          <w:lang w:val="zh-CN"/>
        </w:rPr>
        <w:id w:val="147473135"/>
        <w:docPartObj>
          <w:docPartGallery w:val="Table of Contents"/>
          <w:docPartUnique/>
        </w:docPartObj>
      </w:sdtPr>
      <w:sdtEndPr>
        <w:rPr>
          <w:rFonts w:hint="eastAsia" w:ascii="Times New Roman" w:hAnsi="Times New Roman" w:eastAsia="宋体" w:cs="Times New Roman"/>
          <w:b/>
          <w:bCs/>
          <w:color w:val="auto"/>
          <w:kern w:val="2"/>
          <w:sz w:val="28"/>
          <w:szCs w:val="28"/>
          <w:highlight w:val="none"/>
          <w:lang w:val="zh-CN"/>
        </w:rPr>
      </w:sdtEndPr>
      <w:sdtContent>
        <w:p w14:paraId="23A1F17A">
          <w:pPr>
            <w:pStyle w:val="49"/>
            <w:rPr>
              <w:rFonts w:ascii="宋体" w:hAnsi="宋体" w:eastAsia="宋体" w:cs="宋体"/>
              <w:highlight w:val="none"/>
            </w:rPr>
          </w:pPr>
        </w:p>
        <w:p w14:paraId="1E04CE3D">
          <w:pPr>
            <w:pStyle w:val="14"/>
            <w:tabs>
              <w:tab w:val="right" w:leader="dot" w:pos="8296"/>
            </w:tabs>
            <w:spacing w:line="480" w:lineRule="auto"/>
            <w:rPr>
              <w:rFonts w:ascii="宋体" w:hAnsi="宋体" w:cs="宋体"/>
              <w:b/>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"_Toc186475499" </w:instrText>
          </w:r>
          <w:r>
            <w:rPr>
              <w:highlight w:val="none"/>
            </w:rPr>
            <w:fldChar w:fldCharType="separate"/>
          </w:r>
          <w:r>
            <w:rPr>
              <w:rStyle w:val="26"/>
              <w:rFonts w:hint="eastAsia" w:ascii="宋体" w:hAnsi="宋体" w:cs="宋体"/>
              <w:b/>
              <w:sz w:val="28"/>
              <w:szCs w:val="28"/>
              <w:highlight w:val="none"/>
            </w:rPr>
            <w:t>第一章 采购公告</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3</w:t>
          </w:r>
        </w:p>
        <w:p w14:paraId="2AC0E9F9">
          <w:pPr>
            <w:pStyle w:val="14"/>
            <w:tabs>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"_Toc186475500" </w:instrText>
          </w:r>
          <w:r>
            <w:rPr>
              <w:highlight w:val="none"/>
            </w:rPr>
            <w:fldChar w:fldCharType="separate"/>
          </w:r>
          <w:r>
            <w:rPr>
              <w:rStyle w:val="26"/>
              <w:rFonts w:hint="eastAsia" w:ascii="宋体" w:hAnsi="宋体" w:cs="宋体"/>
              <w:b/>
              <w:sz w:val="28"/>
              <w:szCs w:val="28"/>
              <w:highlight w:val="none"/>
            </w:rPr>
            <w:t>第二章 采购内容及需求</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4</w:t>
          </w:r>
        </w:p>
        <w:p w14:paraId="3E7EB396">
          <w:pPr>
            <w:pStyle w:val="14"/>
            <w:tabs>
              <w:tab w:val="left" w:pos="1050"/>
              <w:tab w:val="right" w:leader="dot" w:pos="8296"/>
            </w:tabs>
            <w:spacing w:line="480" w:lineRule="auto"/>
            <w:rPr>
              <w:rFonts w:ascii="宋体" w:hAnsi="宋体" w:cs="宋体"/>
              <w:b/>
              <w:bCs/>
              <w:sz w:val="28"/>
              <w:szCs w:val="28"/>
              <w:highlight w:val="none"/>
            </w:rPr>
          </w:pPr>
          <w:r>
            <w:rPr>
              <w:rFonts w:hint="eastAsia" w:ascii="宋体" w:hAnsi="宋体" w:cs="宋体"/>
              <w:b/>
              <w:bCs/>
              <w:sz w:val="28"/>
              <w:szCs w:val="28"/>
              <w:highlight w:val="none"/>
            </w:rPr>
            <w:t>第三章 评审办法</w:t>
          </w:r>
          <w:r>
            <w:rPr>
              <w:rFonts w:hint="eastAsia" w:ascii="宋体" w:hAnsi="宋体" w:cs="宋体"/>
              <w:b/>
              <w:sz w:val="28"/>
              <w:szCs w:val="28"/>
              <w:highlight w:val="none"/>
            </w:rPr>
            <w:tab/>
          </w:r>
          <w:r>
            <w:rPr>
              <w:rFonts w:hint="eastAsia" w:ascii="宋体" w:hAnsi="宋体" w:cs="宋体"/>
              <w:b/>
              <w:sz w:val="28"/>
              <w:szCs w:val="28"/>
              <w:highlight w:val="none"/>
              <w:lang w:val="en-US" w:eastAsia="zh-CN"/>
            </w:rPr>
            <w:t>8</w:t>
          </w:r>
        </w:p>
        <w:p w14:paraId="254DFAC2">
          <w:pPr>
            <w:pStyle w:val="14"/>
            <w:tabs>
              <w:tab w:val="left" w:pos="1050"/>
              <w:tab w:val="right" w:leader="dot" w:pos="8296"/>
            </w:tabs>
            <w:spacing w:line="480" w:lineRule="auto"/>
            <w:rPr>
              <w:rFonts w:hint="default" w:ascii="宋体" w:hAnsi="宋体" w:cs="宋体"/>
              <w:b/>
              <w:sz w:val="28"/>
              <w:szCs w:val="28"/>
              <w:highlight w:val="none"/>
              <w:lang w:val="en-US"/>
            </w:rPr>
          </w:pPr>
          <w:r>
            <w:rPr>
              <w:highlight w:val="none"/>
            </w:rPr>
            <w:fldChar w:fldCharType="begin"/>
          </w:r>
          <w:r>
            <w:rPr>
              <w:highlight w:val="none"/>
            </w:rPr>
            <w:instrText xml:space="preserve"> HYPERLINK \l "_Toc186475503" </w:instrText>
          </w:r>
          <w:r>
            <w:rPr>
              <w:highlight w:val="none"/>
            </w:rPr>
            <w:fldChar w:fldCharType="separate"/>
          </w:r>
          <w:r>
            <w:rPr>
              <w:rStyle w:val="26"/>
              <w:rFonts w:hint="eastAsia" w:ascii="宋体" w:hAnsi="宋体" w:cs="宋体"/>
              <w:b/>
              <w:sz w:val="28"/>
              <w:szCs w:val="28"/>
              <w:highlight w:val="none"/>
            </w:rPr>
            <w:t>第四章 合同主要条款</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10</w:t>
          </w:r>
        </w:p>
        <w:p w14:paraId="5999A8A0">
          <w:pPr>
            <w:pStyle w:val="14"/>
            <w:tabs>
              <w:tab w:val="left" w:pos="1050"/>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"_Toc186475503" </w:instrText>
          </w:r>
          <w:r>
            <w:rPr>
              <w:highlight w:val="none"/>
            </w:rPr>
            <w:fldChar w:fldCharType="separate"/>
          </w:r>
          <w:r>
            <w:rPr>
              <w:rStyle w:val="26"/>
              <w:rFonts w:hint="eastAsia" w:ascii="宋体" w:hAnsi="宋体" w:cs="宋体"/>
              <w:b/>
              <w:sz w:val="28"/>
              <w:szCs w:val="28"/>
              <w:highlight w:val="none"/>
            </w:rPr>
            <w:t xml:space="preserve">第五章 </w:t>
          </w:r>
          <w:r>
            <w:rPr>
              <w:rStyle w:val="26"/>
              <w:rFonts w:hint="eastAsia" w:ascii="宋体" w:hAnsi="宋体" w:cs="宋体"/>
              <w:b/>
              <w:bCs/>
              <w:color w:val="auto"/>
              <w:sz w:val="28"/>
              <w:szCs w:val="28"/>
              <w:highlight w:val="none"/>
            </w:rPr>
            <w:t>响应文件格式</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16</w:t>
          </w:r>
        </w:p>
        <w:p w14:paraId="215DD75A">
          <w:pPr>
            <w:spacing w:line="360" w:lineRule="auto"/>
            <w:outlineLvl w:val="0"/>
            <w:rPr>
              <w:rFonts w:ascii="宋体" w:hAnsi="宋体"/>
              <w:b/>
              <w:sz w:val="32"/>
              <w:szCs w:val="32"/>
              <w:highlight w:val="none"/>
            </w:rPr>
          </w:pPr>
          <w:r>
            <w:rPr>
              <w:rFonts w:hint="eastAsia" w:ascii="宋体" w:hAnsi="宋体" w:cs="宋体"/>
              <w:b/>
              <w:bCs/>
              <w:sz w:val="28"/>
              <w:szCs w:val="28"/>
              <w:highlight w:val="none"/>
              <w:lang w:val="zh-CN"/>
            </w:rPr>
            <w:fldChar w:fldCharType="end"/>
          </w:r>
        </w:p>
      </w:sdtContent>
    </w:sdt>
    <w:p w14:paraId="409B5EF5">
      <w:pPr>
        <w:spacing w:line="360" w:lineRule="auto"/>
        <w:outlineLvl w:val="0"/>
        <w:rPr>
          <w:rFonts w:ascii="宋体" w:hAnsi="宋体"/>
          <w:b/>
          <w:sz w:val="32"/>
          <w:szCs w:val="32"/>
          <w:highlight w:val="none"/>
        </w:rPr>
      </w:pPr>
    </w:p>
    <w:p w14:paraId="45E52966">
      <w:pPr>
        <w:spacing w:line="360" w:lineRule="auto"/>
        <w:outlineLvl w:val="0"/>
        <w:rPr>
          <w:rFonts w:ascii="宋体" w:hAnsi="宋体"/>
          <w:b/>
          <w:sz w:val="32"/>
          <w:szCs w:val="32"/>
          <w:highlight w:val="none"/>
        </w:rPr>
      </w:pPr>
    </w:p>
    <w:p w14:paraId="5CC99642">
      <w:pPr>
        <w:spacing w:line="360" w:lineRule="auto"/>
        <w:outlineLvl w:val="0"/>
        <w:rPr>
          <w:rFonts w:ascii="宋体" w:hAnsi="宋体"/>
          <w:b/>
          <w:sz w:val="32"/>
          <w:szCs w:val="32"/>
          <w:highlight w:val="none"/>
        </w:rPr>
      </w:pPr>
    </w:p>
    <w:p w14:paraId="6257DA38">
      <w:pPr>
        <w:spacing w:line="360" w:lineRule="auto"/>
        <w:outlineLvl w:val="0"/>
        <w:rPr>
          <w:rFonts w:ascii="宋体" w:hAnsi="宋体"/>
          <w:b/>
          <w:sz w:val="32"/>
          <w:szCs w:val="32"/>
          <w:highlight w:val="none"/>
        </w:rPr>
      </w:pPr>
    </w:p>
    <w:p w14:paraId="214B05FD">
      <w:pPr>
        <w:spacing w:line="360" w:lineRule="auto"/>
        <w:outlineLvl w:val="0"/>
        <w:rPr>
          <w:rFonts w:ascii="宋体" w:hAnsi="宋体"/>
          <w:b/>
          <w:sz w:val="32"/>
          <w:szCs w:val="32"/>
          <w:highlight w:val="none"/>
        </w:rPr>
      </w:pPr>
    </w:p>
    <w:p w14:paraId="5412AAF6">
      <w:pPr>
        <w:spacing w:line="360" w:lineRule="auto"/>
        <w:outlineLvl w:val="0"/>
        <w:rPr>
          <w:rFonts w:ascii="宋体" w:hAnsi="宋体"/>
          <w:b/>
          <w:sz w:val="32"/>
          <w:szCs w:val="32"/>
          <w:highlight w:val="none"/>
        </w:rPr>
      </w:pPr>
    </w:p>
    <w:p w14:paraId="7731D532">
      <w:pPr>
        <w:spacing w:line="360" w:lineRule="auto"/>
        <w:outlineLvl w:val="0"/>
        <w:rPr>
          <w:rFonts w:ascii="宋体" w:hAnsi="宋体"/>
          <w:b/>
          <w:sz w:val="32"/>
          <w:szCs w:val="32"/>
          <w:highlight w:val="none"/>
        </w:rPr>
      </w:pPr>
    </w:p>
    <w:p w14:paraId="2B43C233">
      <w:pPr>
        <w:spacing w:line="360" w:lineRule="auto"/>
        <w:outlineLvl w:val="0"/>
        <w:rPr>
          <w:rFonts w:ascii="宋体" w:hAnsi="宋体"/>
          <w:b/>
          <w:sz w:val="32"/>
          <w:szCs w:val="32"/>
          <w:highlight w:val="none"/>
        </w:rPr>
      </w:pPr>
    </w:p>
    <w:p w14:paraId="6C05F541">
      <w:pPr>
        <w:spacing w:line="360" w:lineRule="auto"/>
        <w:outlineLvl w:val="0"/>
        <w:rPr>
          <w:rFonts w:ascii="宋体" w:hAnsi="宋体"/>
          <w:b/>
          <w:sz w:val="32"/>
          <w:szCs w:val="32"/>
          <w:highlight w:val="none"/>
        </w:rPr>
      </w:pPr>
    </w:p>
    <w:p w14:paraId="1F05FADA">
      <w:pPr>
        <w:pStyle w:val="19"/>
        <w:ind w:firstLine="0" w:firstLineChars="0"/>
        <w:rPr>
          <w:rFonts w:ascii="宋体" w:hAnsi="宋体"/>
          <w:b/>
          <w:sz w:val="32"/>
          <w:szCs w:val="32"/>
          <w:highlight w:val="none"/>
        </w:rPr>
      </w:pPr>
    </w:p>
    <w:p w14:paraId="300067D4">
      <w:pPr>
        <w:pStyle w:val="16"/>
        <w:rPr>
          <w:highlight w:val="none"/>
        </w:rPr>
      </w:pPr>
    </w:p>
    <w:p w14:paraId="4011C06F">
      <w:pPr>
        <w:spacing w:line="360" w:lineRule="auto"/>
        <w:ind w:firstLine="0"/>
        <w:outlineLvl w:val="0"/>
        <w:rPr>
          <w:rFonts w:hint="eastAsia" w:ascii="宋体" w:hAnsi="宋体"/>
          <w:b/>
          <w:sz w:val="28"/>
          <w:szCs w:val="28"/>
          <w:highlight w:val="none"/>
        </w:rPr>
      </w:pPr>
    </w:p>
    <w:p w14:paraId="326F845D">
      <w:pPr>
        <w:spacing w:line="360" w:lineRule="auto"/>
        <w:ind w:firstLine="0"/>
        <w:jc w:val="both"/>
        <w:outlineLvl w:val="0"/>
        <w:rPr>
          <w:rFonts w:hint="eastAsia" w:ascii="宋体" w:hAnsi="宋体"/>
          <w:b/>
          <w:sz w:val="28"/>
          <w:szCs w:val="28"/>
          <w:highlight w:val="none"/>
        </w:rPr>
      </w:pPr>
    </w:p>
    <w:p w14:paraId="56400BCE">
      <w:pPr>
        <w:spacing w:line="360" w:lineRule="auto"/>
        <w:ind w:firstLine="0"/>
        <w:outlineLvl w:val="0"/>
        <w:rPr>
          <w:rFonts w:ascii="宋体" w:hAnsi="宋体"/>
          <w:b/>
          <w:sz w:val="28"/>
          <w:szCs w:val="28"/>
          <w:highlight w:val="none"/>
        </w:rPr>
      </w:pPr>
      <w:r>
        <w:rPr>
          <w:rFonts w:hint="eastAsia" w:ascii="宋体" w:hAnsi="宋体"/>
          <w:b/>
          <w:sz w:val="28"/>
          <w:szCs w:val="28"/>
          <w:highlight w:val="none"/>
        </w:rPr>
        <w:t>第一章 采购公告</w:t>
      </w:r>
    </w:p>
    <w:p w14:paraId="2DA2D17D">
      <w:pPr>
        <w:spacing w:line="360" w:lineRule="auto"/>
        <w:ind w:firstLine="0"/>
        <w:outlineLvl w:val="0"/>
        <w:rPr>
          <w:rFonts w:ascii="宋体" w:hAnsi="宋体"/>
          <w:b/>
          <w:sz w:val="28"/>
          <w:szCs w:val="28"/>
          <w:highlight w:val="none"/>
        </w:rPr>
      </w:pPr>
      <w:r>
        <w:rPr>
          <w:b/>
          <w:sz w:val="28"/>
          <w:szCs w:val="28"/>
          <w:highlight w:val="none"/>
        </w:rPr>
        <w:t>（</w:t>
      </w:r>
      <w:r>
        <w:rPr>
          <w:rFonts w:hint="eastAsia"/>
          <w:b/>
          <w:sz w:val="28"/>
          <w:szCs w:val="28"/>
          <w:highlight w:val="none"/>
        </w:rPr>
        <w:t>项目编号：</w:t>
      </w:r>
      <w:r>
        <w:rPr>
          <w:rFonts w:hint="eastAsia" w:ascii="宋体" w:hAnsi="宋体" w:eastAsia="宋体" w:cs="宋体"/>
          <w:b/>
          <w:bCs/>
          <w:sz w:val="28"/>
          <w:szCs w:val="28"/>
          <w:highlight w:val="none"/>
        </w:rPr>
        <w:t>CGZX-HQ</w:t>
      </w:r>
      <w:r>
        <w:rPr>
          <w:rFonts w:hint="eastAsia" w:ascii="宋体" w:hAnsi="宋体" w:cs="宋体"/>
          <w:b/>
          <w:bCs/>
          <w:sz w:val="28"/>
          <w:szCs w:val="28"/>
          <w:highlight w:val="none"/>
          <w:lang w:val="en-US" w:eastAsia="zh-CN"/>
        </w:rPr>
        <w:t>F</w:t>
      </w:r>
      <w:r>
        <w:rPr>
          <w:rFonts w:hint="eastAsia" w:ascii="宋体" w:hAnsi="宋体" w:eastAsia="宋体" w:cs="宋体"/>
          <w:b/>
          <w:bCs/>
          <w:sz w:val="28"/>
          <w:szCs w:val="28"/>
          <w:highlight w:val="none"/>
        </w:rPr>
        <w:t>W-202</w:t>
      </w:r>
      <w:r>
        <w:rPr>
          <w:rFonts w:hint="eastAsia" w:ascii="宋体" w:hAnsi="宋体" w:cs="宋体"/>
          <w:b/>
          <w:bCs/>
          <w:sz w:val="28"/>
          <w:szCs w:val="28"/>
          <w:highlight w:val="none"/>
          <w:lang w:val="en-US" w:eastAsia="zh-CN"/>
        </w:rPr>
        <w:t>60406</w:t>
      </w:r>
      <w:r>
        <w:rPr>
          <w:b/>
          <w:sz w:val="28"/>
          <w:szCs w:val="28"/>
          <w:highlight w:val="none"/>
        </w:rPr>
        <w:t>）</w:t>
      </w:r>
    </w:p>
    <w:p w14:paraId="084E4FDE">
      <w:pPr>
        <w:pStyle w:val="17"/>
        <w:widowControl/>
        <w:shd w:val="clear" w:color="auto" w:fill="FFFFFF"/>
        <w:spacing w:line="158" w:lineRule="atLeast"/>
        <w:ind w:left="0" w:leftChars="0" w:firstLine="0" w:firstLineChars="0"/>
        <w:jc w:val="both"/>
        <w:rPr>
          <w:rFonts w:hint="eastAsia" w:ascii="宋体" w:hAnsi="宋体" w:eastAsia="宋体" w:cs="宋体"/>
          <w:color w:val="010101"/>
          <w:szCs w:val="24"/>
          <w:highlight w:val="none"/>
          <w:shd w:val="clear" w:color="auto" w:fill="FFFFFF"/>
        </w:rPr>
      </w:pPr>
    </w:p>
    <w:p w14:paraId="4CC8DF2A">
      <w:pPr>
        <w:pStyle w:val="17"/>
        <w:widowControl/>
        <w:shd w:val="clear" w:color="auto" w:fill="FFFFFF"/>
        <w:spacing w:line="360" w:lineRule="auto"/>
        <w:ind w:firstLine="480" w:firstLineChars="200"/>
        <w:jc w:val="both"/>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根据国家及浙江省有关文件精神和医院有关政策，我们坚持公开、公平、公正和诚信的原则，欢迎满足要求的供应商前来参与本项目采购。</w:t>
      </w:r>
    </w:p>
    <w:p w14:paraId="4056CC48">
      <w:pPr>
        <w:pStyle w:val="17"/>
        <w:widowControl/>
        <w:shd w:val="clear" w:color="auto" w:fill="FFFFFF"/>
        <w:spacing w:line="360" w:lineRule="auto"/>
        <w:ind w:firstLine="210"/>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 </w:t>
      </w:r>
    </w:p>
    <w:p w14:paraId="537A7CBB">
      <w:pPr>
        <w:keepNext w:val="0"/>
        <w:keepLines w:val="0"/>
        <w:pageBreakBefore w:val="0"/>
        <w:numPr>
          <w:ilvl w:val="0"/>
          <w:numId w:val="4"/>
        </w:numPr>
        <w:wordWrap/>
        <w:overflowPunct/>
        <w:topLinePunct w:val="0"/>
        <w:bidi w:val="0"/>
        <w:spacing w:line="360" w:lineRule="auto"/>
        <w:ind w:left="0" w:leftChars="0" w:right="0" w:rightChars="0"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eastAsia="宋体" w:cs="宋体"/>
          <w:sz w:val="24"/>
          <w:szCs w:val="24"/>
          <w:highlight w:val="none"/>
        </w:rPr>
        <w:t>CGZX-HQFW-2026</w:t>
      </w:r>
      <w:r>
        <w:rPr>
          <w:rFonts w:hint="eastAsia" w:ascii="宋体" w:hAnsi="宋体" w:cs="宋体"/>
          <w:sz w:val="24"/>
          <w:szCs w:val="24"/>
          <w:highlight w:val="none"/>
          <w:lang w:val="en-US" w:eastAsia="zh-CN"/>
        </w:rPr>
        <w:t>0406</w:t>
      </w:r>
    </w:p>
    <w:p w14:paraId="2556EB4A">
      <w:pPr>
        <w:keepNext w:val="0"/>
        <w:keepLines w:val="0"/>
        <w:pageBreakBefore w:val="0"/>
        <w:numPr>
          <w:ilvl w:val="0"/>
          <w:numId w:val="4"/>
        </w:numPr>
        <w:wordWrap/>
        <w:overflowPunct/>
        <w:topLinePunct w:val="0"/>
        <w:bidi w:val="0"/>
        <w:spacing w:line="360" w:lineRule="auto"/>
        <w:ind w:left="0" w:leftChars="0" w:right="0" w:rightChars="0" w:firstLine="480" w:firstLineChars="200"/>
        <w:jc w:val="left"/>
        <w:textAlignment w:val="auto"/>
        <w:outlineLvl w:val="9"/>
        <w:rPr>
          <w:rStyle w:val="24"/>
          <w:rFonts w:hint="eastAsia" w:ascii="宋体" w:hAnsi="宋体" w:eastAsia="宋体" w:cs="宋体"/>
          <w:color w:val="010101"/>
          <w:sz w:val="24"/>
          <w:szCs w:val="24"/>
          <w:highlight w:val="none"/>
          <w:shd w:val="clear" w:color="auto" w:fill="FFFFFF"/>
        </w:rPr>
      </w:pPr>
      <w:r>
        <w:rPr>
          <w:rFonts w:hint="eastAsia" w:ascii="宋体" w:hAnsi="宋体" w:eastAsia="宋体" w:cs="宋体"/>
          <w:sz w:val="24"/>
          <w:szCs w:val="24"/>
          <w:highlight w:val="none"/>
        </w:rPr>
        <w:t>项目概况：</w:t>
      </w:r>
      <w:r>
        <w:rPr>
          <w:rFonts w:hint="eastAsia" w:ascii="宋体" w:hAnsi="宋体" w:eastAsia="宋体" w:cs="宋体"/>
          <w:sz w:val="24"/>
          <w:szCs w:val="24"/>
          <w:highlight w:val="none"/>
          <w:lang w:val="en-US" w:eastAsia="zh-CN"/>
        </w:rPr>
        <w:t>医院</w:t>
      </w:r>
      <w:r>
        <w:rPr>
          <w:rFonts w:hint="eastAsia" w:ascii="宋体" w:hAnsi="宋体" w:cs="宋体"/>
          <w:sz w:val="24"/>
          <w:szCs w:val="24"/>
          <w:highlight w:val="none"/>
          <w:lang w:val="en-US" w:eastAsia="zh-CN"/>
        </w:rPr>
        <w:t>车辆租赁服务</w:t>
      </w: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lang w:val="en-US" w:eastAsia="zh-CN"/>
        </w:rPr>
        <w:t>服务期</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半年，2026.6.26-2026.12.25</w:t>
      </w:r>
    </w:p>
    <w:p w14:paraId="246818D4">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bCs/>
          <w:color w:val="010101"/>
          <w:szCs w:val="24"/>
          <w:highlight w:val="none"/>
        </w:rPr>
      </w:pPr>
      <w:r>
        <w:rPr>
          <w:rStyle w:val="24"/>
          <w:rFonts w:hint="eastAsia" w:ascii="宋体" w:hAnsi="宋体" w:eastAsia="宋体" w:cs="宋体"/>
          <w:b w:val="0"/>
          <w:bCs/>
          <w:color w:val="010101"/>
          <w:szCs w:val="24"/>
          <w:highlight w:val="none"/>
          <w:shd w:val="clear" w:color="auto" w:fill="FFFFFF"/>
        </w:rPr>
        <w:t>三、响应要求：</w:t>
      </w:r>
    </w:p>
    <w:p w14:paraId="7F8182FC">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1、提供有效的营业执照复印件并加盖公司公章。</w:t>
      </w:r>
    </w:p>
    <w:p w14:paraId="7A1D058A">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2、提供自采购公告发布之日起至公告截止日内任意时间的“信用中国”网站（www.creditchina.gov.cn）的响应供应商信用查询网页截图。</w:t>
      </w:r>
    </w:p>
    <w:p w14:paraId="2B6C8846">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3、参与公司必须承诺所有数据要求真实可靠，如发生</w:t>
      </w:r>
      <w:r>
        <w:rPr>
          <w:rFonts w:hint="eastAsia" w:ascii="宋体" w:hAnsi="宋体" w:cs="宋体"/>
          <w:color w:val="010101"/>
          <w:szCs w:val="24"/>
          <w:highlight w:val="none"/>
          <w:shd w:val="clear" w:color="auto" w:fill="FFFFFF"/>
          <w:lang w:eastAsia="zh-CN"/>
        </w:rPr>
        <w:t>所提</w:t>
      </w:r>
      <w:r>
        <w:rPr>
          <w:rFonts w:hint="eastAsia" w:ascii="宋体" w:hAnsi="宋体" w:eastAsia="宋体" w:cs="宋体"/>
          <w:color w:val="010101"/>
          <w:szCs w:val="24"/>
          <w:highlight w:val="none"/>
          <w:shd w:val="clear" w:color="auto" w:fill="FFFFFF"/>
        </w:rPr>
        <w:t>供</w:t>
      </w:r>
      <w:r>
        <w:rPr>
          <w:rFonts w:hint="eastAsia" w:ascii="宋体" w:hAnsi="宋体" w:cs="宋体"/>
          <w:color w:val="010101"/>
          <w:szCs w:val="24"/>
          <w:highlight w:val="none"/>
          <w:shd w:val="clear" w:color="auto" w:fill="FFFFFF"/>
          <w:lang w:val="en-US" w:eastAsia="zh-CN"/>
        </w:rPr>
        <w:t>的</w:t>
      </w:r>
      <w:r>
        <w:rPr>
          <w:rFonts w:hint="eastAsia" w:ascii="宋体" w:hAnsi="宋体" w:eastAsia="宋体" w:cs="宋体"/>
          <w:color w:val="010101"/>
          <w:szCs w:val="24"/>
          <w:highlight w:val="none"/>
          <w:shd w:val="clear" w:color="auto" w:fill="FFFFFF"/>
        </w:rPr>
        <w:t>服务与合同、采购文件要求不符，甲方（使用方）有权终止合同，由此产生的一切责任和后果由乙方承担。</w:t>
      </w:r>
    </w:p>
    <w:p w14:paraId="0DF257B6">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4、不接受联合体响应，不允许分包和转包。</w:t>
      </w:r>
    </w:p>
    <w:p w14:paraId="2507E624">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5、响应文件一正两副（固定装订，不强制要求胶装），档案袋密封，于采购现场统一递交。</w:t>
      </w:r>
    </w:p>
    <w:p w14:paraId="48AFE4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eastAsia="zh-CN"/>
        </w:rPr>
        <w:t>、特定资格条件：</w:t>
      </w:r>
    </w:p>
    <w:p w14:paraId="63C034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44" w:firstLineChars="20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供应商在2025-2026年度浙江省本级公务出行定点服务机构框架协议名单内。</w:t>
      </w:r>
    </w:p>
    <w:p w14:paraId="763DAA61">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shd w:val="clear" w:color="auto" w:fill="FFFFFF"/>
        </w:rPr>
      </w:pPr>
      <w:r>
        <w:rPr>
          <w:rFonts w:hint="eastAsia" w:ascii="宋体" w:hAnsi="宋体" w:eastAsia="宋体" w:cs="宋体"/>
          <w:color w:val="010101"/>
          <w:szCs w:val="24"/>
          <w:highlight w:val="none"/>
          <w:shd w:val="clear" w:color="auto" w:fill="FFFFFF"/>
          <w:lang w:val="en-US" w:eastAsia="zh-CN"/>
        </w:rPr>
        <w:t>7</w:t>
      </w:r>
      <w:r>
        <w:rPr>
          <w:rFonts w:hint="eastAsia" w:ascii="宋体" w:hAnsi="宋体" w:eastAsia="宋体" w:cs="宋体"/>
          <w:color w:val="010101"/>
          <w:szCs w:val="24"/>
          <w:highlight w:val="none"/>
          <w:shd w:val="clear" w:color="auto" w:fill="FFFFFF"/>
        </w:rPr>
        <w:t>、采购时间定于202</w:t>
      </w:r>
      <w:r>
        <w:rPr>
          <w:rFonts w:hint="eastAsia" w:ascii="宋体" w:hAnsi="宋体" w:cs="宋体"/>
          <w:color w:val="010101"/>
          <w:szCs w:val="24"/>
          <w:highlight w:val="none"/>
          <w:shd w:val="clear" w:color="auto" w:fill="FFFFFF"/>
          <w:lang w:val="en-US" w:eastAsia="zh-CN"/>
        </w:rPr>
        <w:t>6</w:t>
      </w:r>
      <w:r>
        <w:rPr>
          <w:rFonts w:hint="eastAsia" w:ascii="宋体" w:hAnsi="宋体" w:eastAsia="宋体" w:cs="宋体"/>
          <w:color w:val="010101"/>
          <w:szCs w:val="24"/>
          <w:highlight w:val="none"/>
          <w:shd w:val="clear" w:color="auto" w:fill="FFFFFF"/>
        </w:rPr>
        <w:t>年</w:t>
      </w:r>
      <w:r>
        <w:rPr>
          <w:rFonts w:hint="eastAsia" w:ascii="宋体" w:hAnsi="宋体" w:cs="宋体"/>
          <w:color w:val="010101"/>
          <w:szCs w:val="24"/>
          <w:highlight w:val="none"/>
          <w:shd w:val="clear" w:color="auto" w:fill="FFFFFF"/>
          <w:lang w:val="en-US" w:eastAsia="zh-CN"/>
        </w:rPr>
        <w:t>4</w:t>
      </w:r>
      <w:r>
        <w:rPr>
          <w:rFonts w:hint="eastAsia" w:ascii="宋体" w:hAnsi="宋体" w:eastAsia="宋体" w:cs="宋体"/>
          <w:color w:val="010101"/>
          <w:szCs w:val="24"/>
          <w:highlight w:val="none"/>
          <w:shd w:val="clear" w:color="auto" w:fill="FFFFFF"/>
        </w:rPr>
        <w:t>月</w:t>
      </w:r>
      <w:r>
        <w:rPr>
          <w:rFonts w:hint="eastAsia" w:ascii="宋体" w:hAnsi="宋体" w:cs="宋体"/>
          <w:color w:val="010101"/>
          <w:szCs w:val="24"/>
          <w:highlight w:val="none"/>
          <w:shd w:val="clear" w:color="auto" w:fill="FFFFFF"/>
          <w:lang w:val="en-US" w:eastAsia="zh-CN"/>
        </w:rPr>
        <w:t>15</w:t>
      </w:r>
      <w:r>
        <w:rPr>
          <w:rFonts w:hint="eastAsia" w:ascii="宋体" w:hAnsi="宋体" w:eastAsia="宋体" w:cs="宋体"/>
          <w:color w:val="010101"/>
          <w:szCs w:val="24"/>
          <w:highlight w:val="none"/>
          <w:shd w:val="clear" w:color="auto" w:fill="FFFFFF"/>
        </w:rPr>
        <w:t>日</w:t>
      </w:r>
      <w:r>
        <w:rPr>
          <w:rFonts w:hint="eastAsia" w:ascii="宋体" w:hAnsi="宋体" w:eastAsia="宋体" w:cs="宋体"/>
          <w:color w:val="010101"/>
          <w:szCs w:val="24"/>
          <w:highlight w:val="none"/>
          <w:shd w:val="clear" w:color="auto" w:fill="FFFFFF"/>
          <w:lang w:val="en-US" w:eastAsia="zh-CN"/>
        </w:rPr>
        <w:t>上午09</w:t>
      </w:r>
      <w:r>
        <w:rPr>
          <w:rFonts w:hint="eastAsia" w:ascii="宋体" w:hAnsi="宋体" w:eastAsia="宋体" w:cs="宋体"/>
          <w:color w:val="010101"/>
          <w:szCs w:val="24"/>
          <w:highlight w:val="none"/>
          <w:shd w:val="clear" w:color="auto" w:fill="FFFFFF"/>
        </w:rPr>
        <w:t>:00，地点：浙江大学医学院附属妇产科医院（杭州市学士路1号）1号楼13楼1305会议室，报名截止日期为202</w:t>
      </w:r>
      <w:r>
        <w:rPr>
          <w:rFonts w:hint="eastAsia" w:ascii="宋体" w:hAnsi="宋体" w:cs="宋体"/>
          <w:color w:val="010101"/>
          <w:szCs w:val="24"/>
          <w:highlight w:val="none"/>
          <w:shd w:val="clear" w:color="auto" w:fill="FFFFFF"/>
          <w:lang w:val="en-US" w:eastAsia="zh-CN"/>
        </w:rPr>
        <w:t>6</w:t>
      </w:r>
      <w:r>
        <w:rPr>
          <w:rFonts w:hint="eastAsia" w:ascii="宋体" w:hAnsi="宋体" w:eastAsia="宋体" w:cs="宋体"/>
          <w:color w:val="010101"/>
          <w:szCs w:val="24"/>
          <w:highlight w:val="none"/>
          <w:shd w:val="clear" w:color="auto" w:fill="FFFFFF"/>
        </w:rPr>
        <w:t>年</w:t>
      </w:r>
      <w:r>
        <w:rPr>
          <w:rFonts w:hint="eastAsia" w:ascii="宋体" w:hAnsi="宋体" w:cs="宋体"/>
          <w:color w:val="010101"/>
          <w:szCs w:val="24"/>
          <w:highlight w:val="none"/>
          <w:shd w:val="clear" w:color="auto" w:fill="FFFFFF"/>
          <w:lang w:val="en-US" w:eastAsia="zh-CN"/>
        </w:rPr>
        <w:t>4</w:t>
      </w:r>
      <w:r>
        <w:rPr>
          <w:rFonts w:hint="eastAsia" w:ascii="宋体" w:hAnsi="宋体" w:eastAsia="宋体" w:cs="宋体"/>
          <w:color w:val="010101"/>
          <w:szCs w:val="24"/>
          <w:highlight w:val="none"/>
          <w:shd w:val="clear" w:color="auto" w:fill="FFFFFF"/>
        </w:rPr>
        <w:t>月</w:t>
      </w:r>
      <w:r>
        <w:rPr>
          <w:rFonts w:hint="eastAsia" w:ascii="宋体" w:hAnsi="宋体" w:cs="宋体"/>
          <w:color w:val="010101"/>
          <w:szCs w:val="24"/>
          <w:highlight w:val="none"/>
          <w:shd w:val="clear" w:color="auto" w:fill="FFFFFF"/>
          <w:lang w:val="en-US" w:eastAsia="zh-CN"/>
        </w:rPr>
        <w:t>13</w:t>
      </w:r>
      <w:bookmarkStart w:id="11" w:name="_GoBack"/>
      <w:bookmarkEnd w:id="11"/>
      <w:r>
        <w:rPr>
          <w:rFonts w:hint="eastAsia" w:ascii="宋体" w:hAnsi="宋体" w:eastAsia="宋体" w:cs="宋体"/>
          <w:color w:val="010101"/>
          <w:szCs w:val="24"/>
          <w:highlight w:val="none"/>
          <w:shd w:val="clear" w:color="auto" w:fill="FFFFFF"/>
        </w:rPr>
        <w:t>日16:00（报名以邮件为准，邮件标题请注明项目编号及所投项目，邮件内容请注明响应公司名称、授权人姓名及联系方式等）</w:t>
      </w:r>
      <w:r>
        <w:rPr>
          <w:rFonts w:hint="eastAsia" w:ascii="宋体" w:hAnsi="宋体" w:cs="宋体"/>
          <w:color w:val="010101"/>
          <w:szCs w:val="24"/>
          <w:highlight w:val="none"/>
          <w:shd w:val="clear" w:color="auto" w:fill="FFFFFF"/>
          <w:lang w:eastAsia="zh-CN"/>
        </w:rPr>
        <w:t>。</w:t>
      </w:r>
      <w:r>
        <w:rPr>
          <w:rFonts w:hint="eastAsia" w:ascii="宋体" w:hAnsi="宋体" w:eastAsia="宋体" w:cs="宋体"/>
          <w:color w:val="000000"/>
          <w:szCs w:val="24"/>
          <w:highlight w:val="none"/>
        </w:rPr>
        <w:t>邮箱：zdfy_cgzx_zjl@163.com，联系电话：0571-89991090 张老师</w:t>
      </w:r>
    </w:p>
    <w:p w14:paraId="456112DB">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sz w:val="28"/>
          <w:szCs w:val="28"/>
          <w:highlight w:val="none"/>
        </w:rPr>
      </w:pPr>
      <w:r>
        <w:rPr>
          <w:rFonts w:hint="eastAsia" w:ascii="宋体" w:hAnsi="宋体" w:eastAsia="宋体" w:cs="宋体"/>
          <w:color w:val="010101"/>
          <w:szCs w:val="24"/>
          <w:highlight w:val="none"/>
          <w:shd w:val="clear" w:color="auto" w:fill="FFFFFF"/>
          <w:lang w:val="en-US" w:eastAsia="zh-CN"/>
        </w:rPr>
        <w:t>8</w:t>
      </w:r>
      <w:r>
        <w:rPr>
          <w:rFonts w:hint="eastAsia" w:ascii="宋体" w:hAnsi="宋体" w:eastAsia="宋体" w:cs="宋体"/>
          <w:color w:val="010101"/>
          <w:szCs w:val="24"/>
          <w:highlight w:val="none"/>
          <w:shd w:val="clear" w:color="auto" w:fill="FFFFFF"/>
        </w:rPr>
        <w:t>、以上事项均为必须项，任何一项不满足均取消响应资格。</w:t>
      </w:r>
    </w:p>
    <w:p w14:paraId="4F961C10">
      <w:pPr>
        <w:pStyle w:val="18"/>
        <w:spacing w:before="0" w:after="0"/>
        <w:ind w:firstLine="0" w:firstLineChars="0"/>
        <w:rPr>
          <w:rFonts w:hint="eastAsia"/>
          <w:sz w:val="28"/>
          <w:szCs w:val="28"/>
          <w:highlight w:val="none"/>
        </w:rPr>
      </w:pPr>
    </w:p>
    <w:p w14:paraId="3D89506C">
      <w:pPr>
        <w:pStyle w:val="18"/>
        <w:spacing w:before="0" w:after="0"/>
        <w:ind w:firstLine="0" w:firstLineChars="0"/>
        <w:jc w:val="both"/>
        <w:rPr>
          <w:rFonts w:hint="eastAsia"/>
          <w:sz w:val="28"/>
          <w:szCs w:val="28"/>
          <w:highlight w:val="none"/>
        </w:rPr>
      </w:pPr>
    </w:p>
    <w:p w14:paraId="69DF1AF3">
      <w:pPr>
        <w:pStyle w:val="18"/>
        <w:spacing w:before="0" w:after="0"/>
        <w:ind w:firstLine="0" w:firstLineChars="0"/>
        <w:rPr>
          <w:rFonts w:hint="eastAsia"/>
          <w:sz w:val="28"/>
          <w:szCs w:val="28"/>
          <w:highlight w:val="none"/>
        </w:rPr>
      </w:pPr>
    </w:p>
    <w:p w14:paraId="4A51806B">
      <w:pPr>
        <w:pStyle w:val="18"/>
        <w:spacing w:before="0" w:after="0"/>
        <w:ind w:firstLine="0" w:firstLineChars="0"/>
        <w:rPr>
          <w:rFonts w:hint="eastAsia"/>
          <w:sz w:val="28"/>
          <w:szCs w:val="28"/>
          <w:highlight w:val="none"/>
        </w:rPr>
      </w:pPr>
    </w:p>
    <w:p w14:paraId="401E6BF9">
      <w:pPr>
        <w:pStyle w:val="18"/>
        <w:spacing w:before="0" w:after="0"/>
        <w:ind w:firstLine="0" w:firstLineChars="0"/>
        <w:rPr>
          <w:sz w:val="28"/>
          <w:szCs w:val="28"/>
          <w:highlight w:val="none"/>
        </w:rPr>
      </w:pPr>
      <w:r>
        <w:rPr>
          <w:rFonts w:hint="eastAsia"/>
          <w:sz w:val="28"/>
          <w:szCs w:val="28"/>
          <w:highlight w:val="none"/>
        </w:rPr>
        <w:t>第二章 采购</w:t>
      </w:r>
      <w:bookmarkEnd w:id="0"/>
      <w:r>
        <w:rPr>
          <w:rFonts w:hint="eastAsia"/>
          <w:sz w:val="28"/>
          <w:szCs w:val="28"/>
          <w:highlight w:val="none"/>
        </w:rPr>
        <w:t>内容及需求</w:t>
      </w:r>
    </w:p>
    <w:bookmarkEnd w:id="1"/>
    <w:p w14:paraId="23DCFD69">
      <w:pPr>
        <w:spacing w:line="360" w:lineRule="auto"/>
        <w:jc w:val="both"/>
        <w:rPr>
          <w:rFonts w:hint="eastAsia" w:ascii="宋体" w:hAnsi="宋体" w:eastAsia="宋体" w:cs="Times New Roman"/>
          <w:b/>
          <w:sz w:val="24"/>
          <w:szCs w:val="24"/>
        </w:rPr>
      </w:pPr>
    </w:p>
    <w:p w14:paraId="740B5D79">
      <w:pPr>
        <w:spacing w:line="360" w:lineRule="auto"/>
        <w:ind w:left="0" w:leftChars="0" w:firstLine="0" w:firstLineChars="0"/>
        <w:jc w:val="both"/>
        <w:rPr>
          <w:rFonts w:ascii="宋体" w:hAnsi="宋体" w:eastAsia="宋体" w:cs="Times New Roman"/>
          <w:b/>
          <w:sz w:val="24"/>
          <w:szCs w:val="24"/>
        </w:rPr>
      </w:pPr>
      <w:r>
        <w:rPr>
          <w:rFonts w:hint="eastAsia" w:ascii="宋体" w:hAnsi="宋体" w:eastAsia="宋体" w:cs="Times New Roman"/>
          <w:b/>
          <w:sz w:val="24"/>
          <w:szCs w:val="24"/>
        </w:rPr>
        <w:t>一、项目概况</w:t>
      </w:r>
    </w:p>
    <w:p w14:paraId="4ED05CF0">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FF0000"/>
          <w:sz w:val="24"/>
          <w:szCs w:val="24"/>
          <w:highlight w:val="none"/>
          <w:lang w:val="en-US" w:eastAsia="zh-CN"/>
        </w:rPr>
      </w:pPr>
      <w:bookmarkStart w:id="2" w:name="_Toc151438330"/>
      <w:bookmarkStart w:id="3" w:name="_Toc185935254"/>
      <w:bookmarkStart w:id="4" w:name="_Toc152411298"/>
      <w:bookmarkStart w:id="5" w:name="_Toc149969107"/>
      <w:r>
        <w:rPr>
          <w:rFonts w:hint="eastAsia" w:ascii="宋体" w:hAnsi="宋体" w:eastAsia="宋体" w:cs="Times New Roman"/>
          <w:sz w:val="24"/>
          <w:szCs w:val="24"/>
        </w:rPr>
        <w:t>本次采购项目为</w:t>
      </w:r>
      <w:r>
        <w:rPr>
          <w:rFonts w:hint="eastAsia" w:ascii="宋体" w:hAnsi="宋体" w:eastAsia="宋体" w:cs="Times New Roman"/>
          <w:sz w:val="24"/>
          <w:szCs w:val="24"/>
          <w:lang w:eastAsia="zh-CN"/>
        </w:rPr>
        <w:t>浙江大学医学院附属妇产科医院</w:t>
      </w:r>
      <w:r>
        <w:rPr>
          <w:rFonts w:hint="eastAsia" w:ascii="宋体" w:hAnsi="宋体" w:cs="Times New Roman"/>
          <w:sz w:val="24"/>
          <w:szCs w:val="24"/>
          <w:lang w:val="en-US" w:eastAsia="zh-CN"/>
        </w:rPr>
        <w:t>车辆租赁服务</w:t>
      </w:r>
      <w:r>
        <w:rPr>
          <w:rFonts w:hint="eastAsia" w:ascii="宋体" w:hAnsi="宋体" w:cs="Times New Roman"/>
          <w:sz w:val="24"/>
          <w:szCs w:val="24"/>
          <w:lang w:eastAsia="zh-CN"/>
        </w:rPr>
        <w:t>，</w:t>
      </w:r>
      <w:r>
        <w:rPr>
          <w:rFonts w:hint="eastAsia" w:ascii="宋体" w:hAnsi="宋体" w:cs="宋体"/>
          <w:sz w:val="24"/>
          <w:szCs w:val="24"/>
          <w:lang w:val="en-US" w:eastAsia="zh-CN"/>
        </w:rPr>
        <w:t>预算金额15万元，</w:t>
      </w:r>
      <w:r>
        <w:rPr>
          <w:rFonts w:hint="eastAsia" w:ascii="宋体" w:hAnsi="宋体" w:eastAsia="宋体" w:cs="宋体"/>
          <w:sz w:val="24"/>
          <w:szCs w:val="24"/>
        </w:rPr>
        <w:t>服务期：半年，</w:t>
      </w:r>
      <w:r>
        <w:rPr>
          <w:rFonts w:hint="eastAsia" w:ascii="宋体" w:hAnsi="宋体" w:eastAsia="宋体" w:cs="宋体"/>
          <w:bCs/>
          <w:sz w:val="24"/>
          <w:szCs w:val="24"/>
          <w:highlight w:val="none"/>
          <w:lang w:val="en-US" w:eastAsia="zh-CN"/>
        </w:rPr>
        <w:t>2026.6.26-2026.12.25</w:t>
      </w:r>
      <w:bookmarkStart w:id="6" w:name="_Toc269752119"/>
      <w:r>
        <w:rPr>
          <w:rFonts w:hint="eastAsia" w:ascii="宋体" w:hAnsi="宋体" w:cs="宋体"/>
          <w:bCs/>
          <w:sz w:val="24"/>
          <w:szCs w:val="24"/>
          <w:highlight w:val="none"/>
          <w:lang w:val="en-US" w:eastAsia="zh-CN"/>
        </w:rPr>
        <w:t>，</w:t>
      </w:r>
      <w:r>
        <w:rPr>
          <w:rFonts w:hint="eastAsia" w:ascii="宋体" w:hAnsi="宋体" w:eastAsia="宋体" w:cs="宋体"/>
          <w:bCs/>
          <w:color w:val="auto"/>
          <w:sz w:val="24"/>
          <w:szCs w:val="24"/>
          <w:highlight w:val="none"/>
          <w:lang w:val="en-US" w:eastAsia="zh-CN"/>
        </w:rPr>
        <w:t>服务地点：采购人指定地点。</w:t>
      </w:r>
    </w:p>
    <w:p w14:paraId="73E0EDA7">
      <w:pPr>
        <w:numPr>
          <w:ilvl w:val="0"/>
          <w:numId w:val="0"/>
        </w:numPr>
        <w:spacing w:beforeLines="50" w:afterLines="50"/>
        <w:jc w:val="both"/>
        <w:rPr>
          <w:rFonts w:hint="eastAsia" w:ascii="宋体" w:hAnsi="宋体" w:cs="Times New Roman"/>
          <w:b/>
          <w:sz w:val="24"/>
          <w:szCs w:val="24"/>
          <w:lang w:val="en-US" w:eastAsia="zh-CN"/>
        </w:rPr>
      </w:pPr>
    </w:p>
    <w:p w14:paraId="16246C4C">
      <w:pPr>
        <w:numPr>
          <w:ilvl w:val="0"/>
          <w:numId w:val="0"/>
        </w:numPr>
        <w:spacing w:beforeLines="50" w:afterLines="50"/>
        <w:jc w:val="both"/>
        <w:rPr>
          <w:rFonts w:hint="eastAsia" w:ascii="宋体" w:hAnsi="宋体" w:eastAsia="宋体" w:cs="宋体"/>
          <w:sz w:val="24"/>
          <w:szCs w:val="24"/>
        </w:rPr>
      </w:pPr>
      <w:r>
        <w:rPr>
          <w:rFonts w:hint="eastAsia" w:ascii="宋体" w:hAnsi="宋体" w:cs="Times New Roman"/>
          <w:b/>
          <w:sz w:val="24"/>
          <w:szCs w:val="24"/>
          <w:lang w:val="en-US" w:eastAsia="zh-CN"/>
        </w:rPr>
        <w:t>二、</w:t>
      </w:r>
      <w:r>
        <w:rPr>
          <w:rFonts w:ascii="宋体" w:hAnsi="宋体" w:eastAsia="宋体" w:cs="Times New Roman"/>
          <w:b/>
          <w:sz w:val="24"/>
          <w:szCs w:val="24"/>
        </w:rPr>
        <w:t>采购</w:t>
      </w:r>
      <w:r>
        <w:rPr>
          <w:rFonts w:hint="eastAsia" w:ascii="宋体" w:hAnsi="宋体" w:cs="Times New Roman"/>
          <w:b/>
          <w:sz w:val="24"/>
          <w:szCs w:val="24"/>
          <w:lang w:val="en-US" w:eastAsia="zh-CN"/>
        </w:rPr>
        <w:t>需求</w:t>
      </w:r>
      <w:r>
        <w:rPr>
          <w:rFonts w:ascii="宋体" w:hAnsi="宋体" w:eastAsia="宋体" w:cs="Times New Roman"/>
          <w:b/>
          <w:sz w:val="24"/>
          <w:szCs w:val="24"/>
        </w:rPr>
        <w:t>一览表</w:t>
      </w:r>
    </w:p>
    <w:tbl>
      <w:tblPr>
        <w:tblStyle w:val="22"/>
        <w:tblW w:w="873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36"/>
        <w:gridCol w:w="1050"/>
        <w:gridCol w:w="5374"/>
      </w:tblGrid>
      <w:tr w14:paraId="58A9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top"/>
          </w:tcPr>
          <w:p w14:paraId="5125C0FA">
            <w:pPr>
              <w:ind w:left="0" w:leftChars="0" w:firstLine="0" w:firstLineChars="0"/>
              <w:jc w:val="center"/>
              <w:rPr>
                <w:rFonts w:hint="default"/>
                <w:b/>
                <w:bCs/>
                <w:vertAlign w:val="baseline"/>
                <w:lang w:val="en-US" w:eastAsia="zh-CN"/>
              </w:rPr>
            </w:pPr>
            <w:r>
              <w:rPr>
                <w:rFonts w:hint="eastAsia"/>
                <w:b/>
                <w:bCs/>
                <w:vertAlign w:val="baseline"/>
                <w:lang w:val="en-US" w:eastAsia="zh-CN"/>
              </w:rPr>
              <w:t>序号</w:t>
            </w:r>
          </w:p>
        </w:tc>
        <w:tc>
          <w:tcPr>
            <w:tcW w:w="1536" w:type="dxa"/>
            <w:noWrap w:val="0"/>
            <w:vAlign w:val="top"/>
          </w:tcPr>
          <w:p w14:paraId="080E4D2C">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车辆</w:t>
            </w:r>
          </w:p>
        </w:tc>
        <w:tc>
          <w:tcPr>
            <w:tcW w:w="1050" w:type="dxa"/>
            <w:noWrap w:val="0"/>
            <w:vAlign w:val="top"/>
          </w:tcPr>
          <w:p w14:paraId="24617DD6">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租期</w:t>
            </w:r>
          </w:p>
        </w:tc>
        <w:tc>
          <w:tcPr>
            <w:tcW w:w="5374" w:type="dxa"/>
            <w:noWrap w:val="0"/>
            <w:vAlign w:val="top"/>
          </w:tcPr>
          <w:p w14:paraId="69DC4813">
            <w:pPr>
              <w:jc w:val="center"/>
              <w:rPr>
                <w:rFonts w:hint="default" w:eastAsia="宋体"/>
                <w:b/>
                <w:bCs/>
                <w:vertAlign w:val="baseline"/>
                <w:lang w:val="en-US" w:eastAsia="zh-CN"/>
              </w:rPr>
            </w:pPr>
            <w:r>
              <w:rPr>
                <w:rFonts w:hint="eastAsia"/>
                <w:b/>
                <w:bCs/>
                <w:vertAlign w:val="baseline"/>
                <w:lang w:val="en-US" w:eastAsia="zh-CN"/>
              </w:rPr>
              <w:t>需求配置</w:t>
            </w:r>
          </w:p>
        </w:tc>
      </w:tr>
      <w:tr w14:paraId="3151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0" w:type="dxa"/>
            <w:noWrap w:val="0"/>
            <w:vAlign w:val="top"/>
          </w:tcPr>
          <w:p w14:paraId="012A4784">
            <w:pPr>
              <w:ind w:left="0" w:leftChars="0" w:firstLine="0" w:firstLineChars="0"/>
              <w:jc w:val="center"/>
              <w:rPr>
                <w:rFonts w:hint="eastAsia"/>
                <w:vertAlign w:val="baseline"/>
                <w:lang w:val="en-US" w:eastAsia="zh-CN"/>
              </w:rPr>
            </w:pPr>
          </w:p>
          <w:p w14:paraId="3CCFD1EA">
            <w:pPr>
              <w:ind w:left="0" w:leftChars="0" w:firstLine="0" w:firstLineChars="0"/>
              <w:jc w:val="center"/>
              <w:rPr>
                <w:rFonts w:hint="eastAsia"/>
                <w:vertAlign w:val="baseline"/>
                <w:lang w:val="en-US" w:eastAsia="zh-CN"/>
              </w:rPr>
            </w:pPr>
          </w:p>
          <w:p w14:paraId="146A7BC2">
            <w:pPr>
              <w:ind w:left="0" w:leftChars="0" w:firstLine="0" w:firstLineChars="0"/>
              <w:jc w:val="center"/>
              <w:rPr>
                <w:rFonts w:hint="eastAsia"/>
                <w:vertAlign w:val="baseline"/>
                <w:lang w:val="en-US" w:eastAsia="zh-CN"/>
              </w:rPr>
            </w:pPr>
          </w:p>
          <w:p w14:paraId="422E4314">
            <w:pPr>
              <w:ind w:left="0" w:leftChars="0" w:firstLine="0" w:firstLineChars="0"/>
              <w:jc w:val="center"/>
              <w:rPr>
                <w:rFonts w:hint="eastAsia"/>
                <w:vertAlign w:val="baseline"/>
                <w:lang w:val="en-US" w:eastAsia="zh-CN"/>
              </w:rPr>
            </w:pPr>
          </w:p>
          <w:p w14:paraId="657A7C13">
            <w:pPr>
              <w:ind w:left="0" w:leftChars="0" w:firstLine="0" w:firstLineChars="0"/>
              <w:jc w:val="center"/>
              <w:rPr>
                <w:rFonts w:hint="eastAsia"/>
                <w:vertAlign w:val="baseline"/>
                <w:lang w:val="en-US" w:eastAsia="zh-CN"/>
              </w:rPr>
            </w:pPr>
          </w:p>
          <w:p w14:paraId="49D1F8BE">
            <w:pPr>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536" w:type="dxa"/>
            <w:noWrap w:val="0"/>
            <w:vAlign w:val="top"/>
          </w:tcPr>
          <w:p w14:paraId="656003B0">
            <w:pPr>
              <w:ind w:left="0" w:leftChars="0" w:firstLine="0" w:firstLineChars="0"/>
              <w:jc w:val="center"/>
              <w:rPr>
                <w:rFonts w:hint="eastAsia"/>
                <w:vertAlign w:val="baseline"/>
                <w:lang w:val="en-US" w:eastAsia="zh-CN"/>
              </w:rPr>
            </w:pPr>
          </w:p>
          <w:p w14:paraId="67DB2543">
            <w:pPr>
              <w:ind w:left="0" w:leftChars="0" w:firstLine="0" w:firstLineChars="0"/>
              <w:jc w:val="center"/>
              <w:rPr>
                <w:rFonts w:hint="eastAsia"/>
                <w:vertAlign w:val="baseline"/>
                <w:lang w:val="en-US" w:eastAsia="zh-CN"/>
              </w:rPr>
            </w:pPr>
          </w:p>
          <w:p w14:paraId="2FAA435B">
            <w:pPr>
              <w:ind w:left="0" w:leftChars="0" w:firstLine="0" w:firstLineChars="0"/>
              <w:jc w:val="center"/>
              <w:rPr>
                <w:rFonts w:hint="eastAsia"/>
                <w:vertAlign w:val="baseline"/>
                <w:lang w:val="en-US" w:eastAsia="zh-CN"/>
              </w:rPr>
            </w:pPr>
          </w:p>
          <w:p w14:paraId="080EB44C">
            <w:pPr>
              <w:ind w:left="0" w:leftChars="0" w:firstLine="0" w:firstLineChars="0"/>
              <w:jc w:val="center"/>
              <w:rPr>
                <w:rFonts w:hint="eastAsia"/>
                <w:vertAlign w:val="baseline"/>
                <w:lang w:val="en-US" w:eastAsia="zh-CN"/>
              </w:rPr>
            </w:pPr>
          </w:p>
          <w:p w14:paraId="2CE4E7AB">
            <w:pPr>
              <w:ind w:left="0" w:leftChars="0" w:firstLine="0" w:firstLineChars="0"/>
              <w:jc w:val="center"/>
              <w:rPr>
                <w:rFonts w:hint="eastAsia"/>
                <w:vertAlign w:val="baseline"/>
                <w:lang w:val="en-US" w:eastAsia="zh-CN"/>
              </w:rPr>
            </w:pPr>
          </w:p>
          <w:p w14:paraId="484D3017">
            <w:pPr>
              <w:ind w:left="0" w:leftChars="0" w:firstLine="0" w:firstLineChars="0"/>
              <w:jc w:val="center"/>
              <w:rPr>
                <w:rFonts w:hint="eastAsia"/>
                <w:vertAlign w:val="baseline"/>
                <w:lang w:val="en-US" w:eastAsia="zh-CN"/>
              </w:rPr>
            </w:pPr>
            <w:r>
              <w:rPr>
                <w:rFonts w:hint="eastAsia"/>
                <w:highlight w:val="none"/>
                <w:vertAlign w:val="baseline"/>
                <w:lang w:val="en-US" w:eastAsia="zh-CN"/>
              </w:rPr>
              <w:t>5座轿车2辆</w:t>
            </w:r>
          </w:p>
        </w:tc>
        <w:tc>
          <w:tcPr>
            <w:tcW w:w="1050" w:type="dxa"/>
            <w:noWrap w:val="0"/>
            <w:vAlign w:val="top"/>
          </w:tcPr>
          <w:p w14:paraId="263F1E88">
            <w:pPr>
              <w:ind w:left="0" w:leftChars="0" w:firstLine="0" w:firstLineChars="0"/>
              <w:jc w:val="center"/>
              <w:rPr>
                <w:rFonts w:hint="eastAsia"/>
                <w:vertAlign w:val="baseline"/>
                <w:lang w:val="en-US" w:eastAsia="zh-CN"/>
              </w:rPr>
            </w:pPr>
          </w:p>
          <w:p w14:paraId="58B48F2A">
            <w:pPr>
              <w:ind w:left="0" w:leftChars="0" w:firstLine="0" w:firstLineChars="0"/>
              <w:jc w:val="center"/>
              <w:rPr>
                <w:rFonts w:hint="eastAsia"/>
                <w:vertAlign w:val="baseline"/>
                <w:lang w:val="en-US" w:eastAsia="zh-CN"/>
              </w:rPr>
            </w:pPr>
          </w:p>
          <w:p w14:paraId="5871667F">
            <w:pPr>
              <w:ind w:left="0" w:leftChars="0" w:firstLine="0" w:firstLineChars="0"/>
              <w:jc w:val="center"/>
              <w:rPr>
                <w:rFonts w:hint="eastAsia"/>
                <w:vertAlign w:val="baseline"/>
                <w:lang w:val="en-US" w:eastAsia="zh-CN"/>
              </w:rPr>
            </w:pPr>
          </w:p>
          <w:p w14:paraId="11AC2FE2">
            <w:pPr>
              <w:ind w:left="0" w:leftChars="0" w:firstLine="0" w:firstLineChars="0"/>
              <w:jc w:val="center"/>
              <w:rPr>
                <w:rFonts w:hint="eastAsia"/>
                <w:vertAlign w:val="baseline"/>
                <w:lang w:val="en-US" w:eastAsia="zh-CN"/>
              </w:rPr>
            </w:pPr>
          </w:p>
          <w:p w14:paraId="575AF83A">
            <w:pPr>
              <w:ind w:left="0" w:leftChars="0" w:firstLine="0" w:firstLineChars="0"/>
              <w:jc w:val="center"/>
              <w:rPr>
                <w:rFonts w:hint="eastAsia"/>
                <w:vertAlign w:val="baseline"/>
                <w:lang w:val="en-US" w:eastAsia="zh-CN"/>
              </w:rPr>
            </w:pPr>
          </w:p>
          <w:p w14:paraId="46E01FB4">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5374" w:type="dxa"/>
            <w:noWrap w:val="0"/>
            <w:vAlign w:val="top"/>
          </w:tcPr>
          <w:p w14:paraId="04BD76A5">
            <w:pPr>
              <w:pStyle w:val="2"/>
              <w:ind w:left="0" w:leftChars="0" w:firstLine="0" w:firstLineChars="0"/>
              <w:jc w:val="left"/>
              <w:rPr>
                <w:rFonts w:hint="eastAsia"/>
                <w:lang w:val="en-US" w:eastAsia="zh-CN"/>
              </w:rPr>
            </w:pPr>
            <w:r>
              <w:rPr>
                <w:rFonts w:hint="eastAsia"/>
                <w:lang w:val="en-US" w:eastAsia="zh-CN"/>
              </w:rPr>
              <w:t>1、提供租赁的车辆车龄在2年以内；</w:t>
            </w:r>
          </w:p>
          <w:p w14:paraId="7250E756">
            <w:pPr>
              <w:pStyle w:val="2"/>
              <w:ind w:left="0" w:leftChars="0" w:firstLine="0" w:firstLineChars="0"/>
              <w:jc w:val="left"/>
              <w:rPr>
                <w:rFonts w:hint="eastAsia"/>
                <w:lang w:val="en-US" w:eastAsia="zh-CN"/>
              </w:rPr>
            </w:pPr>
            <w:r>
              <w:rPr>
                <w:rFonts w:hint="eastAsia"/>
                <w:lang w:val="en-US" w:eastAsia="zh-CN"/>
              </w:rPr>
              <w:t>2、车辆行驶里程≤20000KM；</w:t>
            </w:r>
          </w:p>
          <w:p w14:paraId="499515CB">
            <w:pPr>
              <w:pStyle w:val="2"/>
              <w:ind w:left="0" w:leftChars="0" w:firstLine="0" w:firstLineChars="0"/>
              <w:jc w:val="left"/>
              <w:rPr>
                <w:rFonts w:hint="eastAsia"/>
                <w:lang w:val="en-US" w:eastAsia="zh-CN"/>
              </w:rPr>
            </w:pPr>
            <w:r>
              <w:rPr>
                <w:rFonts w:hint="eastAsia"/>
                <w:lang w:val="en-US" w:eastAsia="zh-CN"/>
              </w:rPr>
              <w:t>3、长*宽*高≥4990mm*1854mm*1487mm；</w:t>
            </w:r>
          </w:p>
          <w:p w14:paraId="77768005">
            <w:pPr>
              <w:pStyle w:val="2"/>
              <w:ind w:left="0" w:leftChars="0" w:firstLine="0" w:firstLineChars="0"/>
              <w:jc w:val="left"/>
              <w:rPr>
                <w:rFonts w:hint="eastAsia"/>
                <w:lang w:val="en-US" w:eastAsia="zh-CN"/>
              </w:rPr>
            </w:pPr>
            <w:r>
              <w:rPr>
                <w:rFonts w:hint="eastAsia"/>
                <w:lang w:val="en-US" w:eastAsia="zh-CN"/>
              </w:rPr>
              <w:t>4、轴距≥2871mm；</w:t>
            </w:r>
          </w:p>
          <w:p w14:paraId="38740297">
            <w:pPr>
              <w:pStyle w:val="2"/>
              <w:ind w:left="0" w:leftChars="0" w:firstLine="0" w:firstLineChars="0"/>
              <w:jc w:val="left"/>
              <w:rPr>
                <w:rFonts w:hint="eastAsia"/>
                <w:lang w:val="en-US" w:eastAsia="zh-CN"/>
              </w:rPr>
            </w:pPr>
            <w:r>
              <w:rPr>
                <w:rFonts w:hint="eastAsia"/>
                <w:lang w:val="en-US" w:eastAsia="zh-CN"/>
              </w:rPr>
              <w:t>5、排量≤1.6L；</w:t>
            </w:r>
          </w:p>
          <w:p w14:paraId="208AA70A">
            <w:pPr>
              <w:pStyle w:val="2"/>
              <w:ind w:left="0" w:leftChars="0" w:firstLine="0" w:firstLineChars="0"/>
              <w:jc w:val="left"/>
              <w:rPr>
                <w:rFonts w:hint="eastAsia"/>
                <w:lang w:val="en-US" w:eastAsia="zh-CN"/>
              </w:rPr>
            </w:pPr>
            <w:r>
              <w:rPr>
                <w:rFonts w:hint="eastAsia"/>
                <w:lang w:val="en-US" w:eastAsia="zh-CN"/>
              </w:rPr>
              <w:t>6、配备隐藏式行车记录仪；</w:t>
            </w:r>
          </w:p>
          <w:p w14:paraId="74D16E08">
            <w:pPr>
              <w:pStyle w:val="2"/>
              <w:ind w:left="0" w:leftChars="0" w:firstLine="0" w:firstLineChars="0"/>
              <w:jc w:val="left"/>
              <w:rPr>
                <w:rFonts w:hint="eastAsia"/>
                <w:lang w:val="en-US" w:eastAsia="zh-CN"/>
              </w:rPr>
            </w:pPr>
            <w:r>
              <w:rPr>
                <w:rFonts w:hint="eastAsia"/>
                <w:lang w:val="en-US" w:eastAsia="zh-CN"/>
              </w:rPr>
              <w:t>7、配备AR实景导航；</w:t>
            </w:r>
          </w:p>
          <w:p w14:paraId="06123FF0">
            <w:pPr>
              <w:pStyle w:val="2"/>
              <w:ind w:left="0" w:leftChars="0" w:firstLine="0" w:firstLineChars="0"/>
              <w:jc w:val="left"/>
              <w:rPr>
                <w:rFonts w:hint="eastAsia"/>
                <w:lang w:val="en-US" w:eastAsia="zh-CN"/>
              </w:rPr>
            </w:pPr>
            <w:r>
              <w:rPr>
                <w:rFonts w:hint="eastAsia"/>
                <w:lang w:val="en-US" w:eastAsia="zh-CN"/>
              </w:rPr>
              <w:t>8、PACC预见性自适应巡航；</w:t>
            </w:r>
          </w:p>
          <w:p w14:paraId="58B1E4D3">
            <w:pPr>
              <w:pStyle w:val="2"/>
              <w:ind w:left="0" w:leftChars="0" w:firstLine="0" w:firstLineChars="0"/>
              <w:jc w:val="left"/>
              <w:rPr>
                <w:rFonts w:hint="eastAsia"/>
                <w:lang w:val="en-US" w:eastAsia="zh-CN"/>
              </w:rPr>
            </w:pPr>
            <w:r>
              <w:rPr>
                <w:rFonts w:hint="eastAsia"/>
                <w:lang w:val="en-US" w:eastAsia="zh-CN"/>
              </w:rPr>
              <w:t>9、Front Assist前部防碰撞自动刹车系统(含AEB/CEB城市紧急制动)；</w:t>
            </w:r>
          </w:p>
          <w:p w14:paraId="46D5880E">
            <w:pPr>
              <w:pStyle w:val="2"/>
              <w:ind w:left="0" w:leftChars="0" w:firstLine="0" w:firstLineChars="0"/>
              <w:jc w:val="left"/>
              <w:rPr>
                <w:rFonts w:hint="eastAsia"/>
                <w:lang w:val="en-US" w:eastAsia="zh-CN"/>
              </w:rPr>
            </w:pPr>
            <w:r>
              <w:rPr>
                <w:rFonts w:hint="eastAsia"/>
                <w:lang w:val="en-US" w:eastAsia="zh-CN"/>
              </w:rPr>
              <w:t>10、全景天窗（带电动遮阳帘）；</w:t>
            </w:r>
          </w:p>
          <w:p w14:paraId="77CD4AD1">
            <w:pPr>
              <w:pStyle w:val="2"/>
              <w:ind w:left="0" w:leftChars="0" w:firstLine="0" w:firstLineChars="0"/>
              <w:jc w:val="left"/>
              <w:rPr>
                <w:rFonts w:hint="default" w:eastAsia="宋体"/>
                <w:lang w:val="en-US" w:eastAsia="zh-CN"/>
              </w:rPr>
            </w:pPr>
            <w:r>
              <w:rPr>
                <w:rFonts w:hint="eastAsia"/>
                <w:lang w:val="en-US" w:eastAsia="zh-CN"/>
              </w:rPr>
              <w:t>11、自动挡</w:t>
            </w:r>
          </w:p>
        </w:tc>
      </w:tr>
      <w:tr w14:paraId="3689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70" w:type="dxa"/>
            <w:noWrap w:val="0"/>
            <w:vAlign w:val="top"/>
          </w:tcPr>
          <w:p w14:paraId="76747E3D">
            <w:pPr>
              <w:ind w:left="0" w:leftChars="0" w:firstLine="0" w:firstLineChars="0"/>
              <w:jc w:val="center"/>
              <w:rPr>
                <w:rFonts w:hint="eastAsia"/>
                <w:vertAlign w:val="baseline"/>
                <w:lang w:val="en-US" w:eastAsia="zh-CN"/>
              </w:rPr>
            </w:pPr>
          </w:p>
          <w:p w14:paraId="60087902">
            <w:pPr>
              <w:ind w:left="0" w:leftChars="0" w:firstLine="0" w:firstLineChars="0"/>
              <w:jc w:val="center"/>
              <w:rPr>
                <w:rFonts w:hint="eastAsia"/>
                <w:vertAlign w:val="baseline"/>
                <w:lang w:val="en-US" w:eastAsia="zh-CN"/>
              </w:rPr>
            </w:pPr>
          </w:p>
          <w:p w14:paraId="5317D02C">
            <w:pPr>
              <w:ind w:left="0" w:leftChars="0" w:firstLine="0" w:firstLineChars="0"/>
              <w:jc w:val="center"/>
              <w:rPr>
                <w:rFonts w:hint="eastAsia"/>
                <w:vertAlign w:val="baseline"/>
                <w:lang w:val="en-US" w:eastAsia="zh-CN"/>
              </w:rPr>
            </w:pPr>
          </w:p>
          <w:p w14:paraId="70FF8CA0">
            <w:pPr>
              <w:ind w:left="0" w:leftChars="0" w:firstLine="0" w:firstLineChars="0"/>
              <w:jc w:val="center"/>
              <w:rPr>
                <w:rFonts w:hint="eastAsia"/>
                <w:vertAlign w:val="baseline"/>
                <w:lang w:val="en-US" w:eastAsia="zh-CN"/>
              </w:rPr>
            </w:pPr>
          </w:p>
          <w:p w14:paraId="409596C2">
            <w:pPr>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536" w:type="dxa"/>
            <w:noWrap w:val="0"/>
            <w:vAlign w:val="top"/>
          </w:tcPr>
          <w:p w14:paraId="22E01F85">
            <w:pPr>
              <w:ind w:left="0" w:leftChars="0" w:firstLine="0" w:firstLineChars="0"/>
              <w:jc w:val="center"/>
              <w:rPr>
                <w:rFonts w:hint="eastAsia"/>
                <w:vertAlign w:val="baseline"/>
                <w:lang w:val="en-US" w:eastAsia="zh-CN"/>
              </w:rPr>
            </w:pPr>
          </w:p>
          <w:p w14:paraId="0F76034E">
            <w:pPr>
              <w:ind w:left="0" w:leftChars="0" w:firstLine="0" w:firstLineChars="0"/>
              <w:jc w:val="center"/>
              <w:rPr>
                <w:rFonts w:hint="eastAsia"/>
                <w:vertAlign w:val="baseline"/>
                <w:lang w:val="en-US" w:eastAsia="zh-CN"/>
              </w:rPr>
            </w:pPr>
          </w:p>
          <w:p w14:paraId="1FDC635E">
            <w:pPr>
              <w:ind w:left="0" w:leftChars="0" w:firstLine="0" w:firstLineChars="0"/>
              <w:jc w:val="center"/>
              <w:rPr>
                <w:rFonts w:hint="eastAsia"/>
                <w:vertAlign w:val="baseline"/>
                <w:lang w:val="en-US" w:eastAsia="zh-CN"/>
              </w:rPr>
            </w:pPr>
          </w:p>
          <w:p w14:paraId="7AE94BEF">
            <w:pPr>
              <w:ind w:left="0" w:leftChars="0" w:firstLine="0" w:firstLineChars="0"/>
              <w:jc w:val="center"/>
              <w:rPr>
                <w:rFonts w:hint="eastAsia"/>
                <w:vertAlign w:val="baseline"/>
                <w:lang w:val="en-US" w:eastAsia="zh-CN"/>
              </w:rPr>
            </w:pPr>
          </w:p>
          <w:p w14:paraId="4C01EC15">
            <w:pPr>
              <w:ind w:left="0" w:leftChars="0" w:firstLine="0" w:firstLineChars="0"/>
              <w:jc w:val="center"/>
              <w:rPr>
                <w:rFonts w:hint="eastAsia"/>
                <w:vertAlign w:val="baseline"/>
                <w:lang w:val="en-US" w:eastAsia="zh-CN"/>
              </w:rPr>
            </w:pPr>
            <w:r>
              <w:rPr>
                <w:rFonts w:hint="eastAsia"/>
                <w:highlight w:val="none"/>
                <w:vertAlign w:val="baseline"/>
                <w:lang w:val="en-US" w:eastAsia="zh-CN"/>
              </w:rPr>
              <w:t>7座车2辆</w:t>
            </w:r>
          </w:p>
        </w:tc>
        <w:tc>
          <w:tcPr>
            <w:tcW w:w="1050" w:type="dxa"/>
            <w:noWrap w:val="0"/>
            <w:vAlign w:val="top"/>
          </w:tcPr>
          <w:p w14:paraId="59768D52">
            <w:pPr>
              <w:ind w:left="0" w:leftChars="0" w:firstLine="0" w:firstLineChars="0"/>
              <w:jc w:val="center"/>
              <w:rPr>
                <w:rFonts w:hint="eastAsia"/>
                <w:vertAlign w:val="baseline"/>
                <w:lang w:val="en-US" w:eastAsia="zh-CN"/>
              </w:rPr>
            </w:pPr>
          </w:p>
          <w:p w14:paraId="2EC3A849">
            <w:pPr>
              <w:ind w:left="0" w:leftChars="0" w:firstLine="0" w:firstLineChars="0"/>
              <w:jc w:val="center"/>
              <w:rPr>
                <w:rFonts w:hint="eastAsia"/>
                <w:vertAlign w:val="baseline"/>
                <w:lang w:val="en-US" w:eastAsia="zh-CN"/>
              </w:rPr>
            </w:pPr>
          </w:p>
          <w:p w14:paraId="442CC3C7">
            <w:pPr>
              <w:ind w:left="0" w:leftChars="0" w:firstLine="0" w:firstLineChars="0"/>
              <w:jc w:val="center"/>
              <w:rPr>
                <w:rFonts w:hint="eastAsia"/>
                <w:vertAlign w:val="baseline"/>
                <w:lang w:val="en-US" w:eastAsia="zh-CN"/>
              </w:rPr>
            </w:pPr>
          </w:p>
          <w:p w14:paraId="51F4A1BC">
            <w:pPr>
              <w:ind w:left="0" w:leftChars="0" w:firstLine="0" w:firstLineChars="0"/>
              <w:jc w:val="center"/>
              <w:rPr>
                <w:rFonts w:hint="eastAsia"/>
                <w:vertAlign w:val="baseline"/>
                <w:lang w:val="en-US" w:eastAsia="zh-CN"/>
              </w:rPr>
            </w:pPr>
          </w:p>
          <w:p w14:paraId="7C295046">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5374" w:type="dxa"/>
            <w:noWrap w:val="0"/>
            <w:vAlign w:val="top"/>
          </w:tcPr>
          <w:p w14:paraId="0BDD3600">
            <w:pPr>
              <w:pStyle w:val="2"/>
              <w:ind w:left="0" w:leftChars="0" w:firstLine="0" w:firstLineChars="0"/>
              <w:jc w:val="left"/>
              <w:rPr>
                <w:rFonts w:hint="eastAsia"/>
                <w:lang w:val="en-US" w:eastAsia="zh-CN"/>
              </w:rPr>
            </w:pPr>
            <w:r>
              <w:rPr>
                <w:rFonts w:hint="eastAsia"/>
                <w:lang w:val="en-US" w:eastAsia="zh-CN"/>
              </w:rPr>
              <w:t>1、提供租赁的车辆车龄在1年以内；</w:t>
            </w:r>
          </w:p>
          <w:p w14:paraId="6A4EAB85">
            <w:pPr>
              <w:pStyle w:val="2"/>
              <w:ind w:left="0" w:leftChars="0" w:firstLine="0" w:firstLineChars="0"/>
              <w:jc w:val="left"/>
              <w:rPr>
                <w:rFonts w:hint="eastAsia"/>
                <w:lang w:val="en-US" w:eastAsia="zh-CN"/>
              </w:rPr>
            </w:pPr>
            <w:r>
              <w:rPr>
                <w:rFonts w:hint="eastAsia"/>
                <w:lang w:val="en-US" w:eastAsia="zh-CN"/>
              </w:rPr>
              <w:t>2、车辆行驶里程≤10000KM；</w:t>
            </w:r>
          </w:p>
          <w:p w14:paraId="69FA2FD1">
            <w:pPr>
              <w:pStyle w:val="2"/>
              <w:ind w:left="0" w:leftChars="0" w:firstLine="0" w:firstLineChars="0"/>
              <w:jc w:val="left"/>
              <w:rPr>
                <w:rFonts w:hint="eastAsia"/>
                <w:lang w:val="en-US" w:eastAsia="zh-CN"/>
              </w:rPr>
            </w:pPr>
            <w:r>
              <w:rPr>
                <w:rFonts w:hint="eastAsia"/>
                <w:lang w:val="en-US" w:eastAsia="zh-CN"/>
              </w:rPr>
              <w:t>3、长*宽*高≥5219mm*1878mm*1807mm；</w:t>
            </w:r>
          </w:p>
          <w:p w14:paraId="0B44A238">
            <w:pPr>
              <w:pStyle w:val="2"/>
              <w:ind w:left="0" w:leftChars="0" w:firstLine="0" w:firstLineChars="0"/>
              <w:jc w:val="left"/>
              <w:rPr>
                <w:rFonts w:hint="eastAsia"/>
                <w:lang w:val="en-US" w:eastAsia="zh-CN"/>
              </w:rPr>
            </w:pPr>
            <w:r>
              <w:rPr>
                <w:rFonts w:hint="eastAsia"/>
                <w:lang w:val="en-US" w:eastAsia="zh-CN"/>
              </w:rPr>
              <w:t>4、轴距≥3088mm；</w:t>
            </w:r>
          </w:p>
          <w:p w14:paraId="06C294AA">
            <w:pPr>
              <w:pStyle w:val="2"/>
              <w:ind w:left="0" w:leftChars="0" w:firstLine="0" w:firstLineChars="0"/>
              <w:jc w:val="left"/>
              <w:rPr>
                <w:rFonts w:hint="eastAsia"/>
                <w:lang w:val="en-US" w:eastAsia="zh-CN"/>
              </w:rPr>
            </w:pPr>
            <w:r>
              <w:rPr>
                <w:rFonts w:hint="eastAsia"/>
                <w:lang w:val="en-US" w:eastAsia="zh-CN"/>
              </w:rPr>
              <w:t>5、排量≤2.0T；</w:t>
            </w:r>
          </w:p>
          <w:p w14:paraId="51E9CB37">
            <w:pPr>
              <w:pStyle w:val="2"/>
              <w:ind w:left="0" w:leftChars="0" w:firstLine="0" w:firstLineChars="0"/>
              <w:jc w:val="left"/>
              <w:rPr>
                <w:rFonts w:hint="eastAsia"/>
                <w:lang w:val="en-US" w:eastAsia="zh-CN"/>
              </w:rPr>
            </w:pPr>
            <w:r>
              <w:rPr>
                <w:rFonts w:hint="eastAsia"/>
                <w:lang w:val="en-US" w:eastAsia="zh-CN"/>
              </w:rPr>
              <w:t>6、配备360°高清全景泊车影像；</w:t>
            </w:r>
          </w:p>
          <w:p w14:paraId="607F6F2A">
            <w:pPr>
              <w:pStyle w:val="2"/>
              <w:ind w:left="0" w:leftChars="0" w:firstLine="0" w:firstLineChars="0"/>
              <w:jc w:val="left"/>
              <w:rPr>
                <w:rFonts w:hint="eastAsia"/>
                <w:lang w:val="en-US" w:eastAsia="zh-CN"/>
              </w:rPr>
            </w:pPr>
            <w:r>
              <w:rPr>
                <w:rFonts w:hint="eastAsia"/>
                <w:lang w:val="en-US" w:eastAsia="zh-CN"/>
              </w:rPr>
              <w:t>7、配备车载智能导航系统；</w:t>
            </w:r>
          </w:p>
          <w:p w14:paraId="3D772431">
            <w:pPr>
              <w:pStyle w:val="2"/>
              <w:ind w:left="0" w:leftChars="0" w:firstLine="0" w:firstLineChars="0"/>
              <w:jc w:val="left"/>
              <w:rPr>
                <w:rFonts w:hint="eastAsia"/>
                <w:lang w:val="en-US" w:eastAsia="zh-CN"/>
              </w:rPr>
            </w:pPr>
            <w:r>
              <w:rPr>
                <w:rFonts w:hint="eastAsia"/>
                <w:lang w:val="en-US" w:eastAsia="zh-CN"/>
              </w:rPr>
              <w:t>8、ACC全速域自适应巡航；</w:t>
            </w:r>
          </w:p>
          <w:p w14:paraId="00CD6E8C">
            <w:pPr>
              <w:pStyle w:val="2"/>
              <w:ind w:left="0" w:leftChars="0" w:firstLine="0" w:firstLineChars="0"/>
              <w:jc w:val="left"/>
              <w:rPr>
                <w:rFonts w:hint="eastAsia"/>
                <w:lang w:val="en-US" w:eastAsia="zh-CN"/>
              </w:rPr>
            </w:pPr>
            <w:r>
              <w:rPr>
                <w:rFonts w:hint="eastAsia"/>
                <w:lang w:val="en-US" w:eastAsia="zh-CN"/>
              </w:rPr>
              <w:t>9、智能防夹双侧电动滑移门；</w:t>
            </w:r>
          </w:p>
          <w:p w14:paraId="2F36B7BF">
            <w:pPr>
              <w:pStyle w:val="2"/>
              <w:ind w:left="0" w:leftChars="0" w:firstLine="0" w:firstLineChars="0"/>
              <w:jc w:val="left"/>
              <w:rPr>
                <w:rFonts w:hint="eastAsia" w:eastAsia="宋体"/>
                <w:vertAlign w:val="baseline"/>
                <w:lang w:val="en-US" w:eastAsia="zh-CN"/>
              </w:rPr>
            </w:pPr>
            <w:r>
              <w:rPr>
                <w:rFonts w:hint="eastAsia"/>
                <w:lang w:val="en-US" w:eastAsia="zh-CN"/>
              </w:rPr>
              <w:t>10、自动挡</w:t>
            </w:r>
          </w:p>
        </w:tc>
      </w:tr>
    </w:tbl>
    <w:p w14:paraId="03C9832D">
      <w:pPr>
        <w:pStyle w:val="4"/>
        <w:ind w:left="0" w:leftChars="0" w:firstLine="0" w:firstLineChars="0"/>
        <w:jc w:val="both"/>
        <w:rPr>
          <w:rFonts w:hint="eastAsia" w:ascii="宋体" w:hAnsi="宋体" w:eastAsia="宋体" w:cs="宋体"/>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sz w:val="21"/>
          <w:szCs w:val="21"/>
        </w:rPr>
        <w:t>1、报价均为含税价。</w:t>
      </w:r>
    </w:p>
    <w:p w14:paraId="04E7AA68">
      <w:pPr>
        <w:pStyle w:val="4"/>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2、报价包含车辆的年检费、保险费、维修保养费。</w:t>
      </w:r>
    </w:p>
    <w:p w14:paraId="6227821E">
      <w:pPr>
        <w:pStyle w:val="4"/>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3、保险的内容为交强险、车损险、车上人员险、第三者责任险（150万元）、不计免赔险。</w:t>
      </w:r>
    </w:p>
    <w:p w14:paraId="0716497B">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4、本项目不含司机。</w:t>
      </w:r>
    </w:p>
    <w:p w14:paraId="2CFCA6F7">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承诺提供租赁的车辆车况良好，车辆为杭州本地牌照，外观没有明显划痕、凹陷，轮胎磨损应符合车辆安全系数要求，车辆技术性能良好，符合国家标准，取得机动车检验合格证明。交货时提供租赁车辆有效的随车证件；安全设备放置在便于取用的位置，并确保性能良好、有效适用。</w:t>
      </w:r>
    </w:p>
    <w:p w14:paraId="41E4AC3D">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6、承诺中标后提供租赁的车辆均为注册在投标单位名下的车辆。</w:t>
      </w:r>
    </w:p>
    <w:p w14:paraId="6653D297">
      <w:pPr>
        <w:widowControl w:val="0"/>
        <w:numPr>
          <w:ilvl w:val="0"/>
          <w:numId w:val="0"/>
        </w:numPr>
        <w:jc w:val="both"/>
        <w:rPr>
          <w:rFonts w:hint="default"/>
          <w:color w:val="auto"/>
          <w:lang w:val="en-US" w:eastAsia="zh-CN"/>
        </w:rPr>
      </w:pPr>
      <w:r>
        <w:rPr>
          <w:rFonts w:hint="eastAsia"/>
          <w:color w:val="auto"/>
          <w:lang w:val="en-US" w:eastAsia="zh-CN"/>
        </w:rPr>
        <w:t>7、优先租赁使用新能源汽车。</w:t>
      </w:r>
    </w:p>
    <w:p w14:paraId="43F5135D">
      <w:pPr>
        <w:pStyle w:val="2"/>
        <w:ind w:left="0" w:leftChars="0" w:firstLine="0" w:firstLineChars="0"/>
        <w:jc w:val="left"/>
        <w:rPr>
          <w:rFonts w:hint="eastAsia"/>
          <w:lang w:val="en-US" w:eastAsia="zh-CN"/>
        </w:rPr>
      </w:pPr>
    </w:p>
    <w:p w14:paraId="1F400237">
      <w:pPr>
        <w:rPr>
          <w:rFonts w:hint="eastAsia" w:ascii="宋体" w:hAnsi="宋体" w:eastAsia="宋体" w:cs="宋体"/>
          <w:sz w:val="24"/>
          <w:szCs w:val="24"/>
          <w:lang w:val="en-US" w:eastAsia="zh-CN"/>
        </w:rPr>
      </w:pPr>
    </w:p>
    <w:p w14:paraId="070A525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服务要求</w:t>
      </w:r>
    </w:p>
    <w:p w14:paraId="3DF3BAA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成交供应商拥有服务车辆所有权，向采购人提供设施齐全、技术状况良好的整洁服务车辆，配备齐全有效的随车证件（行驶证、随车标志、使用说明书、维修保养手册等），并承担取得随车证件的费用。成交供应商保证所提供的服务车辆上的各种数据（包括但不限于公里数）真实、准确。</w:t>
      </w:r>
    </w:p>
    <w:p w14:paraId="247C871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成交供应商负责提供本市行政区内</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服务车辆合理使用过程中车辆故障的24小时抢修救援服务。</w:t>
      </w:r>
    </w:p>
    <w:p w14:paraId="1CF2816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成交供应商在车辆服务期间负责办理车辆的年检工作，若采购人在车辆服务期间有违章处罚未能及时办理所导致无法对车辆进行年检的，采购人无法使用车辆的，成交供应商不承担责任。</w:t>
      </w:r>
    </w:p>
    <w:p w14:paraId="4F0C7AB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成交供应商保证所提供的车辆不存在抵押，车辆质量符合国家及行业相关规定，如果车辆存在抵押或质量问题，采购人有权与成交供应商解除合同。</w:t>
      </w:r>
    </w:p>
    <w:p w14:paraId="375DB55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在保险赔偿范围内的，由成交供应商自行走保险程序理赔。</w:t>
      </w:r>
    </w:p>
    <w:p w14:paraId="4F5481E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采购人有权按合同约定享有服务车辆合法使用权，并承担服务车辆引发的对第三者的民事责任。</w:t>
      </w:r>
    </w:p>
    <w:p w14:paraId="00DE3CB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采购人在提取车辆时，有权检查、确认服务车辆的技术状况和设备状况是否一切正常，并掌握服务车辆的各项性能和操作方法，清点服务车辆的各种证件和必备工具，发现问题应在提取车辆现场解决。</w:t>
      </w:r>
    </w:p>
    <w:p w14:paraId="2FACA64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服务车辆油费、通行费、停车费、违章扣分罚款等由采购人自理。</w:t>
      </w:r>
    </w:p>
    <w:p w14:paraId="18E34B0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服务车辆发生交通事故，采购人向交通管理部门报案，保护现场，并在第一时间向成交供应商报告。成交供应商负责办理保险索赔事项。</w:t>
      </w:r>
    </w:p>
    <w:p w14:paraId="7D1F22A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服务车辆发生事故时，成交供应商先行垫付车辆事故所造成的所有损失费用。</w:t>
      </w:r>
    </w:p>
    <w:p w14:paraId="05029E13">
      <w:pPr>
        <w:pStyle w:val="2"/>
        <w:rPr>
          <w:rFonts w:hint="eastAsia" w:ascii="宋体" w:hAnsi="宋体" w:eastAsia="宋体" w:cs="宋体"/>
          <w:sz w:val="24"/>
          <w:szCs w:val="24"/>
          <w:lang w:val="en-US" w:eastAsia="zh-CN"/>
        </w:rPr>
      </w:pPr>
    </w:p>
    <w:p w14:paraId="02D8634B">
      <w:pPr>
        <w:pStyle w:val="2"/>
        <w:ind w:left="0" w:leftChars="0" w:firstLine="0" w:firstLineChars="0"/>
        <w:jc w:val="both"/>
        <w:rPr>
          <w:rFonts w:hint="eastAsia" w:ascii="宋体" w:hAnsi="宋体" w:eastAsia="宋体" w:cs="宋体"/>
          <w:sz w:val="24"/>
          <w:szCs w:val="24"/>
          <w:lang w:val="en-US" w:eastAsia="zh-CN"/>
        </w:rPr>
      </w:pPr>
    </w:p>
    <w:p w14:paraId="55C7D8AE">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甲方的权利和义务</w:t>
      </w:r>
    </w:p>
    <w:p w14:paraId="604B1076">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1、甲方的权利：</w:t>
      </w:r>
    </w:p>
    <w:p w14:paraId="1E02ADD1">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(1)甲方有权检查乙方提供的车辆、配备，以确保所有相关前提手续及人员资质。</w:t>
      </w:r>
    </w:p>
    <w:p w14:paraId="467EC06D">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按车辆的性能操作规程及相关法律法规定使用租赁车辆。</w:t>
      </w:r>
    </w:p>
    <w:p w14:paraId="512F0647">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甲方有权监督乙方的履约情况。</w:t>
      </w:r>
    </w:p>
    <w:p w14:paraId="04AB9811">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p>
    <w:p w14:paraId="20E54248">
      <w:pPr>
        <w:pStyle w:val="4"/>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2、甲方的义务：</w:t>
      </w:r>
    </w:p>
    <w:p w14:paraId="45AD9CE3">
      <w:pPr>
        <w:pStyle w:val="4"/>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（1）甲方须保护租赁车辆的所有权不受侵犯、不得转卖、抵押；未经乙方允许和相关管理部门批准，不得转借租赁车辆。</w:t>
      </w:r>
    </w:p>
    <w:p w14:paraId="07757A13">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（2）甲方应在规定的时间内与乙方结清租车款。</w:t>
      </w:r>
    </w:p>
    <w:p w14:paraId="68DEF307">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（3）租赁期间租赁车辆的车身、底盘的刮、蹭、磕、碰、轮胎碾坏、车内设施、附件、工具等遗失、损坏（不属于保险赔偿范围的损失）应由甲方按乙方规定的价格赔偿。</w:t>
      </w:r>
    </w:p>
    <w:p w14:paraId="6F119DDF">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（4）甲方应配合乙方维护好乘车秩序、爱护车辆设备及确保车辆行驶安全。</w:t>
      </w:r>
    </w:p>
    <w:p w14:paraId="3B6B6AD4">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（5）甲方应严格遵守交通法规，承担交通违法、肇事行为所产生的全部责任并赔偿给乙方带来的经济损失。</w:t>
      </w:r>
    </w:p>
    <w:p w14:paraId="774AF9BD">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p>
    <w:p w14:paraId="0623BCBD">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、乙方的权利和义务</w:t>
      </w:r>
    </w:p>
    <w:p w14:paraId="60CBCBBF">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1、乙方的权利：</w:t>
      </w:r>
    </w:p>
    <w:p w14:paraId="19E5ACA9">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（1）乙方有权要求甲方在规定的时间内及时结清租车款项。</w:t>
      </w:r>
    </w:p>
    <w:p w14:paraId="068910F8">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p>
    <w:p w14:paraId="10A972D8">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2、乙方的义务：</w:t>
      </w:r>
    </w:p>
    <w:p w14:paraId="1FB97E49">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乙方提供设施齐全、技术状况良好的整洁租赁车辆，配备齐全有效的随车证件（行驶证、年检证、税讫证、养路费证、保险卡等），并承担取得随车证件的费用。乙方拥有租赁车辆所有权。</w:t>
      </w:r>
    </w:p>
    <w:p w14:paraId="7D12E0B0">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乙方无偿提供租赁车辆日常保养及租赁车辆合理使用过程中在本市行政区内24小时的抢修救援服务。甲方过错责任引起的抢修救援，甲方应负担相应费用。</w:t>
      </w:r>
    </w:p>
    <w:p w14:paraId="2312C3A0">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乙方负责为合理使用租赁车辆而因租赁车辆故障不能及时修复的甲方提供替换车辆（同原租车型及性能相当）。如无替换车，酌情给予甲方修车期间的租金减免或顺延用车时间。</w:t>
      </w:r>
    </w:p>
    <w:p w14:paraId="5A26F898">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9DCF613">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lang w:val="en-US" w:eastAsia="zh-CN"/>
        </w:rPr>
        <w:t>付款方式</w:t>
      </w:r>
    </w:p>
    <w:p w14:paraId="002F98D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合同签订</w:t>
      </w:r>
      <w:r>
        <w:rPr>
          <w:rFonts w:hint="eastAsia" w:ascii="宋体" w:hAnsi="宋体" w:cs="宋体"/>
          <w:bCs/>
          <w:color w:val="auto"/>
          <w:sz w:val="24"/>
          <w:szCs w:val="24"/>
          <w:highlight w:val="none"/>
          <w:lang w:val="en-US" w:eastAsia="zh-CN"/>
        </w:rPr>
        <w:t>、交付验收合格后，供应商</w:t>
      </w:r>
      <w:r>
        <w:rPr>
          <w:rFonts w:hint="eastAsia" w:ascii="宋体" w:hAnsi="宋体" w:eastAsia="宋体" w:cs="宋体"/>
          <w:bCs/>
          <w:color w:val="auto"/>
          <w:sz w:val="24"/>
          <w:szCs w:val="24"/>
          <w:highlight w:val="none"/>
          <w:lang w:val="en-US" w:eastAsia="zh-CN"/>
        </w:rPr>
        <w:t>应向</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开具等额有效的增值税发票，</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向</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一次性支付车辆租赁费。</w:t>
      </w:r>
    </w:p>
    <w:p w14:paraId="4AA20186">
      <w:pPr>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bCs/>
          <w:sz w:val="24"/>
          <w:szCs w:val="24"/>
          <w:lang w:val="en-US" w:eastAsia="zh-CN"/>
        </w:rPr>
      </w:pPr>
    </w:p>
    <w:p w14:paraId="152CDDC1">
      <w:pPr>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bCs/>
          <w:sz w:val="24"/>
          <w:szCs w:val="24"/>
          <w:lang w:val="en-US" w:eastAsia="zh-CN"/>
        </w:rPr>
      </w:pPr>
    </w:p>
    <w:p w14:paraId="01E07887">
      <w:pPr>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、保密条款</w:t>
      </w:r>
    </w:p>
    <w:p w14:paraId="53D8245B">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eastAsia="宋体" w:cs="宋体"/>
          <w:sz w:val="24"/>
          <w:szCs w:val="24"/>
        </w:rPr>
        <w:t>乙方应遵守国家有关保密的法律法规和行业规定，并对甲方提供的资料负有保密义务。</w:t>
      </w:r>
    </w:p>
    <w:p w14:paraId="05F2EAC8">
      <w:pPr>
        <w:pStyle w:val="4"/>
      </w:pPr>
    </w:p>
    <w:p w14:paraId="3233C547"/>
    <w:bookmarkEnd w:id="2"/>
    <w:bookmarkEnd w:id="3"/>
    <w:bookmarkEnd w:id="4"/>
    <w:bookmarkEnd w:id="5"/>
    <w:bookmarkEnd w:id="6"/>
    <w:p w14:paraId="467E137E">
      <w:pPr>
        <w:spacing w:line="360" w:lineRule="auto"/>
        <w:ind w:left="0" w:leftChars="0" w:firstLine="0" w:firstLineChars="0"/>
        <w:jc w:val="both"/>
        <w:rPr>
          <w:rFonts w:hint="eastAsia" w:ascii="宋体" w:hAnsi="宋体" w:eastAsia="宋体" w:cs="仿宋"/>
          <w:b/>
          <w:color w:val="000000"/>
          <w:kern w:val="0"/>
          <w:sz w:val="24"/>
          <w:szCs w:val="24"/>
          <w:shd w:val="clear" w:color="auto" w:fill="FFFFFF"/>
        </w:rPr>
      </w:pPr>
      <w:bookmarkStart w:id="7" w:name="_Toc373327692"/>
    </w:p>
    <w:bookmarkEnd w:id="7"/>
    <w:p w14:paraId="2F3EE671">
      <w:pPr>
        <w:spacing w:line="360" w:lineRule="auto"/>
        <w:ind w:firstLine="0"/>
        <w:jc w:val="center"/>
        <w:rPr>
          <w:rFonts w:hint="eastAsia" w:ascii="宋体" w:hAnsi="宋体"/>
          <w:b/>
          <w:sz w:val="28"/>
          <w:szCs w:val="28"/>
          <w:highlight w:val="none"/>
        </w:rPr>
      </w:pPr>
    </w:p>
    <w:p w14:paraId="0873DF5A">
      <w:pPr>
        <w:spacing w:line="360" w:lineRule="auto"/>
        <w:ind w:firstLine="0"/>
        <w:jc w:val="center"/>
        <w:rPr>
          <w:rFonts w:hint="eastAsia" w:ascii="宋体" w:hAnsi="宋体"/>
          <w:b/>
          <w:sz w:val="28"/>
          <w:szCs w:val="28"/>
          <w:highlight w:val="none"/>
        </w:rPr>
      </w:pPr>
    </w:p>
    <w:p w14:paraId="3DE05C45">
      <w:pPr>
        <w:spacing w:line="360" w:lineRule="auto"/>
        <w:ind w:firstLine="0"/>
        <w:jc w:val="both"/>
        <w:rPr>
          <w:rFonts w:hint="eastAsia" w:ascii="宋体" w:hAnsi="宋体"/>
          <w:b/>
          <w:sz w:val="28"/>
          <w:szCs w:val="28"/>
          <w:highlight w:val="none"/>
        </w:rPr>
      </w:pPr>
    </w:p>
    <w:p w14:paraId="11EA35E7">
      <w:pPr>
        <w:spacing w:line="360" w:lineRule="auto"/>
        <w:ind w:firstLine="0"/>
        <w:jc w:val="both"/>
        <w:rPr>
          <w:rFonts w:hint="eastAsia" w:ascii="宋体" w:hAnsi="宋体"/>
          <w:b/>
          <w:sz w:val="28"/>
          <w:szCs w:val="28"/>
          <w:highlight w:val="none"/>
        </w:rPr>
      </w:pPr>
    </w:p>
    <w:p w14:paraId="1346FF30">
      <w:pPr>
        <w:spacing w:line="360" w:lineRule="auto"/>
        <w:ind w:firstLine="0"/>
        <w:jc w:val="center"/>
        <w:rPr>
          <w:rFonts w:hint="eastAsia" w:ascii="宋体" w:hAnsi="宋体"/>
          <w:b/>
          <w:sz w:val="28"/>
          <w:szCs w:val="28"/>
          <w:highlight w:val="none"/>
        </w:rPr>
      </w:pPr>
    </w:p>
    <w:p w14:paraId="73D5F2E5">
      <w:pPr>
        <w:spacing w:line="360" w:lineRule="auto"/>
        <w:ind w:firstLine="0"/>
        <w:jc w:val="center"/>
        <w:rPr>
          <w:rFonts w:hint="eastAsia" w:ascii="宋体" w:hAnsi="宋体"/>
          <w:b/>
          <w:sz w:val="28"/>
          <w:szCs w:val="28"/>
          <w:highlight w:val="none"/>
        </w:rPr>
      </w:pPr>
    </w:p>
    <w:p w14:paraId="63D9F16D">
      <w:pPr>
        <w:spacing w:line="360" w:lineRule="auto"/>
        <w:ind w:firstLine="0"/>
        <w:jc w:val="center"/>
        <w:rPr>
          <w:rFonts w:hint="eastAsia" w:ascii="宋体" w:hAnsi="宋体"/>
          <w:b/>
          <w:sz w:val="28"/>
          <w:szCs w:val="28"/>
          <w:highlight w:val="none"/>
        </w:rPr>
      </w:pPr>
    </w:p>
    <w:p w14:paraId="538A30FB">
      <w:pPr>
        <w:spacing w:line="360" w:lineRule="auto"/>
        <w:ind w:firstLine="0"/>
        <w:jc w:val="center"/>
        <w:rPr>
          <w:rFonts w:hint="eastAsia" w:ascii="宋体" w:hAnsi="宋体"/>
          <w:b/>
          <w:sz w:val="28"/>
          <w:szCs w:val="28"/>
          <w:highlight w:val="none"/>
        </w:rPr>
      </w:pPr>
    </w:p>
    <w:p w14:paraId="5FE4F9CF">
      <w:pPr>
        <w:spacing w:line="360" w:lineRule="auto"/>
        <w:ind w:firstLine="0"/>
        <w:jc w:val="center"/>
        <w:rPr>
          <w:rFonts w:hint="eastAsia" w:ascii="宋体" w:hAnsi="宋体"/>
          <w:b/>
          <w:sz w:val="28"/>
          <w:szCs w:val="28"/>
          <w:highlight w:val="none"/>
        </w:rPr>
      </w:pPr>
    </w:p>
    <w:p w14:paraId="276847E0">
      <w:pPr>
        <w:spacing w:line="360" w:lineRule="auto"/>
        <w:ind w:firstLine="0"/>
        <w:jc w:val="center"/>
        <w:rPr>
          <w:rFonts w:hint="eastAsia" w:ascii="宋体" w:hAnsi="宋体"/>
          <w:b/>
          <w:sz w:val="28"/>
          <w:szCs w:val="28"/>
          <w:highlight w:val="none"/>
        </w:rPr>
      </w:pPr>
    </w:p>
    <w:p w14:paraId="5AD14523">
      <w:pPr>
        <w:spacing w:line="360" w:lineRule="auto"/>
        <w:ind w:firstLine="0"/>
        <w:jc w:val="center"/>
        <w:rPr>
          <w:rFonts w:hint="eastAsia" w:ascii="宋体" w:hAnsi="宋体"/>
          <w:b/>
          <w:sz w:val="28"/>
          <w:szCs w:val="28"/>
          <w:highlight w:val="none"/>
        </w:rPr>
      </w:pPr>
    </w:p>
    <w:p w14:paraId="746BB334">
      <w:pPr>
        <w:spacing w:line="360" w:lineRule="auto"/>
        <w:ind w:firstLine="0"/>
        <w:jc w:val="center"/>
        <w:rPr>
          <w:rFonts w:hint="eastAsia" w:ascii="宋体" w:hAnsi="宋体"/>
          <w:b/>
          <w:sz w:val="28"/>
          <w:szCs w:val="28"/>
          <w:highlight w:val="none"/>
        </w:rPr>
      </w:pPr>
    </w:p>
    <w:p w14:paraId="7D4044F0">
      <w:pPr>
        <w:spacing w:line="360" w:lineRule="auto"/>
        <w:ind w:firstLine="0"/>
        <w:jc w:val="center"/>
        <w:rPr>
          <w:rFonts w:hint="eastAsia" w:ascii="宋体" w:hAnsi="宋体"/>
          <w:b/>
          <w:sz w:val="28"/>
          <w:szCs w:val="28"/>
          <w:highlight w:val="none"/>
        </w:rPr>
      </w:pPr>
    </w:p>
    <w:p w14:paraId="6243344A">
      <w:pPr>
        <w:spacing w:line="360" w:lineRule="auto"/>
        <w:ind w:firstLine="0"/>
        <w:jc w:val="center"/>
        <w:rPr>
          <w:rFonts w:hint="eastAsia" w:ascii="宋体" w:hAnsi="宋体"/>
          <w:b/>
          <w:sz w:val="28"/>
          <w:szCs w:val="28"/>
          <w:highlight w:val="none"/>
        </w:rPr>
      </w:pPr>
    </w:p>
    <w:p w14:paraId="5A287352">
      <w:pPr>
        <w:spacing w:line="360" w:lineRule="auto"/>
        <w:ind w:firstLine="0"/>
        <w:jc w:val="center"/>
        <w:rPr>
          <w:rFonts w:hint="eastAsia" w:ascii="宋体" w:hAnsi="宋体"/>
          <w:b/>
          <w:sz w:val="28"/>
          <w:szCs w:val="28"/>
          <w:highlight w:val="none"/>
        </w:rPr>
      </w:pPr>
    </w:p>
    <w:p w14:paraId="2AE5149A">
      <w:pPr>
        <w:spacing w:line="360" w:lineRule="auto"/>
        <w:ind w:firstLine="0"/>
        <w:jc w:val="center"/>
        <w:rPr>
          <w:rFonts w:hint="eastAsia" w:ascii="宋体" w:hAnsi="宋体"/>
          <w:b/>
          <w:sz w:val="28"/>
          <w:szCs w:val="28"/>
          <w:highlight w:val="none"/>
        </w:rPr>
      </w:pPr>
    </w:p>
    <w:p w14:paraId="7ADEA41F">
      <w:pPr>
        <w:spacing w:line="360" w:lineRule="auto"/>
        <w:ind w:firstLine="0"/>
        <w:jc w:val="center"/>
        <w:rPr>
          <w:rFonts w:hint="eastAsia" w:ascii="宋体" w:hAnsi="宋体"/>
          <w:b/>
          <w:sz w:val="28"/>
          <w:szCs w:val="28"/>
          <w:highlight w:val="none"/>
        </w:rPr>
      </w:pPr>
    </w:p>
    <w:p w14:paraId="77011972">
      <w:pPr>
        <w:spacing w:line="360" w:lineRule="auto"/>
        <w:ind w:firstLine="0"/>
        <w:jc w:val="center"/>
        <w:rPr>
          <w:rFonts w:hint="eastAsia" w:ascii="宋体" w:hAnsi="宋体"/>
          <w:b/>
          <w:sz w:val="28"/>
          <w:szCs w:val="28"/>
          <w:highlight w:val="none"/>
        </w:rPr>
      </w:pPr>
    </w:p>
    <w:p w14:paraId="16E745B7">
      <w:pPr>
        <w:spacing w:line="360" w:lineRule="auto"/>
        <w:ind w:firstLine="0"/>
        <w:jc w:val="center"/>
        <w:rPr>
          <w:rFonts w:hint="eastAsia" w:ascii="宋体" w:hAnsi="宋体"/>
          <w:b/>
          <w:sz w:val="28"/>
          <w:szCs w:val="28"/>
          <w:highlight w:val="none"/>
        </w:rPr>
      </w:pPr>
    </w:p>
    <w:p w14:paraId="445D4E11">
      <w:pPr>
        <w:spacing w:line="360" w:lineRule="auto"/>
        <w:ind w:firstLine="0"/>
        <w:jc w:val="center"/>
        <w:rPr>
          <w:rFonts w:hint="eastAsia" w:ascii="宋体" w:hAnsi="宋体"/>
          <w:b/>
          <w:sz w:val="28"/>
          <w:szCs w:val="28"/>
          <w:highlight w:val="none"/>
        </w:rPr>
      </w:pPr>
    </w:p>
    <w:p w14:paraId="43E57671">
      <w:pPr>
        <w:spacing w:line="360" w:lineRule="auto"/>
        <w:ind w:firstLine="0"/>
        <w:jc w:val="center"/>
        <w:rPr>
          <w:rFonts w:hint="eastAsia" w:ascii="宋体" w:hAnsi="宋体"/>
          <w:b/>
          <w:sz w:val="28"/>
          <w:szCs w:val="28"/>
          <w:highlight w:val="none"/>
        </w:rPr>
      </w:pPr>
    </w:p>
    <w:p w14:paraId="32FD9E04">
      <w:pPr>
        <w:spacing w:line="360" w:lineRule="auto"/>
        <w:ind w:firstLine="0"/>
        <w:jc w:val="center"/>
        <w:rPr>
          <w:rFonts w:hint="eastAsia" w:ascii="宋体" w:hAnsi="宋体"/>
          <w:b/>
          <w:sz w:val="28"/>
          <w:szCs w:val="28"/>
          <w:highlight w:val="none"/>
        </w:rPr>
      </w:pPr>
    </w:p>
    <w:p w14:paraId="280984BD">
      <w:pPr>
        <w:spacing w:line="360" w:lineRule="auto"/>
        <w:ind w:firstLine="0"/>
        <w:jc w:val="center"/>
        <w:rPr>
          <w:rFonts w:hint="eastAsia" w:ascii="宋体" w:hAnsi="宋体"/>
          <w:b/>
          <w:sz w:val="28"/>
          <w:szCs w:val="28"/>
          <w:highlight w:val="none"/>
        </w:rPr>
      </w:pPr>
    </w:p>
    <w:p w14:paraId="68C50AAB">
      <w:pPr>
        <w:spacing w:line="360" w:lineRule="auto"/>
        <w:ind w:firstLine="0"/>
        <w:jc w:val="center"/>
        <w:rPr>
          <w:rFonts w:ascii="宋体" w:hAnsi="宋体"/>
          <w:b/>
          <w:sz w:val="24"/>
          <w:highlight w:val="none"/>
        </w:rPr>
      </w:pPr>
      <w:r>
        <w:rPr>
          <w:rFonts w:hint="eastAsia" w:ascii="宋体" w:hAnsi="宋体"/>
          <w:b/>
          <w:sz w:val="28"/>
          <w:szCs w:val="28"/>
          <w:highlight w:val="none"/>
        </w:rPr>
        <w:t>第三章 评审办法</w:t>
      </w:r>
    </w:p>
    <w:p w14:paraId="4E7AB6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b/>
          <w:bCs/>
          <w:color w:val="auto"/>
          <w:spacing w:val="-1"/>
          <w:sz w:val="24"/>
          <w:szCs w:val="24"/>
          <w:highlight w:val="none"/>
          <w:lang w:eastAsia="zh-CN"/>
        </w:rPr>
      </w:pPr>
      <w:r>
        <w:rPr>
          <w:rFonts w:ascii="宋体" w:hAnsi="宋体" w:eastAsia="宋体" w:cs="宋体"/>
          <w:color w:val="auto"/>
          <w:spacing w:val="-1"/>
          <w:sz w:val="24"/>
          <w:szCs w:val="24"/>
          <w:highlight w:val="none"/>
          <w:lang w:eastAsia="zh-CN"/>
        </w:rPr>
        <w:t>（一）</w:t>
      </w:r>
      <w:r>
        <w:rPr>
          <w:rFonts w:ascii="宋体" w:hAnsi="宋体" w:eastAsia="宋体" w:cs="宋体"/>
          <w:b/>
          <w:bCs/>
          <w:color w:val="auto"/>
          <w:spacing w:val="-1"/>
          <w:sz w:val="24"/>
          <w:szCs w:val="24"/>
          <w:highlight w:val="none"/>
          <w:lang w:eastAsia="zh-CN"/>
        </w:rPr>
        <w:t>资信、商务及技术部分（</w:t>
      </w:r>
      <w:r>
        <w:rPr>
          <w:rFonts w:hint="eastAsia" w:ascii="宋体" w:hAnsi="宋体" w:cs="宋体"/>
          <w:b/>
          <w:bCs/>
          <w:color w:val="auto"/>
          <w:spacing w:val="-1"/>
          <w:sz w:val="24"/>
          <w:szCs w:val="24"/>
          <w:highlight w:val="none"/>
          <w:lang w:val="en-US" w:eastAsia="zh-CN"/>
        </w:rPr>
        <w:t>70</w:t>
      </w:r>
      <w:r>
        <w:rPr>
          <w:rFonts w:ascii="宋体" w:hAnsi="宋体" w:eastAsia="宋体" w:cs="宋体"/>
          <w:b/>
          <w:bCs/>
          <w:color w:val="auto"/>
          <w:spacing w:val="-1"/>
          <w:sz w:val="24"/>
          <w:szCs w:val="24"/>
          <w:highlight w:val="none"/>
          <w:lang w:eastAsia="zh-CN"/>
        </w:rPr>
        <w:t>分）</w:t>
      </w:r>
    </w:p>
    <w:tbl>
      <w:tblPr>
        <w:tblStyle w:val="21"/>
        <w:tblpPr w:leftFromText="180" w:rightFromText="180" w:vertAnchor="text" w:horzAnchor="page" w:tblpX="1123" w:tblpY="466"/>
        <w:tblOverlap w:val="never"/>
        <w:tblW w:w="9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564"/>
        <w:gridCol w:w="6574"/>
        <w:gridCol w:w="878"/>
        <w:gridCol w:w="1217"/>
      </w:tblGrid>
      <w:tr w14:paraId="052E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tcBorders>
              <w:tl2br w:val="nil"/>
              <w:tr2bl w:val="nil"/>
            </w:tcBorders>
            <w:vAlign w:val="center"/>
          </w:tcPr>
          <w:p w14:paraId="1FBFDB27">
            <w:pPr>
              <w:spacing w:line="312" w:lineRule="auto"/>
              <w:ind w:left="0" w:leftChars="0" w:firstLine="0" w:firstLineChars="0"/>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序号</w:t>
            </w:r>
          </w:p>
        </w:tc>
        <w:tc>
          <w:tcPr>
            <w:tcW w:w="7138" w:type="dxa"/>
            <w:gridSpan w:val="2"/>
            <w:tcBorders>
              <w:tl2br w:val="nil"/>
              <w:tr2bl w:val="nil"/>
            </w:tcBorders>
            <w:vAlign w:val="center"/>
          </w:tcPr>
          <w:p w14:paraId="14343C68">
            <w:pPr>
              <w:spacing w:line="312" w:lineRule="auto"/>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评审内容</w:t>
            </w:r>
          </w:p>
        </w:tc>
        <w:tc>
          <w:tcPr>
            <w:tcW w:w="878" w:type="dxa"/>
            <w:tcBorders>
              <w:tl2br w:val="nil"/>
              <w:tr2bl w:val="nil"/>
            </w:tcBorders>
            <w:vAlign w:val="center"/>
          </w:tcPr>
          <w:p w14:paraId="111407DE">
            <w:pPr>
              <w:spacing w:line="312" w:lineRule="auto"/>
              <w:ind w:left="0" w:leftChars="0" w:firstLine="0" w:firstLineChars="0"/>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分值</w:t>
            </w:r>
          </w:p>
        </w:tc>
        <w:tc>
          <w:tcPr>
            <w:tcW w:w="1217" w:type="dxa"/>
            <w:tcBorders>
              <w:tl2br w:val="nil"/>
              <w:tr2bl w:val="nil"/>
            </w:tcBorders>
            <w:vAlign w:val="center"/>
          </w:tcPr>
          <w:p w14:paraId="143F3C4A">
            <w:pPr>
              <w:spacing w:line="312" w:lineRule="auto"/>
              <w:ind w:left="0" w:leftChars="0" w:firstLine="0" w:firstLineChars="0"/>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主客观分</w:t>
            </w:r>
          </w:p>
        </w:tc>
      </w:tr>
      <w:tr w14:paraId="4B028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tcBorders>
              <w:tl2br w:val="nil"/>
              <w:tr2bl w:val="nil"/>
            </w:tcBorders>
            <w:vAlign w:val="center"/>
          </w:tcPr>
          <w:p w14:paraId="4BBC77A9">
            <w:pPr>
              <w:spacing w:line="312" w:lineRule="auto"/>
              <w:ind w:left="0" w:leftChars="0" w:firstLine="0" w:firstLineChars="0"/>
              <w:jc w:val="center"/>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1</w:t>
            </w:r>
          </w:p>
        </w:tc>
        <w:tc>
          <w:tcPr>
            <w:tcW w:w="7138" w:type="dxa"/>
            <w:gridSpan w:val="2"/>
            <w:tcBorders>
              <w:tl2br w:val="nil"/>
              <w:tr2bl w:val="nil"/>
            </w:tcBorders>
            <w:vAlign w:val="center"/>
          </w:tcPr>
          <w:p w14:paraId="431621F5">
            <w:pPr>
              <w:widowControl/>
              <w:spacing w:line="312" w:lineRule="auto"/>
              <w:ind w:left="0" w:leftChars="0" w:firstLine="0" w:firstLineChars="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认证体系：</w:t>
            </w:r>
          </w:p>
          <w:p w14:paraId="268B54A3">
            <w:pPr>
              <w:widowControl/>
              <w:spacing w:line="312" w:lineRule="auto"/>
              <w:ind w:left="0" w:leftChars="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响应人具有有效期内的</w:t>
            </w:r>
            <w:r>
              <w:rPr>
                <w:rFonts w:hint="eastAsia" w:ascii="宋体" w:hAnsi="宋体" w:eastAsia="宋体" w:cs="宋体"/>
                <w:b/>
                <w:bCs/>
                <w:color w:val="auto"/>
                <w:kern w:val="0"/>
                <w:sz w:val="24"/>
                <w:szCs w:val="24"/>
                <w:lang w:val="en-US" w:eastAsia="zh-CN"/>
              </w:rPr>
              <w:t>职业健康管理体系认证证书</w:t>
            </w:r>
            <w:r>
              <w:rPr>
                <w:rFonts w:hint="eastAsia" w:ascii="宋体" w:hAnsi="宋体" w:eastAsia="宋体" w:cs="宋体"/>
                <w:color w:val="auto"/>
                <w:kern w:val="0"/>
                <w:sz w:val="24"/>
                <w:szCs w:val="24"/>
                <w:lang w:val="en-US" w:eastAsia="zh-CN"/>
              </w:rPr>
              <w:t>、</w:t>
            </w:r>
            <w:r>
              <w:rPr>
                <w:rFonts w:hint="eastAsia" w:ascii="宋体" w:hAnsi="宋体" w:eastAsia="宋体" w:cs="宋体"/>
                <w:b/>
                <w:bCs/>
                <w:color w:val="auto"/>
                <w:kern w:val="0"/>
                <w:sz w:val="24"/>
                <w:szCs w:val="24"/>
                <w:lang w:val="en-US" w:eastAsia="zh-CN"/>
              </w:rPr>
              <w:t>环境管理体系认证证书</w:t>
            </w:r>
            <w:r>
              <w:rPr>
                <w:rFonts w:hint="eastAsia" w:ascii="宋体" w:hAnsi="宋体" w:eastAsia="宋体" w:cs="宋体"/>
                <w:color w:val="auto"/>
                <w:kern w:val="0"/>
                <w:sz w:val="24"/>
                <w:szCs w:val="24"/>
                <w:lang w:val="en-US" w:eastAsia="zh-CN"/>
              </w:rPr>
              <w:t>、</w:t>
            </w:r>
            <w:r>
              <w:rPr>
                <w:rFonts w:hint="eastAsia" w:ascii="宋体" w:hAnsi="宋体" w:eastAsia="宋体" w:cs="宋体"/>
                <w:b/>
                <w:bCs/>
                <w:color w:val="auto"/>
                <w:kern w:val="0"/>
                <w:sz w:val="24"/>
                <w:szCs w:val="24"/>
                <w:lang w:val="en-US" w:eastAsia="zh-CN"/>
              </w:rPr>
              <w:t>质量管理体系认证证书</w:t>
            </w:r>
            <w:r>
              <w:rPr>
                <w:rFonts w:hint="eastAsia" w:ascii="宋体" w:hAnsi="宋体" w:eastAsia="宋体" w:cs="宋体"/>
                <w:color w:val="auto"/>
                <w:kern w:val="0"/>
                <w:sz w:val="24"/>
                <w:szCs w:val="24"/>
                <w:lang w:val="en-US" w:eastAsia="zh-CN"/>
              </w:rPr>
              <w:t>的每个得1分，本项最高得3分。</w:t>
            </w:r>
          </w:p>
          <w:p w14:paraId="00A603EC">
            <w:pPr>
              <w:widowControl/>
              <w:spacing w:line="312" w:lineRule="auto"/>
              <w:ind w:left="0" w:leftChars="0" w:firstLine="0" w:firstLineChars="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lang w:val="en-US" w:eastAsia="zh-CN"/>
              </w:rPr>
              <w:t>（证明材料：提供有效期内的认证证书扫描件加盖公章）</w:t>
            </w:r>
          </w:p>
        </w:tc>
        <w:tc>
          <w:tcPr>
            <w:tcW w:w="878" w:type="dxa"/>
            <w:tcBorders>
              <w:tl2br w:val="nil"/>
              <w:tr2bl w:val="nil"/>
            </w:tcBorders>
            <w:vAlign w:val="center"/>
          </w:tcPr>
          <w:p w14:paraId="1B2B9FDC">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3分</w:t>
            </w:r>
          </w:p>
        </w:tc>
        <w:tc>
          <w:tcPr>
            <w:tcW w:w="1217" w:type="dxa"/>
            <w:tcBorders>
              <w:tl2br w:val="nil"/>
              <w:tr2bl w:val="nil"/>
            </w:tcBorders>
            <w:vAlign w:val="center"/>
          </w:tcPr>
          <w:p w14:paraId="121EACC6">
            <w:pPr>
              <w:widowControl/>
              <w:spacing w:line="312" w:lineRule="auto"/>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客观分</w:t>
            </w:r>
          </w:p>
        </w:tc>
      </w:tr>
      <w:tr w14:paraId="65E8D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8" w:hRule="atLeast"/>
        </w:trPr>
        <w:tc>
          <w:tcPr>
            <w:tcW w:w="709" w:type="dxa"/>
            <w:tcBorders>
              <w:tl2br w:val="nil"/>
              <w:tr2bl w:val="nil"/>
            </w:tcBorders>
            <w:vAlign w:val="center"/>
          </w:tcPr>
          <w:p w14:paraId="09196D47">
            <w:pPr>
              <w:spacing w:line="312" w:lineRule="auto"/>
              <w:ind w:left="0" w:leftChars="0" w:firstLine="0" w:firstLineChars="0"/>
              <w:jc w:val="center"/>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2</w:t>
            </w:r>
          </w:p>
        </w:tc>
        <w:tc>
          <w:tcPr>
            <w:tcW w:w="7138" w:type="dxa"/>
            <w:gridSpan w:val="2"/>
            <w:tcBorders>
              <w:tl2br w:val="nil"/>
              <w:tr2bl w:val="nil"/>
            </w:tcBorders>
            <w:vAlign w:val="center"/>
          </w:tcPr>
          <w:p w14:paraId="7B849558">
            <w:pPr>
              <w:widowControl/>
              <w:spacing w:line="312" w:lineRule="auto"/>
              <w:ind w:left="0" w:leftChars="0" w:firstLine="0" w:firstLineChars="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业绩：</w:t>
            </w:r>
          </w:p>
          <w:p w14:paraId="228BA9B3">
            <w:pPr>
              <w:widowControl/>
              <w:spacing w:line="312" w:lineRule="auto"/>
              <w:ind w:left="0" w:leftChars="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响应人2023年1月1日至今（以合同签订时间为准）承接过</w:t>
            </w:r>
            <w:r>
              <w:rPr>
                <w:rFonts w:hint="eastAsia" w:ascii="宋体" w:hAnsi="宋体" w:eastAsia="宋体" w:cs="宋体"/>
                <w:b/>
                <w:bCs/>
                <w:color w:val="auto"/>
                <w:kern w:val="0"/>
                <w:sz w:val="24"/>
                <w:szCs w:val="24"/>
                <w:lang w:val="en-US" w:eastAsia="zh-CN"/>
              </w:rPr>
              <w:t>类似项目业绩</w:t>
            </w:r>
            <w:r>
              <w:rPr>
                <w:rFonts w:hint="eastAsia" w:ascii="宋体" w:hAnsi="宋体" w:eastAsia="宋体" w:cs="宋体"/>
                <w:color w:val="auto"/>
                <w:kern w:val="0"/>
                <w:sz w:val="24"/>
                <w:szCs w:val="24"/>
                <w:lang w:val="en-US" w:eastAsia="zh-CN"/>
              </w:rPr>
              <w:t>的，每个业绩得1分，最高得5分。</w:t>
            </w:r>
          </w:p>
          <w:p w14:paraId="6FA21D6E">
            <w:pPr>
              <w:widowControl/>
              <w:spacing w:line="312" w:lineRule="auto"/>
              <w:ind w:left="0" w:leftChars="0" w:firstLine="0" w:firstLineChars="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lang w:val="en-US" w:eastAsia="zh-CN"/>
              </w:rPr>
              <w:t>（提供合同复印件并加盖响应人公章，合同中需能体现项目内容、签订时间，如不能体现的，需提供业主证明，否则不作为有效业绩认定）</w:t>
            </w:r>
          </w:p>
        </w:tc>
        <w:tc>
          <w:tcPr>
            <w:tcW w:w="878" w:type="dxa"/>
            <w:tcBorders>
              <w:tl2br w:val="nil"/>
              <w:tr2bl w:val="nil"/>
            </w:tcBorders>
            <w:vAlign w:val="center"/>
          </w:tcPr>
          <w:p w14:paraId="06D62E23">
            <w:pPr>
              <w:widowControl/>
              <w:spacing w:line="312" w:lineRule="auto"/>
              <w:ind w:left="0" w:leftChars="0" w:firstLine="0" w:firstLineChars="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5分</w:t>
            </w:r>
          </w:p>
        </w:tc>
        <w:tc>
          <w:tcPr>
            <w:tcW w:w="1217" w:type="dxa"/>
            <w:tcBorders>
              <w:tl2br w:val="nil"/>
              <w:tr2bl w:val="nil"/>
            </w:tcBorders>
            <w:vAlign w:val="center"/>
          </w:tcPr>
          <w:p w14:paraId="17E299AF">
            <w:pPr>
              <w:widowControl/>
              <w:spacing w:line="312" w:lineRule="auto"/>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客观分</w:t>
            </w:r>
          </w:p>
        </w:tc>
      </w:tr>
      <w:tr w14:paraId="00C74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tcBorders>
              <w:tl2br w:val="nil"/>
              <w:tr2bl w:val="nil"/>
            </w:tcBorders>
            <w:vAlign w:val="center"/>
          </w:tcPr>
          <w:p w14:paraId="4CF194FC">
            <w:pPr>
              <w:widowControl/>
              <w:adjustRightInd/>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3</w:t>
            </w:r>
          </w:p>
        </w:tc>
        <w:tc>
          <w:tcPr>
            <w:tcW w:w="7138" w:type="dxa"/>
            <w:gridSpan w:val="2"/>
            <w:tcBorders>
              <w:tl2br w:val="nil"/>
              <w:tr2bl w:val="nil"/>
            </w:tcBorders>
            <w:vAlign w:val="center"/>
          </w:tcPr>
          <w:p w14:paraId="5D942316">
            <w:pPr>
              <w:pStyle w:val="31"/>
              <w:spacing w:line="312"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经营管理制度：</w:t>
            </w:r>
          </w:p>
          <w:p w14:paraId="523F1B70">
            <w:pPr>
              <w:widowControl/>
              <w:adjustRightInd/>
              <w:spacing w:line="312" w:lineRule="auto"/>
              <w:ind w:left="0" w:leftChars="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根据响应人提供的安全生产经营制度</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管理措施</w:t>
            </w:r>
            <w:r>
              <w:rPr>
                <w:rFonts w:hint="eastAsia" w:ascii="宋体" w:hAnsi="宋体" w:cs="宋体"/>
                <w:color w:val="auto"/>
                <w:kern w:val="0"/>
                <w:sz w:val="24"/>
                <w:szCs w:val="24"/>
                <w:lang w:val="en-US" w:eastAsia="zh-CN" w:bidi="ar-SA"/>
              </w:rPr>
              <w:t>的</w:t>
            </w:r>
            <w:r>
              <w:rPr>
                <w:rFonts w:hint="eastAsia" w:ascii="宋体" w:hAnsi="宋体" w:eastAsia="宋体" w:cs="宋体"/>
                <w:color w:val="auto"/>
                <w:kern w:val="0"/>
                <w:sz w:val="24"/>
                <w:szCs w:val="24"/>
                <w:lang w:val="en-US" w:eastAsia="zh-CN" w:bidi="ar-SA"/>
              </w:rPr>
              <w:t>健全</w:t>
            </w:r>
            <w:r>
              <w:rPr>
                <w:rFonts w:hint="eastAsia" w:ascii="宋体" w:hAnsi="宋体" w:cs="宋体"/>
                <w:color w:val="auto"/>
                <w:kern w:val="0"/>
                <w:sz w:val="24"/>
                <w:szCs w:val="24"/>
                <w:lang w:val="en-US" w:eastAsia="zh-CN" w:bidi="ar-SA"/>
              </w:rPr>
              <w:t>度</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完整性</w:t>
            </w:r>
            <w:r>
              <w:rPr>
                <w:rFonts w:hint="eastAsia" w:ascii="宋体" w:hAnsi="宋体" w:eastAsia="宋体" w:cs="宋体"/>
                <w:color w:val="auto"/>
                <w:kern w:val="0"/>
                <w:sz w:val="24"/>
                <w:szCs w:val="24"/>
                <w:lang w:val="en-US" w:eastAsia="zh-CN" w:bidi="ar-SA"/>
              </w:rPr>
              <w:t>、科学</w:t>
            </w:r>
            <w:r>
              <w:rPr>
                <w:rFonts w:hint="eastAsia" w:ascii="宋体" w:hAnsi="宋体" w:cs="宋体"/>
                <w:color w:val="auto"/>
                <w:kern w:val="0"/>
                <w:sz w:val="24"/>
                <w:szCs w:val="24"/>
                <w:lang w:val="en-US" w:eastAsia="zh-CN" w:bidi="ar-SA"/>
              </w:rPr>
              <w:t>性进行</w:t>
            </w:r>
            <w:r>
              <w:rPr>
                <w:rFonts w:hint="eastAsia" w:ascii="宋体" w:hAnsi="宋体" w:eastAsia="宋体" w:cs="宋体"/>
                <w:color w:val="auto"/>
                <w:kern w:val="0"/>
                <w:sz w:val="24"/>
                <w:szCs w:val="24"/>
                <w:lang w:val="en-US" w:eastAsia="zh-CN" w:bidi="ar-SA"/>
              </w:rPr>
              <w:t>综合打分</w:t>
            </w:r>
            <w:r>
              <w:rPr>
                <w:rFonts w:hint="eastAsia" w:ascii="宋体" w:hAnsi="宋体" w:cs="宋体"/>
                <w:color w:val="auto"/>
                <w:kern w:val="0"/>
                <w:sz w:val="24"/>
                <w:szCs w:val="24"/>
                <w:lang w:val="en-US" w:eastAsia="zh-CN" w:bidi="ar-SA"/>
              </w:rPr>
              <w:t>（包括</w:t>
            </w:r>
            <w:r>
              <w:rPr>
                <w:rFonts w:hint="eastAsia" w:ascii="宋体" w:hAnsi="宋体" w:eastAsia="宋体" w:cs="宋体"/>
                <w:color w:val="auto"/>
                <w:kern w:val="0"/>
                <w:sz w:val="24"/>
                <w:szCs w:val="24"/>
                <w:lang w:val="en-US" w:eastAsia="zh-CN" w:bidi="ar-SA"/>
              </w:rPr>
              <w:t>车辆巡检、车辆信息建档管理等内容</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w:t>
            </w:r>
          </w:p>
        </w:tc>
        <w:tc>
          <w:tcPr>
            <w:tcW w:w="878" w:type="dxa"/>
            <w:tcBorders>
              <w:tl2br w:val="nil"/>
              <w:tr2bl w:val="nil"/>
            </w:tcBorders>
            <w:vAlign w:val="center"/>
          </w:tcPr>
          <w:p w14:paraId="21CECED5">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6分</w:t>
            </w:r>
          </w:p>
        </w:tc>
        <w:tc>
          <w:tcPr>
            <w:tcW w:w="1217" w:type="dxa"/>
            <w:tcBorders>
              <w:tl2br w:val="nil"/>
              <w:tr2bl w:val="nil"/>
            </w:tcBorders>
            <w:vAlign w:val="center"/>
          </w:tcPr>
          <w:p w14:paraId="68518704">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275F7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tcBorders>
              <w:tl2br w:val="nil"/>
              <w:tr2bl w:val="nil"/>
            </w:tcBorders>
            <w:vAlign w:val="center"/>
          </w:tcPr>
          <w:p w14:paraId="1D6A3E64">
            <w:pPr>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4</w:t>
            </w:r>
          </w:p>
        </w:tc>
        <w:tc>
          <w:tcPr>
            <w:tcW w:w="7138" w:type="dxa"/>
            <w:gridSpan w:val="2"/>
            <w:tcBorders>
              <w:tl2br w:val="nil"/>
              <w:tr2bl w:val="nil"/>
            </w:tcBorders>
            <w:vAlign w:val="center"/>
          </w:tcPr>
          <w:p w14:paraId="4C9660FA">
            <w:pPr>
              <w:widowControl/>
              <w:spacing w:line="312" w:lineRule="auto"/>
              <w:ind w:left="0" w:leftChars="0" w:firstLine="0" w:firstLineChars="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车辆配备方案：</w:t>
            </w:r>
          </w:p>
          <w:p w14:paraId="41F38179">
            <w:pPr>
              <w:widowControl/>
              <w:spacing w:line="312"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响应人提供车辆配备方案：至少包括拟投入车辆清单、车辆交付方案、根据采购要求制定的配备方案。</w:t>
            </w:r>
          </w:p>
        </w:tc>
        <w:tc>
          <w:tcPr>
            <w:tcW w:w="878" w:type="dxa"/>
            <w:tcBorders>
              <w:tl2br w:val="nil"/>
              <w:tr2bl w:val="nil"/>
            </w:tcBorders>
            <w:vAlign w:val="center"/>
          </w:tcPr>
          <w:p w14:paraId="3998938D">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9分</w:t>
            </w:r>
          </w:p>
        </w:tc>
        <w:tc>
          <w:tcPr>
            <w:tcW w:w="1217" w:type="dxa"/>
            <w:tcBorders>
              <w:tl2br w:val="nil"/>
              <w:tr2bl w:val="nil"/>
            </w:tcBorders>
            <w:vAlign w:val="center"/>
          </w:tcPr>
          <w:p w14:paraId="5C1B80FE">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466D3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709" w:type="dxa"/>
            <w:tcBorders>
              <w:tl2br w:val="nil"/>
              <w:tr2bl w:val="nil"/>
            </w:tcBorders>
            <w:vAlign w:val="center"/>
          </w:tcPr>
          <w:p w14:paraId="31A4EEAE">
            <w:pPr>
              <w:spacing w:line="312" w:lineRule="auto"/>
              <w:ind w:left="0" w:leftChars="0" w:firstLine="0" w:firstLineChars="0"/>
              <w:jc w:val="center"/>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5</w:t>
            </w:r>
          </w:p>
        </w:tc>
        <w:tc>
          <w:tcPr>
            <w:tcW w:w="7138" w:type="dxa"/>
            <w:gridSpan w:val="2"/>
            <w:tcBorders>
              <w:tl2br w:val="nil"/>
              <w:tr2bl w:val="nil"/>
            </w:tcBorders>
            <w:vAlign w:val="center"/>
          </w:tcPr>
          <w:p w14:paraId="6D6A9945">
            <w:pPr>
              <w:widowControl/>
              <w:spacing w:line="312" w:lineRule="auto"/>
              <w:ind w:left="0" w:leftChars="0" w:firstLine="0" w:firstLineChars="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车辆维保方案：</w:t>
            </w:r>
          </w:p>
          <w:p w14:paraId="6CB463A8">
            <w:pPr>
              <w:widowControl/>
              <w:spacing w:line="312"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auto"/>
                <w:kern w:val="0"/>
                <w:sz w:val="24"/>
                <w:szCs w:val="24"/>
                <w:lang w:val="en-US" w:eastAsia="zh-CN"/>
              </w:rPr>
              <w:t>响应人提供车辆维保方案：至少包括①拟投入本项目车辆的维修保养制度（2分）、②具体维修方案（2分）、③相关维保地点的基本情况介绍等（2分）。</w:t>
            </w:r>
          </w:p>
        </w:tc>
        <w:tc>
          <w:tcPr>
            <w:tcW w:w="878" w:type="dxa"/>
            <w:tcBorders>
              <w:tl2br w:val="nil"/>
              <w:tr2bl w:val="nil"/>
            </w:tcBorders>
            <w:vAlign w:val="center"/>
          </w:tcPr>
          <w:p w14:paraId="22660E68">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6分</w:t>
            </w:r>
          </w:p>
        </w:tc>
        <w:tc>
          <w:tcPr>
            <w:tcW w:w="1217" w:type="dxa"/>
            <w:tcBorders>
              <w:tl2br w:val="nil"/>
              <w:tr2bl w:val="nil"/>
            </w:tcBorders>
            <w:vAlign w:val="center"/>
          </w:tcPr>
          <w:p w14:paraId="717B2C5A">
            <w:pPr>
              <w:widowControl/>
              <w:spacing w:line="312" w:lineRule="auto"/>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主观分</w:t>
            </w:r>
          </w:p>
        </w:tc>
      </w:tr>
      <w:tr w14:paraId="7380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trPr>
        <w:tc>
          <w:tcPr>
            <w:tcW w:w="709" w:type="dxa"/>
            <w:tcBorders>
              <w:tl2br w:val="nil"/>
              <w:tr2bl w:val="nil"/>
            </w:tcBorders>
            <w:vAlign w:val="center"/>
          </w:tcPr>
          <w:p w14:paraId="47AEC61F">
            <w:pPr>
              <w:widowControl/>
              <w:adjustRightInd/>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6</w:t>
            </w:r>
          </w:p>
        </w:tc>
        <w:tc>
          <w:tcPr>
            <w:tcW w:w="7138" w:type="dxa"/>
            <w:gridSpan w:val="2"/>
            <w:tcBorders>
              <w:tl2br w:val="nil"/>
              <w:tr2bl w:val="nil"/>
            </w:tcBorders>
            <w:vAlign w:val="center"/>
          </w:tcPr>
          <w:p w14:paraId="4A003410">
            <w:pPr>
              <w:pageBreakBefore w:val="0"/>
              <w:kinsoku/>
              <w:wordWrap/>
              <w:overflowPunct/>
              <w:topLinePunct w:val="0"/>
              <w:autoSpaceDE/>
              <w:autoSpaceDN/>
              <w:bidi w:val="0"/>
              <w:spacing w:after="0" w:line="312" w:lineRule="auto"/>
              <w:ind w:left="0" w:leftChars="0" w:firstLine="0" w:firstLineChars="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质量保障：</w:t>
            </w:r>
          </w:p>
          <w:p w14:paraId="5969F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响应人具有明确的车辆质量保证方案，包括但不限于</w:t>
            </w:r>
            <w:r>
              <w:rPr>
                <w:rFonts w:hint="eastAsia" w:ascii="宋体" w:hAnsi="宋体" w:eastAsia="宋体" w:cs="宋体"/>
                <w:color w:val="auto"/>
                <w:kern w:val="0"/>
                <w:sz w:val="24"/>
                <w:szCs w:val="24"/>
                <w:lang w:val="en-US" w:eastAsia="zh-CN" w:bidi="ar-SA"/>
              </w:rPr>
              <w:t>①车辆使用前检查检验、②车辆使用过程中定期检验、</w:t>
            </w:r>
            <w:r>
              <w:rPr>
                <w:rFonts w:hint="eastAsia" w:ascii="宋体" w:hAnsi="宋体" w:eastAsia="宋体" w:cs="宋体"/>
                <w:color w:val="auto"/>
                <w:kern w:val="0"/>
                <w:sz w:val="24"/>
                <w:szCs w:val="24"/>
                <w:lang w:val="en-US" w:eastAsia="zh-CN"/>
              </w:rPr>
              <w:t>③</w:t>
            </w:r>
            <w:r>
              <w:rPr>
                <w:rFonts w:hint="eastAsia" w:ascii="宋体" w:hAnsi="宋体" w:eastAsia="宋体" w:cs="宋体"/>
                <w:color w:val="auto"/>
                <w:kern w:val="0"/>
                <w:sz w:val="24"/>
                <w:szCs w:val="24"/>
                <w:lang w:val="en-US" w:eastAsia="zh-CN" w:bidi="ar-SA"/>
              </w:rPr>
              <w:t>车辆维修时效性保障。</w:t>
            </w:r>
          </w:p>
        </w:tc>
        <w:tc>
          <w:tcPr>
            <w:tcW w:w="878" w:type="dxa"/>
            <w:tcBorders>
              <w:tl2br w:val="nil"/>
              <w:tr2bl w:val="nil"/>
            </w:tcBorders>
            <w:vAlign w:val="center"/>
          </w:tcPr>
          <w:p w14:paraId="71A14B31">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分</w:t>
            </w:r>
          </w:p>
        </w:tc>
        <w:tc>
          <w:tcPr>
            <w:tcW w:w="1217" w:type="dxa"/>
            <w:tcBorders>
              <w:tl2br w:val="nil"/>
              <w:tr2bl w:val="nil"/>
            </w:tcBorders>
            <w:vAlign w:val="center"/>
          </w:tcPr>
          <w:p w14:paraId="59BDBBAA">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3C44A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trPr>
        <w:tc>
          <w:tcPr>
            <w:tcW w:w="709" w:type="dxa"/>
            <w:tcBorders>
              <w:tl2br w:val="nil"/>
              <w:tr2bl w:val="nil"/>
            </w:tcBorders>
            <w:vAlign w:val="center"/>
          </w:tcPr>
          <w:p w14:paraId="2BEFC221">
            <w:pPr>
              <w:widowControl/>
              <w:adjustRightInd/>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7</w:t>
            </w:r>
          </w:p>
        </w:tc>
        <w:tc>
          <w:tcPr>
            <w:tcW w:w="7138" w:type="dxa"/>
            <w:gridSpan w:val="2"/>
            <w:tcBorders>
              <w:tl2br w:val="nil"/>
              <w:tr2bl w:val="nil"/>
            </w:tcBorders>
            <w:vAlign w:val="center"/>
          </w:tcPr>
          <w:p w14:paraId="696E1490">
            <w:pPr>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color w:val="auto"/>
                <w:sz w:val="24"/>
                <w:szCs w:val="24"/>
                <w:highlight w:val="none"/>
              </w:rPr>
              <w:t>安全管理方案</w:t>
            </w:r>
            <w:r>
              <w:rPr>
                <w:rFonts w:hint="eastAsia" w:ascii="宋体" w:hAnsi="宋体" w:eastAsia="宋体" w:cs="宋体"/>
                <w:b/>
                <w:bCs/>
                <w:color w:val="auto"/>
                <w:sz w:val="24"/>
                <w:szCs w:val="24"/>
                <w:highlight w:val="none"/>
                <w:lang w:eastAsia="zh-CN"/>
              </w:rPr>
              <w:t>：</w:t>
            </w:r>
          </w:p>
          <w:p w14:paraId="436C486F">
            <w:pPr>
              <w:spacing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sz w:val="24"/>
                <w:szCs w:val="24"/>
              </w:rPr>
              <w:t>根据</w:t>
            </w:r>
            <w:r>
              <w:rPr>
                <w:rFonts w:hint="eastAsia" w:ascii="宋体" w:hAnsi="宋体" w:eastAsia="宋体" w:cs="宋体"/>
                <w:sz w:val="24"/>
                <w:szCs w:val="24"/>
                <w:lang w:val="en-US" w:eastAsia="zh-CN"/>
              </w:rPr>
              <w:t>响应人</w:t>
            </w:r>
            <w:r>
              <w:rPr>
                <w:rFonts w:hint="eastAsia" w:ascii="宋体" w:hAnsi="宋体" w:eastAsia="宋体" w:cs="宋体"/>
                <w:sz w:val="24"/>
                <w:szCs w:val="24"/>
              </w:rPr>
              <w:t>提供的安全管理方案，是否具有完善的事故逃生方案。</w:t>
            </w:r>
          </w:p>
        </w:tc>
        <w:tc>
          <w:tcPr>
            <w:tcW w:w="878" w:type="dxa"/>
            <w:tcBorders>
              <w:tl2br w:val="nil"/>
              <w:tr2bl w:val="nil"/>
            </w:tcBorders>
            <w:vAlign w:val="center"/>
          </w:tcPr>
          <w:p w14:paraId="6E5D670E">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6分</w:t>
            </w:r>
          </w:p>
        </w:tc>
        <w:tc>
          <w:tcPr>
            <w:tcW w:w="1217" w:type="dxa"/>
            <w:tcBorders>
              <w:tl2br w:val="nil"/>
              <w:tr2bl w:val="nil"/>
            </w:tcBorders>
            <w:vAlign w:val="center"/>
          </w:tcPr>
          <w:p w14:paraId="708B72C4">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63D8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709" w:type="dxa"/>
            <w:vMerge w:val="restart"/>
            <w:tcBorders>
              <w:tl2br w:val="nil"/>
              <w:tr2bl w:val="nil"/>
            </w:tcBorders>
            <w:vAlign w:val="center"/>
          </w:tcPr>
          <w:p w14:paraId="4E0A7494">
            <w:pPr>
              <w:widowControl/>
              <w:adjustRightInd/>
              <w:spacing w:line="312" w:lineRule="auto"/>
              <w:ind w:left="0" w:leftChars="0" w:firstLine="0" w:firstLineChars="0"/>
              <w:jc w:val="center"/>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val="en-US" w:eastAsia="zh-CN"/>
              </w:rPr>
              <w:t>8</w:t>
            </w:r>
          </w:p>
        </w:tc>
        <w:tc>
          <w:tcPr>
            <w:tcW w:w="564" w:type="dxa"/>
            <w:vMerge w:val="restart"/>
            <w:tcBorders>
              <w:tl2br w:val="nil"/>
              <w:tr2bl w:val="nil"/>
            </w:tcBorders>
            <w:vAlign w:val="center"/>
          </w:tcPr>
          <w:p w14:paraId="07EE98AB">
            <w:pPr>
              <w:pStyle w:val="31"/>
              <w:spacing w:line="312"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人员投入方案</w:t>
            </w:r>
          </w:p>
        </w:tc>
        <w:tc>
          <w:tcPr>
            <w:tcW w:w="6574" w:type="dxa"/>
            <w:tcBorders>
              <w:tl2br w:val="nil"/>
              <w:tr2bl w:val="nil"/>
            </w:tcBorders>
            <w:vAlign w:val="center"/>
          </w:tcPr>
          <w:p w14:paraId="14640582">
            <w:pPr>
              <w:pStyle w:val="31"/>
              <w:spacing w:line="312"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SA"/>
              </w:rPr>
              <w:t>拟派项目负责人：</w:t>
            </w:r>
            <w:r>
              <w:rPr>
                <w:rFonts w:hint="eastAsia" w:ascii="宋体" w:hAnsi="宋体" w:eastAsia="宋体" w:cs="宋体"/>
                <w:sz w:val="24"/>
                <w:szCs w:val="24"/>
                <w:highlight w:val="none"/>
                <w:lang w:bidi="en-US"/>
              </w:rPr>
              <w:t>具有5年以上相关经验的得</w:t>
            </w:r>
            <w:r>
              <w:rPr>
                <w:rFonts w:hint="eastAsia" w:ascii="宋体" w:hAnsi="宋体" w:eastAsia="宋体" w:cs="宋体"/>
                <w:sz w:val="24"/>
                <w:szCs w:val="24"/>
                <w:highlight w:val="none"/>
                <w:lang w:val="en-US" w:eastAsia="zh-CN" w:bidi="en-US"/>
              </w:rPr>
              <w:t>4</w:t>
            </w:r>
            <w:r>
              <w:rPr>
                <w:rFonts w:hint="eastAsia" w:ascii="宋体" w:hAnsi="宋体" w:eastAsia="宋体" w:cs="宋体"/>
                <w:sz w:val="24"/>
                <w:szCs w:val="24"/>
                <w:highlight w:val="none"/>
                <w:lang w:bidi="en-US"/>
              </w:rPr>
              <w:t>分</w:t>
            </w:r>
            <w:r>
              <w:rPr>
                <w:rFonts w:hint="eastAsia" w:ascii="宋体" w:hAnsi="宋体" w:eastAsia="宋体" w:cs="宋体"/>
                <w:sz w:val="24"/>
                <w:szCs w:val="24"/>
                <w:highlight w:val="none"/>
                <w:lang w:eastAsia="zh-CN" w:bidi="en-US"/>
              </w:rPr>
              <w:t>。</w:t>
            </w:r>
          </w:p>
        </w:tc>
        <w:tc>
          <w:tcPr>
            <w:tcW w:w="878" w:type="dxa"/>
            <w:tcBorders>
              <w:tl2br w:val="nil"/>
              <w:tr2bl w:val="nil"/>
            </w:tcBorders>
            <w:vAlign w:val="center"/>
          </w:tcPr>
          <w:p w14:paraId="36814354">
            <w:pPr>
              <w:widowControl/>
              <w:adjustRightInd/>
              <w:spacing w:line="312" w:lineRule="auto"/>
              <w:ind w:left="0" w:lef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4分</w:t>
            </w:r>
          </w:p>
        </w:tc>
        <w:tc>
          <w:tcPr>
            <w:tcW w:w="1217" w:type="dxa"/>
            <w:tcBorders>
              <w:tl2br w:val="nil"/>
              <w:tr2bl w:val="nil"/>
            </w:tcBorders>
            <w:vAlign w:val="center"/>
          </w:tcPr>
          <w:p w14:paraId="469BD71A">
            <w:pPr>
              <w:widowControl/>
              <w:adjustRightInd/>
              <w:spacing w:line="312" w:lineRule="auto"/>
              <w:ind w:left="0" w:lef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r>
      <w:tr w14:paraId="2CE8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709" w:type="dxa"/>
            <w:vMerge w:val="continue"/>
            <w:tcBorders>
              <w:tl2br w:val="nil"/>
              <w:tr2bl w:val="nil"/>
            </w:tcBorders>
            <w:vAlign w:val="center"/>
          </w:tcPr>
          <w:p w14:paraId="21F38DA8">
            <w:pPr>
              <w:widowControl/>
              <w:adjustRightInd/>
              <w:spacing w:line="312" w:lineRule="auto"/>
              <w:jc w:val="both"/>
              <w:rPr>
                <w:rFonts w:hint="eastAsia" w:ascii="宋体" w:hAnsi="宋体" w:eastAsia="宋体" w:cs="宋体"/>
                <w:sz w:val="24"/>
                <w:szCs w:val="24"/>
                <w:highlight w:val="none"/>
              </w:rPr>
            </w:pPr>
          </w:p>
        </w:tc>
        <w:tc>
          <w:tcPr>
            <w:tcW w:w="564" w:type="dxa"/>
            <w:vMerge w:val="continue"/>
            <w:tcBorders>
              <w:tl2br w:val="nil"/>
              <w:tr2bl w:val="nil"/>
            </w:tcBorders>
            <w:vAlign w:val="center"/>
          </w:tcPr>
          <w:p w14:paraId="68331EB6">
            <w:pPr>
              <w:widowControl/>
              <w:adjustRightInd/>
              <w:spacing w:line="312" w:lineRule="auto"/>
              <w:jc w:val="left"/>
              <w:rPr>
                <w:rFonts w:hint="eastAsia" w:ascii="宋体" w:hAnsi="宋体" w:eastAsia="宋体" w:cs="宋体"/>
                <w:sz w:val="24"/>
                <w:szCs w:val="24"/>
                <w:highlight w:val="none"/>
              </w:rPr>
            </w:pPr>
          </w:p>
        </w:tc>
        <w:tc>
          <w:tcPr>
            <w:tcW w:w="6574" w:type="dxa"/>
            <w:tcBorders>
              <w:tl2br w:val="nil"/>
              <w:tr2bl w:val="nil"/>
            </w:tcBorders>
            <w:vAlign w:val="center"/>
          </w:tcPr>
          <w:p w14:paraId="3BB40530">
            <w:pPr>
              <w:widowControl/>
              <w:adjustRightInd/>
              <w:spacing w:line="312"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项目团队（项目负责人除外）：</w:t>
            </w:r>
            <w:r>
              <w:rPr>
                <w:rFonts w:hint="eastAsia" w:ascii="宋体" w:hAnsi="宋体" w:eastAsia="宋体" w:cs="宋体"/>
                <w:sz w:val="24"/>
                <w:szCs w:val="24"/>
                <w:highlight w:val="none"/>
                <w:lang w:bidi="en-US"/>
              </w:rPr>
              <w:t>具有3年以上相关经验的，每提供一个得1分，最高得5分。</w:t>
            </w:r>
          </w:p>
        </w:tc>
        <w:tc>
          <w:tcPr>
            <w:tcW w:w="878" w:type="dxa"/>
            <w:tcBorders>
              <w:tl2br w:val="nil"/>
              <w:tr2bl w:val="nil"/>
            </w:tcBorders>
            <w:vAlign w:val="center"/>
          </w:tcPr>
          <w:p w14:paraId="59FECE2B">
            <w:pPr>
              <w:widowControl/>
              <w:adjustRightInd/>
              <w:spacing w:line="312"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tc>
        <w:tc>
          <w:tcPr>
            <w:tcW w:w="1217" w:type="dxa"/>
            <w:tcBorders>
              <w:tl2br w:val="nil"/>
              <w:tr2bl w:val="nil"/>
            </w:tcBorders>
            <w:vAlign w:val="center"/>
          </w:tcPr>
          <w:p w14:paraId="14FF0B2A">
            <w:pPr>
              <w:widowControl/>
              <w:adjustRightInd/>
              <w:spacing w:line="312"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4CB9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trPr>
        <w:tc>
          <w:tcPr>
            <w:tcW w:w="709" w:type="dxa"/>
            <w:tcBorders>
              <w:tl2br w:val="nil"/>
              <w:tr2bl w:val="nil"/>
            </w:tcBorders>
            <w:vAlign w:val="center"/>
          </w:tcPr>
          <w:p w14:paraId="21CD53D3">
            <w:pPr>
              <w:widowControl/>
              <w:adjustRightInd/>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9</w:t>
            </w:r>
          </w:p>
        </w:tc>
        <w:tc>
          <w:tcPr>
            <w:tcW w:w="7138" w:type="dxa"/>
            <w:gridSpan w:val="2"/>
            <w:tcBorders>
              <w:tl2br w:val="nil"/>
              <w:tr2bl w:val="nil"/>
            </w:tcBorders>
            <w:vAlign w:val="center"/>
          </w:tcPr>
          <w:p w14:paraId="6B68E086">
            <w:pPr>
              <w:widowControl/>
              <w:adjustRightInd/>
              <w:spacing w:line="312" w:lineRule="auto"/>
              <w:ind w:left="0" w:leftChars="0" w:firstLine="0" w:firstLineChars="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应急处置：</w:t>
            </w:r>
          </w:p>
          <w:p w14:paraId="3E862276">
            <w:pPr>
              <w:widowControl/>
              <w:adjustRightInd/>
              <w:spacing w:line="312" w:lineRule="auto"/>
              <w:ind w:left="0" w:leftChars="0"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color w:val="auto"/>
                <w:kern w:val="0"/>
                <w:sz w:val="24"/>
                <w:szCs w:val="24"/>
                <w:lang w:val="en-US" w:eastAsia="zh-CN" w:bidi="ar-SA"/>
              </w:rPr>
              <w:t>根据响应人提供的针对本项目实施期间发生的应急措施方案综合评定。至少包括①服务期间道路救援、②替代车、③事故处理、④临时用车等方案。</w:t>
            </w:r>
          </w:p>
        </w:tc>
        <w:tc>
          <w:tcPr>
            <w:tcW w:w="878" w:type="dxa"/>
            <w:tcBorders>
              <w:tl2br w:val="nil"/>
              <w:tr2bl w:val="nil"/>
            </w:tcBorders>
            <w:vAlign w:val="center"/>
          </w:tcPr>
          <w:p w14:paraId="3EA01E33">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12分</w:t>
            </w:r>
          </w:p>
        </w:tc>
        <w:tc>
          <w:tcPr>
            <w:tcW w:w="1217" w:type="dxa"/>
            <w:tcBorders>
              <w:tl2br w:val="nil"/>
              <w:tr2bl w:val="nil"/>
            </w:tcBorders>
            <w:vAlign w:val="center"/>
          </w:tcPr>
          <w:p w14:paraId="724EE8F7">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6366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709" w:type="dxa"/>
            <w:tcBorders>
              <w:tl2br w:val="nil"/>
              <w:tr2bl w:val="nil"/>
            </w:tcBorders>
            <w:vAlign w:val="center"/>
          </w:tcPr>
          <w:p w14:paraId="3030F508">
            <w:pPr>
              <w:widowControl/>
              <w:adjustRightInd/>
              <w:spacing w:line="312" w:lineRule="auto"/>
              <w:ind w:left="0" w:leftChars="0" w:firstLine="0" w:firstLineChars="0"/>
              <w:jc w:val="center"/>
              <w:rPr>
                <w:rFonts w:hint="default" w:ascii="宋体" w:hAnsi="宋体" w:eastAsia="宋体" w:cs="宋体"/>
                <w:color w:val="auto"/>
                <w:kern w:val="1"/>
                <w:sz w:val="24"/>
                <w:szCs w:val="24"/>
                <w:lang w:val="en-US" w:eastAsia="zh-CN"/>
              </w:rPr>
            </w:pPr>
            <w:bookmarkStart w:id="8" w:name="OLE_LINK1" w:colFirst="2" w:colLast="3"/>
            <w:r>
              <w:rPr>
                <w:rFonts w:hint="eastAsia" w:ascii="宋体" w:hAnsi="宋体" w:eastAsia="宋体" w:cs="宋体"/>
                <w:color w:val="auto"/>
                <w:kern w:val="1"/>
                <w:sz w:val="24"/>
                <w:szCs w:val="24"/>
                <w:lang w:val="en-US" w:eastAsia="zh-CN"/>
              </w:rPr>
              <w:t>10</w:t>
            </w:r>
          </w:p>
        </w:tc>
        <w:tc>
          <w:tcPr>
            <w:tcW w:w="7138" w:type="dxa"/>
            <w:gridSpan w:val="2"/>
            <w:tcBorders>
              <w:tl2br w:val="nil"/>
              <w:tr2bl w:val="nil"/>
            </w:tcBorders>
            <w:vAlign w:val="center"/>
          </w:tcPr>
          <w:p w14:paraId="7624A5CE">
            <w:pPr>
              <w:widowControl/>
              <w:adjustRightInd/>
              <w:spacing w:line="312" w:lineRule="auto"/>
              <w:ind w:left="0" w:leftChars="0" w:firstLine="0" w:firstLineChars="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售后服务方案：</w:t>
            </w:r>
          </w:p>
          <w:p w14:paraId="57210379">
            <w:pPr>
              <w:widowControl/>
              <w:adjustRightInd/>
              <w:spacing w:line="312"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根据响应人履约服务能力、售后服务方案、措施、投诉处理方案等情况综合评定打分。</w:t>
            </w:r>
          </w:p>
        </w:tc>
        <w:tc>
          <w:tcPr>
            <w:tcW w:w="878" w:type="dxa"/>
            <w:tcBorders>
              <w:tl2br w:val="nil"/>
              <w:tr2bl w:val="nil"/>
            </w:tcBorders>
            <w:vAlign w:val="center"/>
          </w:tcPr>
          <w:p w14:paraId="7BAAE2A2">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8分</w:t>
            </w:r>
          </w:p>
        </w:tc>
        <w:tc>
          <w:tcPr>
            <w:tcW w:w="1217" w:type="dxa"/>
            <w:tcBorders>
              <w:tl2br w:val="nil"/>
              <w:tr2bl w:val="nil"/>
            </w:tcBorders>
            <w:vAlign w:val="center"/>
          </w:tcPr>
          <w:p w14:paraId="7C3B9F73">
            <w:pPr>
              <w:widowControl/>
              <w:spacing w:line="312" w:lineRule="auto"/>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主观分</w:t>
            </w:r>
          </w:p>
        </w:tc>
      </w:tr>
      <w:bookmarkEnd w:id="8"/>
    </w:tbl>
    <w:p w14:paraId="7563089C">
      <w:pPr>
        <w:pStyle w:val="2"/>
        <w:ind w:left="0" w:leftChars="0" w:firstLine="0" w:firstLineChars="0"/>
        <w:jc w:val="both"/>
        <w:rPr>
          <w:lang w:eastAsia="zh-CN"/>
        </w:rPr>
      </w:pPr>
    </w:p>
    <w:p w14:paraId="0204EDF4">
      <w:pPr>
        <w:pStyle w:val="19"/>
        <w:ind w:left="0" w:leftChars="0" w:firstLine="0" w:firstLineChars="0"/>
        <w:jc w:val="left"/>
      </w:pPr>
    </w:p>
    <w:p w14:paraId="3DAABD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outlineLvl w:val="0"/>
        <w:rPr>
          <w:rFonts w:ascii="宋体" w:hAnsi="宋体" w:eastAsia="宋体" w:cs="宋体"/>
          <w:b/>
          <w:bCs/>
          <w:color w:val="auto"/>
          <w:sz w:val="24"/>
          <w:szCs w:val="24"/>
          <w:highlight w:val="none"/>
        </w:rPr>
      </w:pPr>
      <w:bookmarkStart w:id="9" w:name="bookmark11"/>
      <w:bookmarkEnd w:id="9"/>
      <w:r>
        <w:rPr>
          <w:rFonts w:ascii="宋体" w:hAnsi="宋体" w:eastAsia="宋体" w:cs="宋体"/>
          <w:b/>
          <w:bCs/>
          <w:color w:val="auto"/>
          <w:spacing w:val="-2"/>
          <w:sz w:val="24"/>
          <w:szCs w:val="24"/>
          <w:highlight w:val="none"/>
        </w:rPr>
        <w:t>（二）价格部分（</w:t>
      </w:r>
      <w:r>
        <w:rPr>
          <w:rFonts w:hint="eastAsia" w:ascii="宋体" w:hAnsi="宋体" w:cs="宋体"/>
          <w:b/>
          <w:bCs/>
          <w:color w:val="auto"/>
          <w:spacing w:val="-2"/>
          <w:sz w:val="24"/>
          <w:szCs w:val="24"/>
          <w:highlight w:val="none"/>
          <w:lang w:val="en-US" w:eastAsia="zh-CN"/>
        </w:rPr>
        <w:t>30</w:t>
      </w:r>
      <w:r>
        <w:rPr>
          <w:rFonts w:ascii="宋体" w:hAnsi="宋体" w:eastAsia="宋体" w:cs="宋体"/>
          <w:b/>
          <w:bCs/>
          <w:color w:val="auto"/>
          <w:spacing w:val="-2"/>
          <w:sz w:val="24"/>
          <w:szCs w:val="24"/>
          <w:highlight w:val="none"/>
        </w:rPr>
        <w:t>分）</w:t>
      </w:r>
    </w:p>
    <w:p w14:paraId="5260BE20">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s="宋体"/>
          <w:color w:val="auto"/>
          <w:sz w:val="24"/>
          <w:szCs w:val="24"/>
          <w:highlight w:val="none"/>
          <w:lang w:eastAsia="zh-CN"/>
        </w:rPr>
      </w:pPr>
      <w:r>
        <w:rPr>
          <w:rFonts w:ascii="宋体" w:hAnsi="宋体" w:eastAsia="宋体" w:cs="宋体"/>
          <w:color w:val="auto"/>
          <w:spacing w:val="-4"/>
          <w:position w:val="17"/>
          <w:sz w:val="24"/>
          <w:szCs w:val="24"/>
          <w:highlight w:val="none"/>
          <w:lang w:eastAsia="zh-CN"/>
        </w:rPr>
        <w:t>价格分采用低价优先法计算，即满足采购文件要求且报价最低的报价为评审基准</w:t>
      </w:r>
    </w:p>
    <w:p w14:paraId="09ABF7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ascii="宋体" w:hAnsi="宋体" w:eastAsia="宋体"/>
          <w:color w:val="auto"/>
          <w:highlight w:val="none"/>
          <w:lang w:eastAsia="zh-CN"/>
        </w:rPr>
      </w:pPr>
      <w:r>
        <w:rPr>
          <w:rFonts w:ascii="宋体" w:hAnsi="宋体" w:eastAsia="宋体" w:cs="宋体"/>
          <w:color w:val="auto"/>
          <w:spacing w:val="-8"/>
          <w:sz w:val="24"/>
          <w:szCs w:val="24"/>
          <w:highlight w:val="none"/>
          <w:lang w:eastAsia="zh-CN"/>
        </w:rPr>
        <w:t>价，其价格分为满分。其他供应商的价格分按照下列公式计算：</w:t>
      </w:r>
    </w:p>
    <w:p w14:paraId="49C19AC6">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价格分=（评审基准价/报价）</w:t>
      </w:r>
      <w:r>
        <w:rPr>
          <w:rFonts w:hint="eastAsia" w:ascii="宋体" w:hAnsi="宋体" w:cs="宋体"/>
          <w:color w:val="auto"/>
          <w:spacing w:val="-1"/>
          <w:sz w:val="24"/>
          <w:szCs w:val="24"/>
          <w:highlight w:val="none"/>
          <w:u w:val="single"/>
          <w:lang w:val="en-US" w:eastAsia="zh-CN"/>
        </w:rPr>
        <w:t>3</w:t>
      </w:r>
      <w:r>
        <w:rPr>
          <w:rFonts w:ascii="宋体" w:hAnsi="宋体" w:eastAsia="宋体" w:cs="宋体"/>
          <w:color w:val="auto"/>
          <w:spacing w:val="-1"/>
          <w:sz w:val="24"/>
          <w:szCs w:val="24"/>
          <w:highlight w:val="none"/>
          <w:u w:val="single"/>
          <w:lang w:eastAsia="zh-CN"/>
        </w:rPr>
        <w:t>0</w:t>
      </w:r>
      <w:r>
        <w:rPr>
          <w:rFonts w:ascii="宋体" w:hAnsi="宋体" w:eastAsia="宋体" w:cs="宋体"/>
          <w:color w:val="auto"/>
          <w:spacing w:val="-1"/>
          <w:sz w:val="24"/>
          <w:szCs w:val="24"/>
          <w:highlight w:val="none"/>
          <w:lang w:eastAsia="zh-CN"/>
        </w:rPr>
        <w:t>%×100</w:t>
      </w:r>
    </w:p>
    <w:p w14:paraId="19FA1C2F">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footerReference r:id="rId3" w:type="default"/>
          <w:pgSz w:w="11906" w:h="16839"/>
          <w:pgMar w:top="1096" w:right="1581" w:bottom="1014" w:left="1599" w:header="882" w:footer="852" w:gutter="0"/>
          <w:pgBorders>
            <w:top w:val="none" w:sz="0" w:space="0"/>
            <w:left w:val="none" w:sz="0" w:space="0"/>
            <w:bottom w:val="none" w:sz="0" w:space="0"/>
            <w:right w:val="none" w:sz="0" w:space="0"/>
          </w:pgBorders>
          <w:cols w:space="720" w:num="1"/>
        </w:sectPr>
      </w:pPr>
    </w:p>
    <w:p w14:paraId="6FF3B6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rPr>
          <w:rFonts w:ascii="宋体" w:hAnsi="宋体" w:eastAsia="宋体" w:cs="宋体"/>
          <w:b/>
          <w:color w:val="auto"/>
          <w:spacing w:val="-1"/>
          <w:sz w:val="30"/>
          <w:szCs w:val="30"/>
          <w:highlight w:val="none"/>
          <w:lang w:eastAsia="zh-CN"/>
        </w:rPr>
      </w:pPr>
    </w:p>
    <w:p w14:paraId="53FFBA6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firstLine="0" w:firstLineChars="0"/>
        <w:jc w:val="center"/>
        <w:rPr>
          <w:rFonts w:ascii="宋体" w:hAnsi="宋体" w:eastAsia="宋体" w:cs="宋体"/>
          <w:b/>
          <w:color w:val="auto"/>
          <w:spacing w:val="-1"/>
          <w:sz w:val="30"/>
          <w:szCs w:val="30"/>
          <w:highlight w:val="none"/>
          <w:lang w:eastAsia="zh-CN"/>
        </w:rPr>
      </w:pPr>
      <w:r>
        <w:rPr>
          <w:rFonts w:ascii="宋体" w:hAnsi="宋体" w:eastAsia="宋体" w:cs="宋体"/>
          <w:b/>
          <w:color w:val="auto"/>
          <w:spacing w:val="-1"/>
          <w:sz w:val="30"/>
          <w:szCs w:val="30"/>
          <w:highlight w:val="none"/>
          <w:lang w:eastAsia="zh-CN"/>
        </w:rPr>
        <w:t>合同主要条款</w:t>
      </w:r>
    </w:p>
    <w:p w14:paraId="5408C1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center"/>
        <w:rPr>
          <w:rFonts w:ascii="宋体" w:hAnsi="宋体" w:eastAsia="宋体" w:cs="宋体"/>
          <w:color w:val="auto"/>
          <w:sz w:val="21"/>
          <w:szCs w:val="21"/>
          <w:highlight w:val="none"/>
          <w:lang w:eastAsia="zh-CN"/>
        </w:rPr>
      </w:pPr>
      <w:r>
        <w:rPr>
          <w:rFonts w:ascii="宋体" w:hAnsi="宋体" w:eastAsia="宋体" w:cs="宋体"/>
          <w:color w:val="auto"/>
          <w:position w:val="17"/>
          <w:sz w:val="21"/>
          <w:szCs w:val="21"/>
          <w:highlight w:val="none"/>
          <w:lang w:eastAsia="zh-CN"/>
        </w:rPr>
        <w:t>（本条款为双方必须遵守的基本条款，双方可根据实际情况签订合同文本；正式</w:t>
      </w:r>
    </w:p>
    <w:p w14:paraId="33E6C29F">
      <w:pPr>
        <w:keepNext w:val="0"/>
        <w:keepLines w:val="0"/>
        <w:pageBreakBefore w:val="0"/>
        <w:widowControl/>
        <w:kinsoku w:val="0"/>
        <w:wordWrap/>
        <w:overflowPunct/>
        <w:topLinePunct w:val="0"/>
        <w:autoSpaceDE w:val="0"/>
        <w:autoSpaceDN w:val="0"/>
        <w:bidi w:val="0"/>
        <w:adjustRightInd w:val="0"/>
        <w:snapToGrid w:val="0"/>
        <w:spacing w:line="360" w:lineRule="auto"/>
        <w:ind w:left="541"/>
        <w:jc w:val="center"/>
        <w:rPr>
          <w:rFonts w:ascii="宋体" w:hAnsi="宋体" w:eastAsia="宋体"/>
          <w:color w:val="auto"/>
          <w:sz w:val="21"/>
          <w:szCs w:val="21"/>
          <w:highlight w:val="none"/>
          <w:lang w:eastAsia="zh-CN"/>
        </w:rPr>
      </w:pPr>
      <w:r>
        <w:rPr>
          <w:rFonts w:ascii="宋体" w:hAnsi="宋体" w:eastAsia="宋体" w:cs="宋体"/>
          <w:color w:val="auto"/>
          <w:spacing w:val="-6"/>
          <w:sz w:val="21"/>
          <w:szCs w:val="21"/>
          <w:highlight w:val="none"/>
          <w:lang w:eastAsia="zh-CN"/>
        </w:rPr>
        <w:t>合同以双方签字盖章的文本为准。）</w:t>
      </w:r>
    </w:p>
    <w:p w14:paraId="6A1506B8">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ascii="宋体" w:hAnsi="宋体" w:eastAsia="宋体"/>
          <w:color w:val="auto"/>
          <w:highlight w:val="none"/>
          <w:lang w:val="en-US" w:eastAsia="zh-CN"/>
        </w:rPr>
        <w:t xml:space="preserve">                                      </w:t>
      </w:r>
      <w:r>
        <w:rPr>
          <w:rFonts w:hint="eastAsia" w:ascii="宋体" w:hAnsi="宋体" w:eastAsia="宋体"/>
          <w:color w:val="auto"/>
          <w:sz w:val="24"/>
          <w:szCs w:val="24"/>
          <w:highlight w:val="none"/>
          <w:lang w:val="en-US" w:eastAsia="zh-CN"/>
        </w:rPr>
        <w:t xml:space="preserve"> </w:t>
      </w:r>
    </w:p>
    <w:p w14:paraId="3290BC3B">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olor w:val="auto"/>
          <w:sz w:val="24"/>
          <w:szCs w:val="24"/>
          <w:highlight w:val="none"/>
          <w:lang w:val="en-US" w:eastAsia="zh-CN"/>
        </w:rPr>
        <w:t xml:space="preserve">                                          合同编号：</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p>
    <w:p w14:paraId="755EF1CD">
      <w:pPr>
        <w:keepNext w:val="0"/>
        <w:keepLines w:val="0"/>
        <w:pageBreakBefore w:val="0"/>
        <w:widowControl/>
        <w:kinsoku w:val="0"/>
        <w:wordWrap/>
        <w:overflowPunct/>
        <w:topLinePunct w:val="0"/>
        <w:autoSpaceDE w:val="0"/>
        <w:autoSpaceDN w:val="0"/>
        <w:bidi w:val="0"/>
        <w:adjustRightInd w:val="0"/>
        <w:snapToGrid w:val="0"/>
        <w:spacing w:line="360" w:lineRule="auto"/>
        <w:ind w:left="271"/>
        <w:rPr>
          <w:rFonts w:ascii="宋体" w:hAnsi="宋体" w:eastAsia="宋体" w:cs="宋体"/>
          <w:color w:val="auto"/>
          <w:spacing w:val="-3"/>
          <w:sz w:val="24"/>
          <w:szCs w:val="24"/>
          <w:highlight w:val="none"/>
          <w:lang w:eastAsia="zh-CN"/>
        </w:rPr>
      </w:pPr>
    </w:p>
    <w:p w14:paraId="0C9789EA">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甲方：</w:t>
      </w:r>
      <w:r>
        <w:rPr>
          <w:rFonts w:ascii="宋体" w:hAnsi="宋体" w:eastAsia="宋体" w:cs="宋体"/>
          <w:color w:val="auto"/>
          <w:spacing w:val="-3"/>
          <w:sz w:val="24"/>
          <w:szCs w:val="24"/>
          <w:highlight w:val="none"/>
          <w:u w:val="single"/>
          <w:lang w:eastAsia="zh-CN"/>
        </w:rPr>
        <w:t>浙江大学医学院附属妇产科医院</w:t>
      </w:r>
    </w:p>
    <w:p w14:paraId="11B2FCC5">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乙方：</w:t>
      </w:r>
      <w:r>
        <w:rPr>
          <w:rFonts w:ascii="宋体" w:hAnsi="宋体" w:eastAsia="宋体" w:cs="宋体"/>
          <w:color w:val="auto"/>
          <w:sz w:val="24"/>
          <w:szCs w:val="24"/>
          <w:highlight w:val="none"/>
          <w:u w:val="single"/>
          <w:lang w:eastAsia="zh-CN"/>
        </w:rPr>
        <w:t xml:space="preserve">                           </w:t>
      </w:r>
    </w:p>
    <w:p w14:paraId="01B4D030">
      <w:pPr>
        <w:keepNext w:val="0"/>
        <w:keepLines w:val="0"/>
        <w:pageBreakBefore w:val="0"/>
        <w:widowControl/>
        <w:kinsoku w:val="0"/>
        <w:wordWrap/>
        <w:overflowPunct/>
        <w:topLinePunct w:val="0"/>
        <w:autoSpaceDE w:val="0"/>
        <w:autoSpaceDN w:val="0"/>
        <w:bidi w:val="0"/>
        <w:adjustRightInd w:val="0"/>
        <w:snapToGrid w:val="0"/>
        <w:spacing w:line="360" w:lineRule="auto"/>
        <w:ind w:left="179" w:right="591" w:firstLine="721"/>
        <w:jc w:val="both"/>
        <w:rPr>
          <w:rFonts w:ascii="宋体" w:hAnsi="宋体" w:eastAsia="宋体" w:cs="宋体"/>
          <w:color w:val="auto"/>
          <w:spacing w:val="-2"/>
          <w:sz w:val="24"/>
          <w:szCs w:val="24"/>
          <w:highlight w:val="none"/>
          <w:lang w:eastAsia="zh-CN"/>
        </w:rPr>
      </w:pPr>
    </w:p>
    <w:p w14:paraId="517D4E0D">
      <w:pPr>
        <w:keepNext w:val="0"/>
        <w:keepLines w:val="0"/>
        <w:pageBreakBefore w:val="0"/>
        <w:widowControl/>
        <w:kinsoku w:val="0"/>
        <w:wordWrap/>
        <w:overflowPunct/>
        <w:topLinePunct w:val="0"/>
        <w:autoSpaceDE w:val="0"/>
        <w:autoSpaceDN w:val="0"/>
        <w:bidi w:val="0"/>
        <w:adjustRightInd w:val="0"/>
        <w:snapToGrid w:val="0"/>
        <w:spacing w:line="360" w:lineRule="auto"/>
        <w:ind w:left="179" w:right="591" w:firstLine="721"/>
        <w:jc w:val="both"/>
        <w:rPr>
          <w:rFonts w:ascii="宋体" w:hAnsi="宋体" w:eastAsia="宋体" w:cs="宋体"/>
          <w:color w:val="auto"/>
          <w:spacing w:val="-1"/>
          <w:sz w:val="24"/>
          <w:szCs w:val="24"/>
          <w:highlight w:val="none"/>
          <w:lang w:eastAsia="zh-CN"/>
        </w:rPr>
      </w:pPr>
      <w:r>
        <w:rPr>
          <w:rFonts w:ascii="宋体" w:hAnsi="宋体" w:eastAsia="宋体" w:cs="宋体"/>
          <w:color w:val="auto"/>
          <w:spacing w:val="-2"/>
          <w:sz w:val="24"/>
          <w:szCs w:val="24"/>
          <w:highlight w:val="none"/>
          <w:lang w:eastAsia="zh-CN"/>
        </w:rPr>
        <w:t>根据</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val="en-US" w:eastAsia="zh-CN"/>
        </w:rPr>
        <w:t>202</w:t>
      </w:r>
      <w:r>
        <w:rPr>
          <w:rFonts w:hint="eastAsia" w:ascii="宋体" w:hAnsi="宋体" w:cs="宋体"/>
          <w:color w:val="auto"/>
          <w:spacing w:val="-2"/>
          <w:sz w:val="24"/>
          <w:szCs w:val="24"/>
          <w:highlight w:val="none"/>
          <w:u w:val="single"/>
          <w:lang w:val="en-US" w:eastAsia="zh-CN"/>
        </w:rPr>
        <w:t>6</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年</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101"/>
          <w:sz w:val="24"/>
          <w:szCs w:val="24"/>
          <w:highlight w:val="none"/>
          <w:lang w:eastAsia="zh-CN"/>
        </w:rPr>
        <w:t xml:space="preserve"> </w:t>
      </w:r>
      <w:r>
        <w:rPr>
          <w:rFonts w:ascii="宋体" w:hAnsi="宋体" w:eastAsia="宋体" w:cs="宋体"/>
          <w:color w:val="auto"/>
          <w:spacing w:val="-2"/>
          <w:sz w:val="24"/>
          <w:szCs w:val="24"/>
          <w:highlight w:val="none"/>
          <w:lang w:eastAsia="zh-CN"/>
        </w:rPr>
        <w:t>月</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日（项目名称</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2"/>
          <w:sz w:val="24"/>
          <w:szCs w:val="24"/>
          <w:highlight w:val="none"/>
          <w:lang w:eastAsia="zh-CN"/>
        </w:rPr>
        <w:t>采购编号</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hint="eastAsia" w:ascii="宋体" w:hAnsi="宋体" w:cs="宋体"/>
          <w:color w:val="auto"/>
          <w:spacing w:val="-13"/>
          <w:sz w:val="24"/>
          <w:szCs w:val="24"/>
          <w:highlight w:val="none"/>
          <w:lang w:val="en-US" w:eastAsia="zh-CN"/>
        </w:rPr>
        <w:t>遴选</w:t>
      </w:r>
      <w:r>
        <w:rPr>
          <w:rFonts w:ascii="宋体" w:hAnsi="宋体" w:eastAsia="宋体" w:cs="宋体"/>
          <w:color w:val="auto"/>
          <w:spacing w:val="-1"/>
          <w:sz w:val="24"/>
          <w:szCs w:val="24"/>
          <w:highlight w:val="none"/>
          <w:lang w:eastAsia="zh-CN"/>
        </w:rPr>
        <w:t>结果和采购文件要求，并依照《民法典》及其他等有关法律、行政法规的规定，</w:t>
      </w:r>
      <w:r>
        <w:rPr>
          <w:rFonts w:ascii="宋体" w:hAnsi="宋体" w:eastAsia="宋体" w:cs="宋体"/>
          <w:color w:val="auto"/>
          <w:spacing w:val="-2"/>
          <w:sz w:val="24"/>
          <w:szCs w:val="24"/>
          <w:highlight w:val="none"/>
          <w:lang w:eastAsia="zh-CN"/>
        </w:rPr>
        <w:t>同时</w:t>
      </w:r>
      <w:r>
        <w:rPr>
          <w:rFonts w:ascii="宋体" w:hAnsi="宋体" w:eastAsia="宋体" w:cs="宋体"/>
          <w:color w:val="auto"/>
          <w:sz w:val="24"/>
          <w:szCs w:val="24"/>
          <w:highlight w:val="none"/>
          <w:lang w:eastAsia="zh-CN"/>
        </w:rPr>
        <w:t>在平等、公平、诚实和信用的原则下，经双方协</w:t>
      </w:r>
      <w:r>
        <w:rPr>
          <w:rFonts w:ascii="宋体" w:hAnsi="宋体" w:eastAsia="宋体" w:cs="宋体"/>
          <w:color w:val="auto"/>
          <w:spacing w:val="-1"/>
          <w:sz w:val="24"/>
          <w:szCs w:val="24"/>
          <w:highlight w:val="none"/>
          <w:lang w:eastAsia="zh-CN"/>
        </w:rPr>
        <w:t>商一致，订立本合同。</w:t>
      </w:r>
    </w:p>
    <w:p w14:paraId="6C7F9E86">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一</w:t>
      </w:r>
      <w:r>
        <w:rPr>
          <w:rFonts w:hint="eastAsia" w:ascii="宋体" w:hAnsi="宋体" w:eastAsia="宋体" w:cs="宋体"/>
          <w:b/>
          <w:bCs/>
          <w:color w:val="auto"/>
          <w:sz w:val="24"/>
          <w:highlight w:val="none"/>
          <w:lang w:eastAsia="zh-CN"/>
        </w:rPr>
        <w:t>、合同文件的组成</w:t>
      </w:r>
    </w:p>
    <w:p w14:paraId="16D7B2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ascii="宋体" w:hAnsi="宋体" w:eastAsia="宋体"/>
          <w:color w:val="auto"/>
          <w:highlight w:val="none"/>
          <w:lang w:eastAsia="zh-CN"/>
        </w:rPr>
      </w:pPr>
      <w:r>
        <w:rPr>
          <w:rFonts w:hint="eastAsia" w:ascii="宋体" w:hAnsi="宋体" w:eastAsia="宋体" w:cs="宋体"/>
          <w:color w:val="auto"/>
          <w:sz w:val="24"/>
          <w:highlight w:val="none"/>
          <w:lang w:eastAsia="zh-CN"/>
        </w:rPr>
        <w:t>双方的各种协议、</w:t>
      </w:r>
      <w:r>
        <w:rPr>
          <w:rFonts w:hint="eastAsia" w:ascii="宋体" w:hAnsi="宋体" w:cs="宋体"/>
          <w:color w:val="auto"/>
          <w:sz w:val="24"/>
          <w:highlight w:val="none"/>
          <w:lang w:val="en-US" w:eastAsia="zh-CN"/>
        </w:rPr>
        <w:t>公开遴选</w:t>
      </w:r>
      <w:r>
        <w:rPr>
          <w:rFonts w:hint="eastAsia" w:ascii="宋体" w:hAnsi="宋体" w:eastAsia="宋体" w:cs="宋体"/>
          <w:color w:val="auto"/>
          <w:sz w:val="24"/>
          <w:highlight w:val="none"/>
          <w:lang w:eastAsia="zh-CN"/>
        </w:rPr>
        <w:t>文件、响应文件、技术澄清及询标答复的所有内容是构成合同不可分割的部分，与本合同具有同等法律效力，当文件有相矛盾之处，以时间后者、质量要求高的为准。</w:t>
      </w:r>
    </w:p>
    <w:p w14:paraId="7E02B70D">
      <w:pPr>
        <w:numPr>
          <w:ilvl w:val="0"/>
          <w:numId w:val="0"/>
        </w:numPr>
        <w:spacing w:beforeLines="50" w:afterLines="50"/>
        <w:ind w:leftChars="200"/>
        <w:jc w:val="both"/>
        <w:rPr>
          <w:rFonts w:hint="eastAsia" w:ascii="宋体" w:hAnsi="宋体" w:cs="Times New Roman"/>
          <w:b/>
          <w:sz w:val="24"/>
          <w:szCs w:val="24"/>
          <w:lang w:val="en-US" w:eastAsia="zh-CN"/>
        </w:rPr>
      </w:pPr>
      <w:r>
        <w:rPr>
          <w:rFonts w:hint="eastAsia" w:ascii="宋体" w:hAnsi="宋体" w:cs="Times New Roman"/>
          <w:b/>
          <w:sz w:val="24"/>
          <w:szCs w:val="24"/>
          <w:lang w:val="en-US" w:eastAsia="zh-CN"/>
        </w:rPr>
        <w:t>二、合同金额及服务期</w:t>
      </w:r>
    </w:p>
    <w:p w14:paraId="5B10F08B">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Times New Roman"/>
          <w:b/>
          <w:sz w:val="24"/>
          <w:szCs w:val="24"/>
          <w:lang w:val="en-US" w:eastAsia="zh-CN"/>
        </w:rPr>
      </w:pPr>
      <w:r>
        <w:rPr>
          <w:rFonts w:hint="eastAsia" w:ascii="宋体" w:hAnsi="宋体" w:eastAsia="宋体" w:cs="宋体"/>
          <w:sz w:val="24"/>
          <w:szCs w:val="24"/>
        </w:rPr>
        <w:t>本合同金额为：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rPr>
        <w:t>服务期：半年，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lang w:val="en-US" w:eastAsia="zh-CN"/>
        </w:rPr>
        <w:t>月</w:t>
      </w:r>
      <w:r>
        <w:rPr>
          <w:rFonts w:hint="eastAsia" w:ascii="宋体" w:hAnsi="宋体" w:eastAsia="宋体" w:cs="宋体"/>
          <w:bCs/>
          <w:sz w:val="24"/>
          <w:szCs w:val="24"/>
          <w:highlight w:val="none"/>
          <w:u w:val="single"/>
          <w:lang w:val="en-US" w:eastAsia="zh-CN"/>
        </w:rPr>
        <w:t>26</w:t>
      </w:r>
      <w:r>
        <w:rPr>
          <w:rFonts w:hint="eastAsia" w:ascii="宋体" w:hAnsi="宋体" w:eastAsia="宋体" w:cs="宋体"/>
          <w:bCs/>
          <w:sz w:val="24"/>
          <w:szCs w:val="24"/>
          <w:highlight w:val="none"/>
          <w:lang w:val="en-US" w:eastAsia="zh-CN"/>
        </w:rPr>
        <w:t>日至</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lang w:val="en-US" w:eastAsia="zh-CN"/>
        </w:rPr>
        <w:t>年</w:t>
      </w:r>
      <w:r>
        <w:rPr>
          <w:rFonts w:hint="eastAsia" w:ascii="宋体" w:hAnsi="宋体" w:eastAsia="宋体" w:cs="宋体"/>
          <w:bCs/>
          <w:sz w:val="24"/>
          <w:szCs w:val="24"/>
          <w:highlight w:val="none"/>
          <w:u w:val="single"/>
          <w:lang w:val="en-US" w:eastAsia="zh-CN"/>
        </w:rPr>
        <w:t>12</w:t>
      </w:r>
      <w:r>
        <w:rPr>
          <w:rFonts w:hint="eastAsia" w:ascii="宋体" w:hAnsi="宋体" w:eastAsia="宋体" w:cs="宋体"/>
          <w:bCs/>
          <w:sz w:val="24"/>
          <w:szCs w:val="24"/>
          <w:highlight w:val="none"/>
          <w:lang w:val="en-US" w:eastAsia="zh-CN"/>
        </w:rPr>
        <w:t>月</w:t>
      </w:r>
      <w:r>
        <w:rPr>
          <w:rFonts w:hint="eastAsia" w:ascii="宋体" w:hAnsi="宋体" w:eastAsia="宋体" w:cs="宋体"/>
          <w:bCs/>
          <w:sz w:val="24"/>
          <w:szCs w:val="24"/>
          <w:highlight w:val="none"/>
          <w:u w:val="single"/>
          <w:lang w:val="en-US" w:eastAsia="zh-CN"/>
        </w:rPr>
        <w:t>25</w:t>
      </w:r>
      <w:r>
        <w:rPr>
          <w:rFonts w:hint="eastAsia" w:ascii="宋体" w:hAnsi="宋体" w:eastAsia="宋体" w:cs="宋体"/>
          <w:bCs/>
          <w:sz w:val="24"/>
          <w:szCs w:val="24"/>
          <w:highlight w:val="none"/>
          <w:lang w:val="en-US" w:eastAsia="zh-CN"/>
        </w:rPr>
        <w:t>日。</w:t>
      </w:r>
    </w:p>
    <w:tbl>
      <w:tblPr>
        <w:tblStyle w:val="22"/>
        <w:tblW w:w="979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44"/>
        <w:gridCol w:w="1725"/>
        <w:gridCol w:w="1822"/>
        <w:gridCol w:w="3021"/>
      </w:tblGrid>
      <w:tr w14:paraId="4106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85" w:type="dxa"/>
            <w:noWrap w:val="0"/>
            <w:vAlign w:val="top"/>
          </w:tcPr>
          <w:p w14:paraId="2620027F">
            <w:pPr>
              <w:ind w:left="0" w:leftChars="0" w:firstLine="0" w:firstLineChars="0"/>
              <w:jc w:val="center"/>
              <w:rPr>
                <w:rFonts w:hint="default"/>
                <w:b/>
                <w:bCs/>
                <w:vertAlign w:val="baseline"/>
                <w:lang w:val="en-US" w:eastAsia="zh-CN"/>
              </w:rPr>
            </w:pPr>
            <w:r>
              <w:rPr>
                <w:rFonts w:hint="eastAsia"/>
                <w:b/>
                <w:bCs/>
                <w:vertAlign w:val="baseline"/>
                <w:lang w:val="en-US" w:eastAsia="zh-CN"/>
              </w:rPr>
              <w:t>序号</w:t>
            </w:r>
          </w:p>
        </w:tc>
        <w:tc>
          <w:tcPr>
            <w:tcW w:w="2344" w:type="dxa"/>
            <w:noWrap w:val="0"/>
            <w:vAlign w:val="top"/>
          </w:tcPr>
          <w:p w14:paraId="5404F639">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车辆</w:t>
            </w:r>
          </w:p>
        </w:tc>
        <w:tc>
          <w:tcPr>
            <w:tcW w:w="1725" w:type="dxa"/>
            <w:noWrap w:val="0"/>
            <w:vAlign w:val="top"/>
          </w:tcPr>
          <w:p w14:paraId="21B0C662">
            <w:pPr>
              <w:ind w:left="0" w:leftChars="0" w:firstLine="0" w:firstLineChars="0"/>
              <w:jc w:val="center"/>
              <w:rPr>
                <w:rFonts w:hint="default"/>
                <w:b/>
                <w:bCs/>
                <w:vertAlign w:val="baseline"/>
                <w:lang w:val="en-US" w:eastAsia="zh-CN"/>
              </w:rPr>
            </w:pPr>
            <w:r>
              <w:rPr>
                <w:rFonts w:hint="eastAsia"/>
                <w:b/>
                <w:bCs/>
                <w:vertAlign w:val="baseline"/>
                <w:lang w:val="en-US" w:eastAsia="zh-CN"/>
              </w:rPr>
              <w:t>数量</w:t>
            </w:r>
          </w:p>
        </w:tc>
        <w:tc>
          <w:tcPr>
            <w:tcW w:w="1822" w:type="dxa"/>
            <w:noWrap w:val="0"/>
            <w:vAlign w:val="top"/>
          </w:tcPr>
          <w:p w14:paraId="03E08D49">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租期</w:t>
            </w:r>
          </w:p>
        </w:tc>
        <w:tc>
          <w:tcPr>
            <w:tcW w:w="3021" w:type="dxa"/>
            <w:noWrap w:val="0"/>
            <w:vAlign w:val="top"/>
          </w:tcPr>
          <w:p w14:paraId="2C6B7FD3">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元/月/辆</w:t>
            </w:r>
          </w:p>
        </w:tc>
      </w:tr>
      <w:tr w14:paraId="5263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85" w:type="dxa"/>
            <w:noWrap w:val="0"/>
            <w:vAlign w:val="top"/>
          </w:tcPr>
          <w:p w14:paraId="4C91FEC3">
            <w:pPr>
              <w:ind w:left="0" w:leftChars="0" w:firstLine="0" w:firstLineChars="0"/>
              <w:jc w:val="center"/>
              <w:rPr>
                <w:rFonts w:hint="eastAsia"/>
                <w:vertAlign w:val="baseline"/>
                <w:lang w:val="en-US" w:eastAsia="zh-CN"/>
              </w:rPr>
            </w:pPr>
          </w:p>
          <w:p w14:paraId="3B7E4360">
            <w:pPr>
              <w:ind w:left="0" w:leftChars="0" w:firstLine="0" w:firstLineChars="0"/>
              <w:jc w:val="center"/>
              <w:rPr>
                <w:rFonts w:hint="default"/>
                <w:vertAlign w:val="baseline"/>
                <w:lang w:val="en-US" w:eastAsia="zh-CN"/>
              </w:rPr>
            </w:pPr>
            <w:r>
              <w:rPr>
                <w:rFonts w:hint="eastAsia"/>
                <w:vertAlign w:val="baseline"/>
                <w:lang w:val="en-US" w:eastAsia="zh-CN"/>
              </w:rPr>
              <w:t>1</w:t>
            </w:r>
          </w:p>
        </w:tc>
        <w:tc>
          <w:tcPr>
            <w:tcW w:w="2344" w:type="dxa"/>
            <w:noWrap w:val="0"/>
            <w:vAlign w:val="top"/>
          </w:tcPr>
          <w:p w14:paraId="644A4904">
            <w:pPr>
              <w:ind w:left="0" w:leftChars="0" w:firstLine="0" w:firstLineChars="0"/>
              <w:jc w:val="center"/>
              <w:rPr>
                <w:rFonts w:hint="eastAsia"/>
                <w:vertAlign w:val="baseline"/>
                <w:lang w:val="en-US" w:eastAsia="zh-CN"/>
              </w:rPr>
            </w:pPr>
          </w:p>
          <w:p w14:paraId="228ACE93">
            <w:pPr>
              <w:ind w:left="0" w:leftChars="0" w:firstLine="0" w:firstLineChars="0"/>
              <w:jc w:val="center"/>
              <w:rPr>
                <w:rFonts w:hint="default"/>
                <w:vertAlign w:val="baseline"/>
                <w:lang w:val="en-US" w:eastAsia="zh-CN"/>
              </w:rPr>
            </w:pPr>
            <w:r>
              <w:rPr>
                <w:rFonts w:hint="eastAsia"/>
                <w:vertAlign w:val="baseline"/>
                <w:lang w:val="en-US" w:eastAsia="zh-CN"/>
              </w:rPr>
              <w:t>5座轿车</w:t>
            </w:r>
          </w:p>
        </w:tc>
        <w:tc>
          <w:tcPr>
            <w:tcW w:w="1725" w:type="dxa"/>
            <w:noWrap w:val="0"/>
            <w:vAlign w:val="top"/>
          </w:tcPr>
          <w:p w14:paraId="5BB541A0">
            <w:pPr>
              <w:ind w:left="0" w:leftChars="0" w:firstLine="0" w:firstLineChars="0"/>
              <w:jc w:val="center"/>
              <w:rPr>
                <w:rFonts w:hint="eastAsia"/>
                <w:vertAlign w:val="baseline"/>
                <w:lang w:val="en-US" w:eastAsia="zh-CN"/>
              </w:rPr>
            </w:pPr>
          </w:p>
          <w:p w14:paraId="0405485A">
            <w:pPr>
              <w:ind w:left="0" w:leftChars="0" w:firstLine="0" w:firstLineChars="0"/>
              <w:jc w:val="center"/>
              <w:rPr>
                <w:rFonts w:hint="default"/>
                <w:vertAlign w:val="baseline"/>
                <w:lang w:val="en-US" w:eastAsia="zh-CN"/>
              </w:rPr>
            </w:pPr>
            <w:r>
              <w:rPr>
                <w:rFonts w:hint="eastAsia"/>
                <w:vertAlign w:val="baseline"/>
                <w:lang w:val="en-US" w:eastAsia="zh-CN"/>
              </w:rPr>
              <w:t>2辆</w:t>
            </w:r>
          </w:p>
        </w:tc>
        <w:tc>
          <w:tcPr>
            <w:tcW w:w="1822" w:type="dxa"/>
            <w:noWrap w:val="0"/>
            <w:vAlign w:val="top"/>
          </w:tcPr>
          <w:p w14:paraId="7FF97B62">
            <w:pPr>
              <w:ind w:left="0" w:leftChars="0" w:firstLine="0" w:firstLineChars="0"/>
              <w:jc w:val="both"/>
              <w:rPr>
                <w:rFonts w:hint="eastAsia"/>
                <w:vertAlign w:val="baseline"/>
                <w:lang w:val="en-US" w:eastAsia="zh-CN"/>
              </w:rPr>
            </w:pPr>
          </w:p>
          <w:p w14:paraId="5699AB1E">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3021" w:type="dxa"/>
            <w:noWrap w:val="0"/>
            <w:vAlign w:val="top"/>
          </w:tcPr>
          <w:p w14:paraId="27AC6A70">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lang w:val="en-US" w:eastAsia="zh-CN"/>
              </w:rPr>
            </w:pPr>
          </w:p>
        </w:tc>
      </w:tr>
      <w:tr w14:paraId="11FF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noWrap w:val="0"/>
            <w:vAlign w:val="top"/>
          </w:tcPr>
          <w:p w14:paraId="59F0B596">
            <w:pPr>
              <w:ind w:left="0" w:leftChars="0" w:firstLine="0" w:firstLineChars="0"/>
              <w:jc w:val="center"/>
              <w:rPr>
                <w:rFonts w:hint="eastAsia"/>
                <w:vertAlign w:val="baseline"/>
                <w:lang w:val="en-US" w:eastAsia="zh-CN"/>
              </w:rPr>
            </w:pPr>
          </w:p>
          <w:p w14:paraId="59FD9AA6">
            <w:pPr>
              <w:ind w:left="0" w:leftChars="0" w:firstLine="0" w:firstLineChars="0"/>
              <w:jc w:val="center"/>
              <w:rPr>
                <w:rFonts w:hint="default"/>
                <w:vertAlign w:val="baseline"/>
                <w:lang w:val="en-US" w:eastAsia="zh-CN"/>
              </w:rPr>
            </w:pPr>
            <w:r>
              <w:rPr>
                <w:rFonts w:hint="eastAsia"/>
                <w:vertAlign w:val="baseline"/>
                <w:lang w:val="en-US" w:eastAsia="zh-CN"/>
              </w:rPr>
              <w:t>2</w:t>
            </w:r>
          </w:p>
        </w:tc>
        <w:tc>
          <w:tcPr>
            <w:tcW w:w="2344" w:type="dxa"/>
            <w:noWrap w:val="0"/>
            <w:vAlign w:val="top"/>
          </w:tcPr>
          <w:p w14:paraId="4AB8FC83">
            <w:pPr>
              <w:ind w:left="0" w:leftChars="0" w:firstLine="0" w:firstLineChars="0"/>
              <w:jc w:val="center"/>
              <w:rPr>
                <w:rFonts w:hint="eastAsia"/>
                <w:vertAlign w:val="baseline"/>
                <w:lang w:val="en-US" w:eastAsia="zh-CN"/>
              </w:rPr>
            </w:pPr>
          </w:p>
          <w:p w14:paraId="6257F326">
            <w:pPr>
              <w:ind w:left="0" w:leftChars="0" w:firstLine="0" w:firstLineChars="0"/>
              <w:jc w:val="center"/>
              <w:rPr>
                <w:rFonts w:hint="eastAsia"/>
                <w:vertAlign w:val="baseline"/>
                <w:lang w:val="en-US" w:eastAsia="zh-CN"/>
              </w:rPr>
            </w:pPr>
            <w:r>
              <w:rPr>
                <w:rFonts w:hint="eastAsia"/>
                <w:highlight w:val="none"/>
                <w:vertAlign w:val="baseline"/>
                <w:lang w:val="en-US" w:eastAsia="zh-CN"/>
              </w:rPr>
              <w:t>7座车</w:t>
            </w:r>
          </w:p>
        </w:tc>
        <w:tc>
          <w:tcPr>
            <w:tcW w:w="1725" w:type="dxa"/>
            <w:noWrap w:val="0"/>
            <w:vAlign w:val="top"/>
          </w:tcPr>
          <w:p w14:paraId="28E31D87">
            <w:pPr>
              <w:ind w:left="0" w:leftChars="0" w:firstLine="0" w:firstLineChars="0"/>
              <w:jc w:val="center"/>
              <w:rPr>
                <w:rFonts w:hint="eastAsia"/>
                <w:vertAlign w:val="baseline"/>
                <w:lang w:val="en-US" w:eastAsia="zh-CN"/>
              </w:rPr>
            </w:pPr>
          </w:p>
          <w:p w14:paraId="3D5B5E9B">
            <w:pPr>
              <w:ind w:left="0" w:leftChars="0" w:firstLine="0" w:firstLineChars="0"/>
              <w:jc w:val="center"/>
              <w:rPr>
                <w:rFonts w:hint="default"/>
                <w:vertAlign w:val="baseline"/>
                <w:lang w:val="en-US" w:eastAsia="zh-CN"/>
              </w:rPr>
            </w:pPr>
            <w:r>
              <w:rPr>
                <w:rFonts w:hint="eastAsia"/>
                <w:vertAlign w:val="baseline"/>
                <w:lang w:val="en-US" w:eastAsia="zh-CN"/>
              </w:rPr>
              <w:t>2辆</w:t>
            </w:r>
          </w:p>
        </w:tc>
        <w:tc>
          <w:tcPr>
            <w:tcW w:w="1822" w:type="dxa"/>
            <w:noWrap w:val="0"/>
            <w:vAlign w:val="top"/>
          </w:tcPr>
          <w:p w14:paraId="3129A350">
            <w:pPr>
              <w:ind w:left="0" w:leftChars="0" w:firstLine="0" w:firstLineChars="0"/>
              <w:jc w:val="center"/>
              <w:rPr>
                <w:rFonts w:hint="eastAsia"/>
                <w:vertAlign w:val="baseline"/>
                <w:lang w:val="en-US" w:eastAsia="zh-CN"/>
              </w:rPr>
            </w:pPr>
          </w:p>
          <w:p w14:paraId="12B748E8">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3021" w:type="dxa"/>
            <w:noWrap w:val="0"/>
            <w:vAlign w:val="top"/>
          </w:tcPr>
          <w:p w14:paraId="5F3FF7F4">
            <w:pPr>
              <w:jc w:val="center"/>
              <w:rPr>
                <w:rFonts w:hint="eastAsia" w:eastAsia="宋体"/>
                <w:vertAlign w:val="baseline"/>
                <w:lang w:val="en-US" w:eastAsia="zh-CN"/>
              </w:rPr>
            </w:pPr>
          </w:p>
        </w:tc>
      </w:tr>
    </w:tbl>
    <w:p w14:paraId="7D6EB4FA">
      <w:pPr>
        <w:pStyle w:val="4"/>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r>
        <w:rPr>
          <w:rFonts w:hint="eastAsia" w:ascii="宋体" w:hAnsi="宋体" w:eastAsia="宋体" w:cs="宋体"/>
          <w:sz w:val="24"/>
          <w:szCs w:val="24"/>
        </w:rPr>
        <w:t>1、报价均为含税价。</w:t>
      </w:r>
    </w:p>
    <w:p w14:paraId="33AA6D34">
      <w:pPr>
        <w:pStyle w:val="4"/>
        <w:ind w:left="0" w:leftChars="0" w:firstLine="480" w:firstLineChars="200"/>
        <w:jc w:val="both"/>
        <w:rPr>
          <w:rFonts w:hint="eastAsia" w:ascii="宋体" w:hAnsi="宋体" w:eastAsia="宋体" w:cs="宋体"/>
          <w:sz w:val="24"/>
          <w:szCs w:val="24"/>
        </w:rPr>
      </w:pPr>
      <w:r>
        <w:rPr>
          <w:rFonts w:hint="eastAsia" w:ascii="宋体" w:hAnsi="宋体" w:eastAsia="宋体" w:cs="宋体"/>
          <w:sz w:val="24"/>
          <w:szCs w:val="24"/>
        </w:rPr>
        <w:t>2、报价包含车辆的年检费、保险费、维修保养费。</w:t>
      </w:r>
    </w:p>
    <w:p w14:paraId="5EDBCD56">
      <w:pPr>
        <w:pStyle w:val="4"/>
        <w:ind w:left="0" w:leftChars="0" w:firstLine="480" w:firstLineChars="200"/>
        <w:jc w:val="both"/>
        <w:rPr>
          <w:rFonts w:hint="eastAsia" w:ascii="宋体" w:hAnsi="宋体" w:eastAsia="宋体" w:cs="宋体"/>
          <w:sz w:val="24"/>
          <w:szCs w:val="24"/>
        </w:rPr>
      </w:pPr>
      <w:r>
        <w:rPr>
          <w:rFonts w:hint="eastAsia" w:ascii="宋体" w:hAnsi="宋体" w:eastAsia="宋体" w:cs="宋体"/>
          <w:sz w:val="24"/>
          <w:szCs w:val="24"/>
        </w:rPr>
        <w:t>3、保险的内容为交强险、车损险、车上人员险、第三者责任险（150万元）、不计免赔险。</w:t>
      </w:r>
    </w:p>
    <w:p w14:paraId="3D7FC7F0">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不包含车辆油费、过路费、停车费、洗车费等车辆使用费用。</w:t>
      </w:r>
    </w:p>
    <w:p w14:paraId="4448633D">
      <w:pPr>
        <w:pStyle w:val="2"/>
        <w:jc w:val="both"/>
        <w:rPr>
          <w:rFonts w:hint="eastAsia"/>
          <w:sz w:val="24"/>
          <w:szCs w:val="24"/>
        </w:rPr>
      </w:pPr>
      <w:r>
        <w:rPr>
          <w:rFonts w:hint="eastAsia" w:ascii="宋体" w:hAnsi="宋体" w:cs="宋体"/>
          <w:sz w:val="24"/>
          <w:szCs w:val="24"/>
          <w:lang w:val="en-US" w:eastAsia="zh-CN"/>
        </w:rPr>
        <w:t>5、本项目不含司机。</w:t>
      </w:r>
    </w:p>
    <w:p w14:paraId="618FC9A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14:paraId="5BB2DD77">
      <w:pPr>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货款支付</w:t>
      </w:r>
    </w:p>
    <w:p w14:paraId="0FA078FC">
      <w:pPr>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1、付款方式：</w:t>
      </w:r>
      <w:r>
        <w:rPr>
          <w:rFonts w:hint="eastAsia" w:ascii="宋体" w:hAnsi="宋体" w:eastAsia="宋体" w:cs="宋体"/>
          <w:bCs/>
          <w:color w:val="auto"/>
          <w:sz w:val="24"/>
          <w:szCs w:val="24"/>
          <w:highlight w:val="none"/>
          <w:lang w:val="en-US" w:eastAsia="zh-CN"/>
        </w:rPr>
        <w:t>合同签订</w:t>
      </w:r>
      <w:r>
        <w:rPr>
          <w:rFonts w:hint="eastAsia" w:ascii="宋体" w:hAnsi="宋体" w:cs="宋体"/>
          <w:bCs/>
          <w:color w:val="auto"/>
          <w:sz w:val="24"/>
          <w:szCs w:val="24"/>
          <w:highlight w:val="none"/>
          <w:lang w:val="en-US" w:eastAsia="zh-CN"/>
        </w:rPr>
        <w:t>、交付验收合格后，</w:t>
      </w:r>
      <w:r>
        <w:rPr>
          <w:rFonts w:hint="eastAsia" w:ascii="宋体" w:hAnsi="宋体" w:eastAsia="宋体" w:cs="宋体"/>
          <w:sz w:val="24"/>
          <w:szCs w:val="24"/>
          <w:lang w:val="en-US" w:eastAsia="zh-CN"/>
        </w:rPr>
        <w:t>甲方向乙方一次性支付车辆租赁费。</w:t>
      </w:r>
    </w:p>
    <w:p w14:paraId="24118549">
      <w:pPr>
        <w:pStyle w:val="4"/>
        <w:pageBreakBefore w:val="0"/>
        <w:widowControl w:val="0"/>
        <w:numPr>
          <w:ilvl w:val="0"/>
          <w:numId w:val="6"/>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甲方付款前，乙方应向甲方开具等额有效的增值税发票，甲方未收到发票的，有权不予支付相应款项直至乙方提供合格发票，并不承担延迟付款责任。</w:t>
      </w:r>
    </w:p>
    <w:p w14:paraId="78D4B379">
      <w:pPr>
        <w:pageBreakBefore w:val="0"/>
        <w:widowControl w:val="0"/>
        <w:numPr>
          <w:ilvl w:val="0"/>
          <w:numId w:val="6"/>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甲方资金支付方式根据采购计划核定的方式执行。</w:t>
      </w:r>
    </w:p>
    <w:p w14:paraId="03080EBF">
      <w:pPr>
        <w:pStyle w:val="4"/>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p>
    <w:p w14:paraId="027793A9">
      <w:pPr>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、验收方法及标准：</w:t>
      </w:r>
      <w:r>
        <w:rPr>
          <w:rFonts w:hint="eastAsia" w:ascii="宋体" w:hAnsi="宋体" w:eastAsia="宋体" w:cs="宋体"/>
          <w:sz w:val="24"/>
          <w:szCs w:val="24"/>
          <w:lang w:val="en-US" w:eastAsia="zh-CN"/>
        </w:rPr>
        <w:t>甲方或甲方委托的其他机构应及时对乙方提供的服务进行验收。验收时乙方应派员参加，共同对验收结果进行确认，并承担相关责任。</w:t>
      </w:r>
    </w:p>
    <w:p w14:paraId="4656872D">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D124CFA">
      <w:pPr>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甲方的权利和义务</w:t>
      </w:r>
    </w:p>
    <w:p w14:paraId="7D3069B7">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甲方的权利：</w:t>
      </w:r>
    </w:p>
    <w:p w14:paraId="57560238">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（1）甲方有权检查乙方提供的车辆、配备，以确保所有相关前提手续及人员资质。</w:t>
      </w:r>
    </w:p>
    <w:p w14:paraId="587E3E8C">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（2）按车辆的性能操作规程及相关法律法规定使用租赁车辆。</w:t>
      </w:r>
    </w:p>
    <w:p w14:paraId="6E7BDA73">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（3）甲方有权监督乙方的履约情况。</w:t>
      </w:r>
    </w:p>
    <w:p w14:paraId="29F5CF66">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p>
    <w:p w14:paraId="5267F260">
      <w:pPr>
        <w:pStyle w:val="4"/>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甲方的义务：</w:t>
      </w:r>
    </w:p>
    <w:p w14:paraId="0BA0C965">
      <w:pPr>
        <w:pStyle w:val="4"/>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（1）甲方须保护租赁车辆的所有权不受侵犯、不得转卖、抵押；未经乙方允许和相关管理部门批准，不得转借租赁车辆。</w:t>
      </w:r>
    </w:p>
    <w:p w14:paraId="3E396E48">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（2）甲方应在规定的时间内与乙方结清租车款。</w:t>
      </w:r>
    </w:p>
    <w:p w14:paraId="2FC40244">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（3）租赁期间租赁车辆的车身、底盘的刮、蹭、磕、碰、轮胎碾坏、车内设施、附件、工具等遗失、损坏（不属于保险赔偿范围的损失）应由甲方按乙方规定的价格赔偿。</w:t>
      </w:r>
    </w:p>
    <w:p w14:paraId="1C1CF502">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（4）甲方应配合乙方维护好乘车秩序、爱护车辆设备、及确保车辆行驶安全。</w:t>
      </w:r>
    </w:p>
    <w:p w14:paraId="71908197">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（5）甲方应严格遵守交通法规，承担交通违法、肇事行为所产生的全部责任并赔偿给乙方带来的经济损失。</w:t>
      </w:r>
    </w:p>
    <w:p w14:paraId="16DBC7A9">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p>
    <w:p w14:paraId="3E04498A">
      <w:pPr>
        <w:pageBreakBefore w:val="0"/>
        <w:widowControl w:val="0"/>
        <w:numPr>
          <w:ilvl w:val="0"/>
          <w:numId w:val="7"/>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乙方的权利和义务</w:t>
      </w:r>
    </w:p>
    <w:p w14:paraId="2915E5E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乙方的权利</w:t>
      </w:r>
    </w:p>
    <w:p w14:paraId="18F206F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乙方有权要求甲方在规定的时间内及时结清租车款项。</w:t>
      </w:r>
    </w:p>
    <w:p w14:paraId="54B7D677">
      <w:pPr>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eastAsia" w:ascii="宋体" w:hAnsi="宋体" w:eastAsia="宋体" w:cs="宋体"/>
          <w:sz w:val="24"/>
          <w:szCs w:val="24"/>
          <w:lang w:val="en-US" w:eastAsia="zh-CN"/>
        </w:rPr>
      </w:pPr>
    </w:p>
    <w:p w14:paraId="67F8554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乙方的义务：</w:t>
      </w:r>
    </w:p>
    <w:p w14:paraId="54C11EB7">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乙方提供设施齐全、技术状况良好的整洁租赁车辆，配备齐全有效的随车证件（行驶证、年检证、税讫证、养路费证、保险卡等），并承担取得随车证件的费用。乙方拥有租赁车辆所有权。</w:t>
      </w:r>
    </w:p>
    <w:p w14:paraId="23DA8E8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乙方无偿提供租赁车辆日常保养及租赁车辆合理使用过程中在本市行政区内24小时的抢修救援服务。甲方过错责任引起的抢修救援，甲方应负担相应费用。</w:t>
      </w:r>
    </w:p>
    <w:p w14:paraId="6B6A9AED">
      <w:pPr>
        <w:pStyle w:val="4"/>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（3）乙方负责为合理使用租赁车辆而因租赁车辆故障不能及时修复的甲方提供替换车辆（同原租车型及性能相当）。如无替换车，酌情给予甲方修车期间的租金减免或顺延用车时间。</w:t>
      </w:r>
    </w:p>
    <w:p w14:paraId="0A483981">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18D939A">
      <w:pPr>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、违约责任</w:t>
      </w:r>
    </w:p>
    <w:p w14:paraId="38B5A2E4">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1、甲、乙任何一方违反本合同约定的，应当承担违约责任，并赔偿对方的实际损失。乙方违约行为给用户造成经济损失的，用户有权按实际经济损失要求乙方进行赔偿。</w:t>
      </w:r>
    </w:p>
    <w:p w14:paraId="7F139197">
      <w:pPr>
        <w:pStyle w:val="4"/>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2、未经甲方书面同意，乙方将全部或者部分工作任务转包给其他第三方承担的，甲方有权要求乙方立即更正，并要求乙方按照合同金额每日</w:t>
      </w:r>
      <w:r>
        <w:rPr>
          <w:rFonts w:hint="eastAsia" w:ascii="宋体" w:hAnsi="宋体" w:eastAsia="宋体" w:cs="宋体"/>
          <w:sz w:val="24"/>
          <w:szCs w:val="24"/>
          <w:lang w:val="en-US" w:eastAsia="zh-CN"/>
        </w:rPr>
        <w:t>1</w:t>
      </w:r>
      <w:r>
        <w:rPr>
          <w:rFonts w:hint="eastAsia" w:ascii="宋体" w:hAnsi="宋体" w:eastAsia="宋体" w:cs="宋体"/>
          <w:sz w:val="24"/>
          <w:szCs w:val="24"/>
        </w:rPr>
        <w:t>%向甲方支付违约金。</w:t>
      </w:r>
    </w:p>
    <w:p w14:paraId="799B1B4E">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B5C615D">
      <w:pPr>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保密条款</w:t>
      </w:r>
    </w:p>
    <w:p w14:paraId="61F6AE99">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乙方应遵守国家有关保密的法律法规和行业规定，并对甲方提供的资料负有保密义务。</w:t>
      </w:r>
    </w:p>
    <w:p w14:paraId="1E8500D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14E2559">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九、不可抗力事件处理</w:t>
      </w:r>
    </w:p>
    <w:p w14:paraId="5FB9D814">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1、在合同有效期内，任何一方因不可抗力事件导致不能履行合同，则合同履行期可延长，其延长期与不可抗力影响期相同。</w:t>
      </w:r>
    </w:p>
    <w:p w14:paraId="6D987F12">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2、不可抗力事件发生后，应立即通知对方，并寄送有关权威机构出具的证明。</w:t>
      </w:r>
    </w:p>
    <w:p w14:paraId="5202578A">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3、不可抗力事件延续120天以上，双方应通过友好协商，确定是否继续履行合同。</w:t>
      </w:r>
    </w:p>
    <w:p w14:paraId="2604D30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42C6559">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十、法律适用与争议解决</w:t>
      </w:r>
    </w:p>
    <w:p w14:paraId="3E170712">
      <w:pPr>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1、本合同的订立、解释、履行及争议解决，均适用中华人民共和国法律。</w:t>
      </w:r>
    </w:p>
    <w:p w14:paraId="7817555F">
      <w:pPr>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2、本合同履行过程中发生争议的，甲乙双方应友好协商；协商不成的，任何一方可向甲方所在地人民法院起诉。</w:t>
      </w:r>
    </w:p>
    <w:p w14:paraId="487D47A2">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73D324F">
      <w:pPr>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十一、</w:t>
      </w:r>
      <w:r>
        <w:rPr>
          <w:rFonts w:hint="eastAsia" w:ascii="宋体" w:hAnsi="宋体" w:eastAsia="宋体" w:cs="宋体"/>
          <w:b/>
          <w:bCs/>
          <w:sz w:val="24"/>
          <w:szCs w:val="24"/>
          <w:lang w:val="en-US" w:eastAsia="zh-CN"/>
        </w:rPr>
        <w:t>合同生效及其他</w:t>
      </w:r>
    </w:p>
    <w:p w14:paraId="31BFDBDD">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1、合同经甲、乙双方加盖单位公章后生效。</w:t>
      </w:r>
    </w:p>
    <w:p w14:paraId="6DB788EE">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2、解除合同应按《浙江省政府采购合同暂行办法》向同级政府采购监管部门备案。 </w:t>
      </w:r>
    </w:p>
    <w:p w14:paraId="099702FC">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3、项目征集文件、响应文件与本合同具有同等法律效力。</w:t>
      </w:r>
    </w:p>
    <w:p w14:paraId="5E9B1540">
      <w:pPr>
        <w:pStyle w:val="4"/>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4、本合同未尽事宜，遵照《中华人民共和国民法典》有关条文执行。合同内容如遇国家法律、法规及政策另有规定的，从其规定。</w:t>
      </w:r>
    </w:p>
    <w:p w14:paraId="5129DCEE">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5、本合同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式</w:t>
      </w:r>
      <w:r>
        <w:rPr>
          <w:rFonts w:hint="eastAsia" w:ascii="宋体" w:hAnsi="宋体" w:eastAsia="宋体" w:cs="宋体"/>
          <w:sz w:val="24"/>
          <w:szCs w:val="24"/>
          <w:u w:val="single"/>
        </w:rPr>
        <w:t xml:space="preserve"> 贰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壹 </w:t>
      </w:r>
      <w:r>
        <w:rPr>
          <w:rFonts w:hint="eastAsia" w:ascii="宋体" w:hAnsi="宋体" w:eastAsia="宋体" w:cs="宋体"/>
          <w:sz w:val="24"/>
          <w:szCs w:val="24"/>
        </w:rPr>
        <w:t>份，具有同等法律效力。</w:t>
      </w:r>
    </w:p>
    <w:p w14:paraId="2639C8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olor w:val="auto"/>
          <w:highlight w:val="none"/>
          <w:lang w:eastAsia="zh-CN"/>
        </w:rPr>
      </w:pPr>
    </w:p>
    <w:p w14:paraId="3E9C2CAB">
      <w:pPr>
        <w:pStyle w:val="3"/>
        <w:ind w:left="0" w:leftChars="0" w:firstLine="0" w:firstLineChars="0"/>
        <w:jc w:val="both"/>
        <w:rPr>
          <w:rFonts w:ascii="宋体" w:hAnsi="宋体" w:eastAsia="宋体"/>
          <w:color w:val="auto"/>
          <w:highlight w:val="none"/>
          <w:lang w:eastAsia="zh-CN"/>
        </w:rPr>
      </w:pPr>
    </w:p>
    <w:p w14:paraId="710056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olor w:val="auto"/>
          <w:highlight w:val="none"/>
          <w:lang w:eastAsia="zh-CN"/>
        </w:rPr>
      </w:pPr>
    </w:p>
    <w:p w14:paraId="64652334">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p>
    <w:p w14:paraId="6CD91C2F">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 xml:space="preserve">甲方：浙江大学医学院附属妇产科医院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w:t>
      </w:r>
    </w:p>
    <w:p w14:paraId="770D7FFE">
      <w:pPr>
        <w:pageBreakBefore w:val="0"/>
        <w:kinsoku/>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（公章）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（公章）</w:t>
      </w:r>
    </w:p>
    <w:p w14:paraId="294D7764">
      <w:pPr>
        <w:pageBreakBefore w:val="0"/>
        <w:kinsoku/>
        <w:wordWrap/>
        <w:overflowPunct/>
        <w:topLinePunct w:val="0"/>
        <w:bidi w:val="0"/>
        <w:spacing w:line="360" w:lineRule="auto"/>
        <w:ind w:left="4800" w:hanging="4800" w:hangingChars="20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地址：杭州市学士路1号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地址：</w:t>
      </w:r>
    </w:p>
    <w:p w14:paraId="064E6EC4">
      <w:pPr>
        <w:pageBreakBefore w:val="0"/>
        <w:kinsoku/>
        <w:wordWrap/>
        <w:overflowPunct/>
        <w:topLinePunct w:val="0"/>
        <w:bidi w:val="0"/>
        <w:adjustRightInd w:val="0"/>
        <w:snapToGrid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法定（或授权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法定（或授权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4B778BFA">
      <w:pPr>
        <w:pageBreakBefore w:val="0"/>
        <w:kinsoku/>
        <w:wordWrap/>
        <w:overflowPunct/>
        <w:topLinePunct w:val="0"/>
        <w:bidi w:val="0"/>
        <w:spacing w:line="360" w:lineRule="auto"/>
        <w:rPr>
          <w:rFonts w:hint="eastAsia" w:asciiTheme="minorEastAsia" w:hAnsiTheme="minorEastAsia" w:eastAsiaTheme="minorEastAsia" w:cstheme="minorEastAsia"/>
          <w:color w:val="auto"/>
          <w:sz w:val="24"/>
          <w:szCs w:val="24"/>
          <w:highlight w:val="none"/>
        </w:rPr>
      </w:pPr>
    </w:p>
    <w:p w14:paraId="6EB46936">
      <w:pPr>
        <w:pageBreakBefore w:val="0"/>
        <w:kinsoku/>
        <w:wordWrap/>
        <w:overflowPunct/>
        <w:topLinePunct w:val="0"/>
        <w:bidi w:val="0"/>
        <w:spacing w:line="360" w:lineRule="auto"/>
        <w:rPr>
          <w:rFonts w:hint="eastAsia" w:asciiTheme="minorEastAsia" w:hAnsiTheme="minorEastAsia" w:eastAsiaTheme="minorEastAsia" w:cstheme="minorEastAsia"/>
          <w:color w:val="auto"/>
          <w:sz w:val="24"/>
          <w:szCs w:val="24"/>
          <w:highlight w:val="none"/>
        </w:rPr>
      </w:pPr>
    </w:p>
    <w:p w14:paraId="53050EFF">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电话：</w:t>
      </w:r>
    </w:p>
    <w:p w14:paraId="0BE6ECBF">
      <w:pPr>
        <w:pageBreakBefore w:val="0"/>
        <w:kinsoku/>
        <w:wordWrap/>
        <w:overflowPunct/>
        <w:topLinePunct w:val="0"/>
        <w:bidi w:val="0"/>
        <w:spacing w:line="360" w:lineRule="auto"/>
        <w:ind w:left="4320" w:hanging="4320" w:hangingChars="18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开户银行：</w:t>
      </w:r>
    </w:p>
    <w:p w14:paraId="411E3199">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帐号：</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帐号：</w:t>
      </w:r>
      <w:r>
        <w:rPr>
          <w:rFonts w:hint="eastAsia" w:asciiTheme="minorEastAsia" w:hAnsiTheme="minorEastAsia" w:eastAsiaTheme="minorEastAsia" w:cstheme="minorEastAsia"/>
          <w:color w:val="auto"/>
          <w:sz w:val="24"/>
          <w:szCs w:val="24"/>
          <w:highlight w:val="none"/>
          <w:lang w:val="en-US" w:eastAsia="zh-CN"/>
        </w:rPr>
        <w:t xml:space="preserve"> </w:t>
      </w:r>
    </w:p>
    <w:p w14:paraId="6035208D">
      <w:pPr>
        <w:pageBreakBefore w:val="0"/>
        <w:tabs>
          <w:tab w:val="center" w:pos="4156"/>
        </w:tabs>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7A04C473">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日期：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日期：   </w:t>
      </w:r>
    </w:p>
    <w:p w14:paraId="39FDE03B">
      <w:pPr>
        <w:pStyle w:val="16"/>
        <w:rPr>
          <w:color w:val="auto"/>
          <w:highlight w:val="none"/>
          <w:lang w:eastAsia="zh-CN"/>
        </w:rPr>
      </w:pPr>
    </w:p>
    <w:p w14:paraId="333C6D0E">
      <w:pPr>
        <w:rPr>
          <w:color w:val="auto"/>
          <w:highlight w:val="none"/>
          <w:lang w:eastAsia="zh-CN"/>
        </w:rPr>
      </w:pPr>
    </w:p>
    <w:p w14:paraId="63609334">
      <w:pPr>
        <w:rPr>
          <w:color w:val="auto"/>
          <w:highlight w:val="none"/>
          <w:lang w:eastAsia="zh-CN"/>
        </w:rPr>
        <w:sectPr>
          <w:footerReference r:id="rId4" w:type="default"/>
          <w:pgSz w:w="11906" w:h="16839"/>
          <w:pgMar w:top="400" w:right="1077" w:bottom="1014" w:left="1058" w:header="0" w:footer="852" w:gutter="0"/>
          <w:pgBorders>
            <w:top w:val="none" w:sz="0" w:space="0"/>
            <w:left w:val="none" w:sz="0" w:space="0"/>
            <w:bottom w:val="none" w:sz="0" w:space="0"/>
            <w:right w:val="none" w:sz="0" w:space="0"/>
          </w:pgBorders>
          <w:cols w:space="720" w:num="1"/>
        </w:sectPr>
      </w:pPr>
    </w:p>
    <w:p w14:paraId="42C64629">
      <w:pPr>
        <w:keepNext w:val="0"/>
        <w:keepLines w:val="0"/>
        <w:pageBreakBefore w:val="0"/>
        <w:widowControl/>
        <w:kinsoku w:val="0"/>
        <w:wordWrap/>
        <w:overflowPunct/>
        <w:topLinePunct w:val="0"/>
        <w:autoSpaceDE w:val="0"/>
        <w:autoSpaceDN w:val="0"/>
        <w:bidi w:val="0"/>
        <w:adjustRightInd w:val="0"/>
        <w:snapToGrid w:val="0"/>
        <w:spacing w:line="360" w:lineRule="auto"/>
        <w:ind w:left="126"/>
        <w:textAlignment w:val="baseline"/>
        <w:rPr>
          <w:rFonts w:ascii="宋体" w:hAnsi="宋体" w:eastAsia="宋体" w:cs="宋体"/>
          <w:color w:val="auto"/>
          <w:sz w:val="24"/>
          <w:szCs w:val="24"/>
          <w:highlight w:val="none"/>
          <w:lang w:eastAsia="zh-CN"/>
        </w:rPr>
      </w:pPr>
    </w:p>
    <w:p w14:paraId="28FC48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type w:val="continuous"/>
          <w:pgSz w:w="11906" w:h="16839"/>
          <w:pgMar w:top="400" w:right="1077" w:bottom="1014" w:left="1058" w:header="0" w:footer="852" w:gutter="0"/>
          <w:pgBorders>
            <w:top w:val="none" w:sz="0" w:space="0"/>
            <w:left w:val="none" w:sz="0" w:space="0"/>
            <w:bottom w:val="none" w:sz="0" w:space="0"/>
            <w:right w:val="none" w:sz="0" w:space="0"/>
          </w:pgBorders>
          <w:cols w:equalWidth="0" w:num="2">
            <w:col w:w="4652" w:space="100"/>
            <w:col w:w="5020"/>
          </w:cols>
        </w:sectPr>
      </w:pPr>
    </w:p>
    <w:p w14:paraId="28F3333D">
      <w:pPr>
        <w:pStyle w:val="3"/>
        <w:spacing w:line="360" w:lineRule="auto"/>
        <w:ind w:left="0" w:leftChars="0" w:firstLine="0" w:firstLineChars="0"/>
        <w:jc w:val="center"/>
        <w:rPr>
          <w:rFonts w:hint="eastAsia" w:ascii="宋体" w:hAnsi="宋体" w:cs="宋体"/>
          <w:sz w:val="28"/>
          <w:szCs w:val="28"/>
        </w:rPr>
      </w:pPr>
      <w:bookmarkStart w:id="10" w:name="bookmark13"/>
      <w:bookmarkEnd w:id="10"/>
      <w:r>
        <w:rPr>
          <w:rFonts w:hint="eastAsia" w:ascii="宋体" w:hAnsi="宋体" w:cs="宋体"/>
          <w:sz w:val="28"/>
          <w:szCs w:val="28"/>
        </w:rPr>
        <w:t>浙江大学医学院附属妇产科医院</w:t>
      </w:r>
    </w:p>
    <w:p w14:paraId="3901688B">
      <w:pPr>
        <w:widowControl/>
        <w:adjustRightInd w:val="0"/>
        <w:spacing w:line="360" w:lineRule="auto"/>
        <w:ind w:left="0" w:leftChars="0" w:right="210" w:rightChars="100" w:firstLine="0" w:firstLineChars="0"/>
        <w:jc w:val="center"/>
        <w:rPr>
          <w:rFonts w:hint="eastAsia" w:ascii="宋体" w:hAnsi="宋体" w:cs="宋体"/>
          <w:kern w:val="0"/>
          <w:sz w:val="28"/>
          <w:szCs w:val="28"/>
        </w:rPr>
      </w:pPr>
      <w:r>
        <w:rPr>
          <w:rFonts w:hint="eastAsia" w:ascii="宋体" w:hAnsi="宋体" w:cs="宋体"/>
          <w:b/>
          <w:bCs/>
          <w:kern w:val="0"/>
          <w:sz w:val="28"/>
          <w:szCs w:val="28"/>
        </w:rPr>
        <w:t>物资服务采购廉洁协议</w:t>
      </w:r>
    </w:p>
    <w:p w14:paraId="251B706E">
      <w:pPr>
        <w:spacing w:line="360" w:lineRule="auto"/>
        <w:ind w:left="0" w:leftChars="0" w:firstLine="0" w:firstLineChars="0"/>
        <w:jc w:val="left"/>
        <w:rPr>
          <w:rFonts w:hint="eastAsia" w:ascii="宋体" w:hAnsi="宋体" w:cs="宋体"/>
          <w:kern w:val="0"/>
          <w:sz w:val="24"/>
          <w:szCs w:val="24"/>
        </w:rPr>
      </w:pPr>
    </w:p>
    <w:p w14:paraId="58190481">
      <w:pPr>
        <w:spacing w:line="360" w:lineRule="auto"/>
        <w:ind w:left="0" w:leftChars="0" w:firstLine="0" w:firstLineChars="0"/>
        <w:jc w:val="left"/>
        <w:rPr>
          <w:rFonts w:hint="eastAsia" w:ascii="宋体" w:hAnsi="宋体" w:cs="宋体"/>
          <w:kern w:val="0"/>
          <w:sz w:val="24"/>
          <w:szCs w:val="24"/>
        </w:rPr>
      </w:pPr>
      <w:r>
        <w:rPr>
          <w:rFonts w:hint="eastAsia" w:ascii="宋体" w:hAnsi="宋体" w:cs="宋体"/>
          <w:kern w:val="0"/>
          <w:sz w:val="24"/>
          <w:szCs w:val="24"/>
        </w:rPr>
        <w:t>甲方：</w:t>
      </w:r>
      <w:r>
        <w:rPr>
          <w:rFonts w:hint="eastAsia" w:ascii="宋体" w:hAnsi="宋体" w:cs="宋体"/>
          <w:kern w:val="0"/>
          <w:sz w:val="24"/>
          <w:szCs w:val="24"/>
          <w:u w:val="single"/>
        </w:rPr>
        <w:t xml:space="preserve">浙江大学医学院附属妇产科医院 </w:t>
      </w:r>
      <w:r>
        <w:rPr>
          <w:rFonts w:hint="eastAsia" w:ascii="宋体" w:hAnsi="宋体" w:cs="宋体"/>
          <w:kern w:val="0"/>
          <w:sz w:val="24"/>
          <w:szCs w:val="24"/>
        </w:rPr>
        <w:t>（采购方）  </w:t>
      </w:r>
    </w:p>
    <w:p w14:paraId="5A1F35B0">
      <w:pPr>
        <w:spacing w:line="360" w:lineRule="auto"/>
        <w:ind w:left="0" w:leftChars="0" w:firstLine="0" w:firstLineChars="0"/>
        <w:jc w:val="left"/>
        <w:rPr>
          <w:rFonts w:hint="eastAsia" w:ascii="宋体" w:hAnsi="宋体" w:cs="宋体"/>
          <w:kern w:val="0"/>
          <w:sz w:val="24"/>
          <w:szCs w:val="24"/>
        </w:rPr>
      </w:pPr>
      <w:r>
        <w:rPr>
          <w:rFonts w:hint="eastAsia" w:ascii="宋体" w:hAnsi="宋体" w:cs="宋体"/>
          <w:kern w:val="0"/>
          <w:sz w:val="24"/>
          <w:szCs w:val="24"/>
        </w:rPr>
        <w:t>乙方：</w:t>
      </w:r>
      <w:r>
        <w:rPr>
          <w:rFonts w:hint="eastAsia" w:ascii="宋体" w:hAnsi="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kern w:val="0"/>
          <w:sz w:val="24"/>
          <w:szCs w:val="24"/>
        </w:rPr>
        <w:t>（服务方）</w:t>
      </w:r>
    </w:p>
    <w:p w14:paraId="356B80E2">
      <w:pPr>
        <w:spacing w:line="360" w:lineRule="auto"/>
        <w:jc w:val="left"/>
        <w:rPr>
          <w:rFonts w:hint="default" w:ascii="宋体" w:hAnsi="宋体" w:cs="宋体"/>
          <w:kern w:val="0"/>
          <w:sz w:val="24"/>
          <w:szCs w:val="24"/>
          <w:lang w:val="en-US"/>
        </w:rPr>
      </w:pPr>
      <w:r>
        <w:rPr>
          <w:rFonts w:hint="eastAsia" w:ascii="宋体" w:hAnsi="宋体" w:cs="宋体"/>
          <w:kern w:val="0"/>
          <w:sz w:val="24"/>
          <w:szCs w:val="24"/>
        </w:rPr>
        <w:t>采购物资服务名称：</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u w:val="single"/>
          <w:lang w:eastAsia="zh-CN"/>
        </w:rPr>
        <w:t>医院</w:t>
      </w:r>
      <w:r>
        <w:rPr>
          <w:rFonts w:hint="eastAsia" w:ascii="宋体" w:hAnsi="宋体" w:cs="宋体"/>
          <w:kern w:val="0"/>
          <w:sz w:val="24"/>
          <w:u w:val="single"/>
          <w:lang w:val="en-US" w:eastAsia="zh-CN"/>
        </w:rPr>
        <w:t>车辆租赁</w:t>
      </w:r>
      <w:r>
        <w:rPr>
          <w:rFonts w:ascii="宋体" w:hAnsi="宋体" w:cs="宋体"/>
          <w:kern w:val="0"/>
          <w:sz w:val="24"/>
          <w:u w:val="single"/>
        </w:rPr>
        <w:t>服务</w:t>
      </w:r>
      <w:r>
        <w:rPr>
          <w:rFonts w:hint="eastAsia" w:ascii="宋体" w:hAnsi="宋体" w:cs="宋体"/>
          <w:kern w:val="0"/>
          <w:sz w:val="24"/>
          <w:szCs w:val="24"/>
          <w:u w:val="single"/>
          <w:lang w:val="en-US" w:eastAsia="zh-CN"/>
        </w:rPr>
        <w:t xml:space="preserve">  </w:t>
      </w:r>
    </w:p>
    <w:p w14:paraId="0CD3CEED">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为进一步加强医疗卫生行风建设，规范医院购销行为，有效防范商业贿赂行为，营造公平交易、诚实守信的购销环境，经甲、乙双方协商，同意签订本协议，并共同遵守以下约定：</w:t>
      </w:r>
    </w:p>
    <w:p w14:paraId="4E1FDF0B">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一、甲、乙双方在采购活动中必须严格遵守国家法律法规和招标采购工作管理规章制度，遵循“公开、公平、公正”的原则，认真履行各自职责，积极维护国家和集体利益。</w:t>
      </w:r>
    </w:p>
    <w:p w14:paraId="46886B04">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二、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要求或者接受乙方为其住房装修、参加婚丧嫁娶活动、配偶子女的工作安排以及境内外旅游、考察活动等一切影响公平竞争的活动。</w:t>
      </w:r>
    </w:p>
    <w:p w14:paraId="731E974F">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三、乙方指定</w:t>
      </w:r>
      <w:r>
        <w:rPr>
          <w:rFonts w:hint="eastAsia" w:ascii="宋体" w:hAnsi="宋体" w:cs="宋体"/>
          <w:kern w:val="0"/>
          <w:sz w:val="24"/>
          <w:szCs w:val="24"/>
          <w:u w:val="single"/>
        </w:rPr>
        <w:t xml:space="preserve">  </w:t>
      </w:r>
      <w:r>
        <w:rPr>
          <w:rFonts w:hint="eastAsia"/>
          <w:color w:val="000000"/>
          <w:sz w:val="24"/>
          <w:u w:val="single"/>
          <w:lang w:val="en-US" w:eastAsia="zh-CN"/>
        </w:rPr>
        <w:t xml:space="preserve">     </w:t>
      </w:r>
      <w:r>
        <w:rPr>
          <w:rFonts w:hint="eastAsia" w:ascii="宋体" w:hAnsi="宋体" w:cs="宋体"/>
          <w:kern w:val="0"/>
          <w:sz w:val="24"/>
          <w:szCs w:val="24"/>
          <w:u w:val="single"/>
        </w:rPr>
        <w:t xml:space="preserve"> （身份证号：</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w:t>
      </w:r>
      <w:r>
        <w:rPr>
          <w:rFonts w:hint="eastAsia" w:ascii="宋体" w:hAnsi="宋体" w:cs="宋体"/>
          <w:kern w:val="0"/>
          <w:sz w:val="24"/>
          <w:szCs w:val="24"/>
        </w:rPr>
        <w:t>作为业务代表洽谈业务。乙方代表及其工作人员应依法依规开展工作，不得以任何借口和形式向甲方工作人员赠送钱物、礼品、礼金，报销甲方人员开支的发票等，不得以各种名目安排甲方工作人员参加影响公正执行公务的宴请和高消费娱乐活动和境内、外旅游等。</w:t>
      </w:r>
    </w:p>
    <w:p w14:paraId="1833F8A8">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3DA1F7E5">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五、本协议与物资采购合同一并签订并具同等法律效力。一式贰份，甲、乙双方各执壹份。本协议自双方签字即刻生效。</w:t>
      </w:r>
      <w:r>
        <w:rPr>
          <w:rFonts w:hint="eastAsia" w:ascii="宋体" w:hAnsi="宋体" w:cs="宋体"/>
          <w:kern w:val="0"/>
          <w:sz w:val="24"/>
          <w:szCs w:val="24"/>
        </w:rPr>
        <w:br w:type="textWrapping"/>
      </w:r>
      <w:r>
        <w:rPr>
          <w:rFonts w:hint="eastAsia" w:ascii="宋体" w:hAnsi="宋体" w:cs="宋体"/>
          <w:kern w:val="0"/>
          <w:sz w:val="24"/>
          <w:szCs w:val="24"/>
        </w:rPr>
        <w:br w:type="textWrapping"/>
      </w:r>
      <w:r>
        <w:rPr>
          <w:rFonts w:hint="eastAsia" w:ascii="宋体" w:hAnsi="宋体" w:cs="宋体"/>
          <w:kern w:val="0"/>
          <w:sz w:val="24"/>
          <w:szCs w:val="24"/>
        </w:rPr>
        <w:br w:type="textWrapping"/>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甲方单位（公章）           </w:t>
      </w:r>
      <w:r>
        <w:rPr>
          <w:rFonts w:hint="eastAsia" w:ascii="宋体" w:hAnsi="宋体" w:cs="宋体"/>
          <w:kern w:val="0"/>
          <w:sz w:val="24"/>
          <w:szCs w:val="24"/>
          <w:lang w:val="en-US" w:eastAsia="zh-CN"/>
        </w:rPr>
        <w:t xml:space="preserve"> </w:t>
      </w:r>
      <w:r>
        <w:rPr>
          <w:rFonts w:hint="eastAsia" w:ascii="宋体" w:hAnsi="宋体" w:cs="宋体"/>
          <w:kern w:val="0"/>
          <w:sz w:val="24"/>
          <w:szCs w:val="24"/>
        </w:rPr>
        <w:t>法定（授权）代表人签名：</w:t>
      </w:r>
    </w:p>
    <w:p w14:paraId="111D7FC8">
      <w:pPr>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经办人签名：</w:t>
      </w:r>
    </w:p>
    <w:p w14:paraId="0101D8CE">
      <w:pPr>
        <w:widowControl/>
        <w:spacing w:line="360" w:lineRule="auto"/>
        <w:ind w:firstLine="4468" w:firstLineChars="1862"/>
        <w:jc w:val="left"/>
        <w:rPr>
          <w:rFonts w:hint="eastAsia" w:ascii="宋体" w:hAnsi="宋体" w:cs="宋体"/>
          <w:kern w:val="0"/>
          <w:sz w:val="24"/>
          <w:szCs w:val="24"/>
        </w:rPr>
      </w:pPr>
      <w:r>
        <w:rPr>
          <w:rFonts w:hint="eastAsia" w:ascii="宋体" w:hAnsi="宋体" w:cs="宋体"/>
          <w:kern w:val="0"/>
          <w:sz w:val="24"/>
          <w:szCs w:val="24"/>
        </w:rPr>
        <w:t>年       月       日</w:t>
      </w:r>
    </w:p>
    <w:p w14:paraId="54BA9F09">
      <w:pPr>
        <w:spacing w:line="360" w:lineRule="auto"/>
        <w:jc w:val="left"/>
        <w:rPr>
          <w:rFonts w:hint="eastAsia" w:ascii="宋体" w:hAnsi="宋体" w:cs="宋体"/>
          <w:kern w:val="0"/>
          <w:sz w:val="24"/>
          <w:szCs w:val="24"/>
        </w:rPr>
      </w:pPr>
    </w:p>
    <w:p w14:paraId="2BB2CE8D">
      <w:pPr>
        <w:spacing w:line="360" w:lineRule="auto"/>
        <w:jc w:val="left"/>
        <w:rPr>
          <w:rFonts w:hint="eastAsia" w:ascii="宋体" w:hAnsi="宋体" w:cs="宋体"/>
          <w:kern w:val="0"/>
          <w:sz w:val="24"/>
          <w:szCs w:val="24"/>
        </w:rPr>
      </w:pPr>
    </w:p>
    <w:p w14:paraId="7A1F6ED6">
      <w:pPr>
        <w:spacing w:line="360" w:lineRule="auto"/>
        <w:jc w:val="left"/>
        <w:rPr>
          <w:rFonts w:hint="eastAsia" w:ascii="宋体" w:hAnsi="宋体" w:cs="宋体"/>
          <w:kern w:val="0"/>
          <w:sz w:val="24"/>
          <w:szCs w:val="24"/>
        </w:rPr>
      </w:pPr>
      <w:r>
        <w:rPr>
          <w:rFonts w:hint="eastAsia" w:ascii="宋体" w:hAnsi="宋体" w:cs="宋体"/>
          <w:kern w:val="0"/>
          <w:sz w:val="24"/>
          <w:szCs w:val="24"/>
        </w:rPr>
        <w:t>乙方单位（公章）           法定（授权）代表人签名：</w:t>
      </w:r>
    </w:p>
    <w:p w14:paraId="6DFD8012">
      <w:pPr>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                           经办人签名：</w:t>
      </w:r>
    </w:p>
    <w:p w14:paraId="4C45485B">
      <w:pPr>
        <w:widowControl/>
        <w:spacing w:line="360" w:lineRule="auto"/>
        <w:ind w:firstLine="4560" w:firstLineChars="1900"/>
        <w:jc w:val="left"/>
        <w:rPr>
          <w:rFonts w:hint="eastAsia" w:ascii="宋体" w:hAnsi="宋体" w:cs="宋体"/>
          <w:kern w:val="0"/>
          <w:sz w:val="24"/>
          <w:szCs w:val="24"/>
        </w:rPr>
      </w:pPr>
      <w:r>
        <w:rPr>
          <w:rFonts w:hint="eastAsia" w:ascii="宋体" w:hAnsi="宋体" w:cs="宋体"/>
          <w:kern w:val="0"/>
          <w:sz w:val="24"/>
          <w:szCs w:val="24"/>
        </w:rPr>
        <w:t>年       月       日</w:t>
      </w:r>
    </w:p>
    <w:p w14:paraId="6998E503"/>
    <w:p w14:paraId="6A98D29F">
      <w:pPr>
        <w:spacing w:line="360" w:lineRule="auto"/>
        <w:ind w:firstLine="0"/>
        <w:jc w:val="both"/>
        <w:rPr>
          <w:rStyle w:val="26"/>
          <w:rFonts w:ascii="宋体" w:hAnsi="宋体" w:cs="宋体"/>
          <w:b/>
          <w:color w:val="auto"/>
          <w:sz w:val="24"/>
          <w:szCs w:val="24"/>
          <w:highlight w:val="none"/>
          <w:u w:val="none"/>
        </w:rPr>
      </w:pPr>
    </w:p>
    <w:p w14:paraId="30115F9D">
      <w:pPr>
        <w:spacing w:line="360" w:lineRule="auto"/>
        <w:rPr>
          <w:rStyle w:val="26"/>
          <w:rFonts w:ascii="宋体" w:hAnsi="宋体" w:cs="宋体"/>
          <w:b/>
          <w:color w:val="auto"/>
          <w:sz w:val="28"/>
          <w:szCs w:val="28"/>
          <w:highlight w:val="none"/>
          <w:u w:val="none"/>
        </w:rPr>
      </w:pPr>
    </w:p>
    <w:p w14:paraId="3E0D304D">
      <w:pPr>
        <w:spacing w:line="360" w:lineRule="auto"/>
        <w:rPr>
          <w:rStyle w:val="26"/>
          <w:rFonts w:ascii="宋体" w:hAnsi="宋体" w:cs="宋体"/>
          <w:b/>
          <w:color w:val="auto"/>
          <w:sz w:val="28"/>
          <w:szCs w:val="28"/>
          <w:highlight w:val="none"/>
          <w:u w:val="none"/>
        </w:rPr>
      </w:pPr>
    </w:p>
    <w:p w14:paraId="5657E987">
      <w:pPr>
        <w:spacing w:line="360" w:lineRule="auto"/>
        <w:rPr>
          <w:rStyle w:val="26"/>
          <w:rFonts w:ascii="宋体" w:hAnsi="宋体" w:cs="宋体"/>
          <w:b/>
          <w:color w:val="auto"/>
          <w:sz w:val="28"/>
          <w:szCs w:val="28"/>
          <w:highlight w:val="none"/>
          <w:u w:val="none"/>
        </w:rPr>
      </w:pPr>
    </w:p>
    <w:p w14:paraId="5C9CAE1C">
      <w:pPr>
        <w:spacing w:line="360" w:lineRule="auto"/>
        <w:rPr>
          <w:rStyle w:val="26"/>
          <w:rFonts w:ascii="宋体" w:hAnsi="宋体" w:cs="宋体"/>
          <w:b/>
          <w:color w:val="auto"/>
          <w:sz w:val="28"/>
          <w:szCs w:val="28"/>
          <w:highlight w:val="none"/>
          <w:u w:val="none"/>
        </w:rPr>
      </w:pPr>
    </w:p>
    <w:p w14:paraId="4E80201F">
      <w:pPr>
        <w:spacing w:line="360" w:lineRule="auto"/>
        <w:rPr>
          <w:rStyle w:val="26"/>
          <w:rFonts w:ascii="宋体" w:hAnsi="宋体" w:cs="宋体"/>
          <w:b/>
          <w:color w:val="auto"/>
          <w:sz w:val="28"/>
          <w:szCs w:val="28"/>
          <w:highlight w:val="none"/>
          <w:u w:val="none"/>
        </w:rPr>
      </w:pPr>
    </w:p>
    <w:p w14:paraId="4E5043FC">
      <w:pPr>
        <w:spacing w:line="360" w:lineRule="auto"/>
        <w:rPr>
          <w:rStyle w:val="26"/>
          <w:rFonts w:ascii="宋体" w:hAnsi="宋体" w:cs="宋体"/>
          <w:b/>
          <w:color w:val="auto"/>
          <w:sz w:val="28"/>
          <w:szCs w:val="28"/>
          <w:highlight w:val="none"/>
          <w:u w:val="none"/>
        </w:rPr>
      </w:pPr>
    </w:p>
    <w:p w14:paraId="40819CD5">
      <w:pPr>
        <w:spacing w:line="360" w:lineRule="auto"/>
        <w:rPr>
          <w:rStyle w:val="26"/>
          <w:rFonts w:ascii="宋体" w:hAnsi="宋体" w:cs="宋体"/>
          <w:b/>
          <w:color w:val="auto"/>
          <w:sz w:val="28"/>
          <w:szCs w:val="28"/>
          <w:highlight w:val="none"/>
          <w:u w:val="none"/>
        </w:rPr>
      </w:pPr>
    </w:p>
    <w:p w14:paraId="42FF6668">
      <w:pPr>
        <w:spacing w:line="360" w:lineRule="auto"/>
        <w:rPr>
          <w:rStyle w:val="26"/>
          <w:rFonts w:ascii="宋体" w:hAnsi="宋体" w:cs="宋体"/>
          <w:b/>
          <w:color w:val="auto"/>
          <w:sz w:val="28"/>
          <w:szCs w:val="28"/>
          <w:highlight w:val="none"/>
          <w:u w:val="none"/>
        </w:rPr>
      </w:pPr>
    </w:p>
    <w:p w14:paraId="2BA20565">
      <w:pPr>
        <w:spacing w:line="360" w:lineRule="auto"/>
        <w:rPr>
          <w:rStyle w:val="26"/>
          <w:rFonts w:ascii="宋体" w:hAnsi="宋体" w:cs="宋体"/>
          <w:b/>
          <w:color w:val="auto"/>
          <w:sz w:val="28"/>
          <w:szCs w:val="28"/>
          <w:highlight w:val="none"/>
          <w:u w:val="none"/>
        </w:rPr>
      </w:pPr>
    </w:p>
    <w:p w14:paraId="7CE362DC">
      <w:pPr>
        <w:spacing w:line="360" w:lineRule="auto"/>
        <w:rPr>
          <w:rStyle w:val="26"/>
          <w:rFonts w:ascii="宋体" w:hAnsi="宋体" w:cs="宋体"/>
          <w:b/>
          <w:color w:val="auto"/>
          <w:sz w:val="28"/>
          <w:szCs w:val="28"/>
          <w:highlight w:val="none"/>
          <w:u w:val="none"/>
        </w:rPr>
      </w:pPr>
    </w:p>
    <w:p w14:paraId="5E663999">
      <w:pPr>
        <w:spacing w:line="360" w:lineRule="auto"/>
        <w:rPr>
          <w:rStyle w:val="26"/>
          <w:rFonts w:ascii="宋体" w:hAnsi="宋体" w:cs="宋体"/>
          <w:b/>
          <w:color w:val="auto"/>
          <w:sz w:val="28"/>
          <w:szCs w:val="28"/>
          <w:highlight w:val="none"/>
          <w:u w:val="none"/>
        </w:rPr>
      </w:pPr>
    </w:p>
    <w:p w14:paraId="53B1B0CA">
      <w:pPr>
        <w:spacing w:line="360" w:lineRule="auto"/>
        <w:rPr>
          <w:rStyle w:val="26"/>
          <w:rFonts w:ascii="宋体" w:hAnsi="宋体" w:cs="宋体"/>
          <w:b/>
          <w:color w:val="auto"/>
          <w:sz w:val="28"/>
          <w:szCs w:val="28"/>
          <w:highlight w:val="none"/>
          <w:u w:val="none"/>
        </w:rPr>
      </w:pPr>
    </w:p>
    <w:p w14:paraId="4B0E0FE8">
      <w:pPr>
        <w:spacing w:line="360" w:lineRule="auto"/>
        <w:rPr>
          <w:rStyle w:val="26"/>
          <w:rFonts w:ascii="宋体" w:hAnsi="宋体" w:cs="宋体"/>
          <w:b/>
          <w:color w:val="auto"/>
          <w:sz w:val="28"/>
          <w:szCs w:val="28"/>
          <w:highlight w:val="none"/>
          <w:u w:val="none"/>
        </w:rPr>
      </w:pPr>
    </w:p>
    <w:p w14:paraId="6FC17D01">
      <w:pPr>
        <w:spacing w:line="360" w:lineRule="auto"/>
        <w:rPr>
          <w:rStyle w:val="26"/>
          <w:rFonts w:ascii="宋体" w:hAnsi="宋体" w:cs="宋体"/>
          <w:b/>
          <w:color w:val="auto"/>
          <w:sz w:val="28"/>
          <w:szCs w:val="28"/>
          <w:highlight w:val="none"/>
          <w:u w:val="none"/>
        </w:rPr>
      </w:pPr>
    </w:p>
    <w:p w14:paraId="7F764DCD">
      <w:pPr>
        <w:spacing w:line="360" w:lineRule="auto"/>
        <w:rPr>
          <w:rStyle w:val="26"/>
          <w:rFonts w:ascii="宋体" w:hAnsi="宋体" w:cs="宋体"/>
          <w:b/>
          <w:color w:val="auto"/>
          <w:sz w:val="28"/>
          <w:szCs w:val="28"/>
          <w:highlight w:val="none"/>
          <w:u w:val="none"/>
        </w:rPr>
      </w:pPr>
    </w:p>
    <w:p w14:paraId="7E5C5EBF">
      <w:pPr>
        <w:spacing w:line="360" w:lineRule="auto"/>
        <w:rPr>
          <w:rStyle w:val="26"/>
          <w:rFonts w:ascii="宋体" w:hAnsi="宋体" w:cs="宋体"/>
          <w:b/>
          <w:color w:val="auto"/>
          <w:sz w:val="28"/>
          <w:szCs w:val="28"/>
          <w:highlight w:val="none"/>
          <w:u w:val="none"/>
        </w:rPr>
      </w:pPr>
    </w:p>
    <w:p w14:paraId="51C40430">
      <w:pPr>
        <w:spacing w:line="360" w:lineRule="auto"/>
        <w:ind w:firstLine="0"/>
        <w:jc w:val="both"/>
        <w:rPr>
          <w:rStyle w:val="26"/>
          <w:rFonts w:ascii="宋体" w:hAnsi="宋体" w:cs="宋体"/>
          <w:b/>
          <w:color w:val="auto"/>
          <w:sz w:val="28"/>
          <w:szCs w:val="28"/>
          <w:highlight w:val="none"/>
          <w:u w:val="none"/>
        </w:rPr>
      </w:pPr>
    </w:p>
    <w:p w14:paraId="1662AA65">
      <w:pPr>
        <w:pStyle w:val="19"/>
        <w:ind w:firstLine="210"/>
        <w:rPr>
          <w:highlight w:val="none"/>
        </w:rPr>
      </w:pPr>
    </w:p>
    <w:p w14:paraId="70357D44">
      <w:pPr>
        <w:spacing w:line="360" w:lineRule="auto"/>
        <w:rPr>
          <w:rStyle w:val="26"/>
          <w:rFonts w:hint="eastAsia" w:ascii="宋体" w:hAnsi="宋体" w:cs="宋体"/>
          <w:b/>
          <w:color w:val="auto"/>
          <w:sz w:val="28"/>
          <w:szCs w:val="28"/>
          <w:highlight w:val="none"/>
          <w:u w:val="none"/>
        </w:rPr>
      </w:pPr>
    </w:p>
    <w:p w14:paraId="7900E1C4">
      <w:pPr>
        <w:spacing w:line="360" w:lineRule="auto"/>
        <w:rPr>
          <w:rStyle w:val="26"/>
          <w:rFonts w:hint="eastAsia" w:ascii="宋体" w:hAnsi="宋体" w:cs="宋体"/>
          <w:b/>
          <w:color w:val="auto"/>
          <w:sz w:val="28"/>
          <w:szCs w:val="28"/>
          <w:highlight w:val="none"/>
          <w:u w:val="none"/>
        </w:rPr>
      </w:pPr>
    </w:p>
    <w:p w14:paraId="1079945E">
      <w:pPr>
        <w:spacing w:line="360" w:lineRule="auto"/>
        <w:rPr>
          <w:rStyle w:val="26"/>
          <w:rFonts w:hint="eastAsia" w:ascii="宋体" w:hAnsi="宋体" w:cs="宋体"/>
          <w:b/>
          <w:color w:val="auto"/>
          <w:sz w:val="28"/>
          <w:szCs w:val="28"/>
          <w:highlight w:val="none"/>
          <w:u w:val="none"/>
        </w:rPr>
      </w:pPr>
    </w:p>
    <w:p w14:paraId="7596EE79">
      <w:pPr>
        <w:spacing w:line="360" w:lineRule="auto"/>
        <w:rPr>
          <w:rStyle w:val="26"/>
          <w:rFonts w:hint="eastAsia" w:ascii="宋体" w:hAnsi="宋体" w:cs="宋体"/>
          <w:b/>
          <w:color w:val="auto"/>
          <w:sz w:val="28"/>
          <w:szCs w:val="28"/>
          <w:highlight w:val="none"/>
          <w:u w:val="none"/>
        </w:rPr>
      </w:pPr>
    </w:p>
    <w:p w14:paraId="3D87771A">
      <w:pPr>
        <w:spacing w:line="360" w:lineRule="auto"/>
        <w:rPr>
          <w:b/>
          <w:sz w:val="24"/>
          <w:highlight w:val="none"/>
        </w:rPr>
      </w:pPr>
      <w:r>
        <w:rPr>
          <w:rStyle w:val="26"/>
          <w:rFonts w:hint="eastAsia" w:ascii="宋体" w:hAnsi="宋体" w:cs="宋体"/>
          <w:b/>
          <w:color w:val="auto"/>
          <w:sz w:val="28"/>
          <w:szCs w:val="28"/>
          <w:highlight w:val="none"/>
          <w:u w:val="none"/>
        </w:rPr>
        <w:t>第五章</w:t>
      </w:r>
      <w:r>
        <w:rPr>
          <w:rFonts w:hint="eastAsia" w:ascii="宋体" w:hAnsi="宋体" w:cs="宋体"/>
          <w:b/>
          <w:sz w:val="28"/>
          <w:szCs w:val="28"/>
          <w:highlight w:val="none"/>
        </w:rPr>
        <w:tab/>
      </w:r>
      <w:r>
        <w:rPr>
          <w:rStyle w:val="26"/>
          <w:rFonts w:hint="eastAsia" w:ascii="宋体" w:hAnsi="宋体" w:cs="宋体"/>
          <w:b/>
          <w:bCs/>
          <w:color w:val="auto"/>
          <w:sz w:val="28"/>
          <w:szCs w:val="28"/>
          <w:highlight w:val="none"/>
          <w:u w:val="none"/>
        </w:rPr>
        <w:t>响应文件格式</w:t>
      </w:r>
    </w:p>
    <w:p w14:paraId="6FB7FF27">
      <w:pPr>
        <w:spacing w:line="360" w:lineRule="auto"/>
        <w:rPr>
          <w:b/>
          <w:sz w:val="24"/>
          <w:highlight w:val="none"/>
        </w:rPr>
      </w:pPr>
    </w:p>
    <w:p w14:paraId="1F385BE2">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470FC378">
      <w:pPr>
        <w:snapToGrid w:val="0"/>
        <w:spacing w:line="360" w:lineRule="auto"/>
        <w:rPr>
          <w:rFonts w:ascii="宋体" w:hAnsi="宋体"/>
          <w:bCs/>
          <w:sz w:val="24"/>
          <w:szCs w:val="20"/>
          <w:highlight w:val="none"/>
        </w:rPr>
      </w:pPr>
    </w:p>
    <w:p w14:paraId="4AFE5647">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22FFB1D8">
      <w:pPr>
        <w:snapToGrid w:val="0"/>
        <w:spacing w:line="360" w:lineRule="auto"/>
        <w:rPr>
          <w:rFonts w:ascii="宋体" w:hAnsi="宋体"/>
          <w:bCs/>
          <w:sz w:val="24"/>
          <w:szCs w:val="20"/>
          <w:highlight w:val="none"/>
        </w:rPr>
      </w:pPr>
    </w:p>
    <w:p w14:paraId="271842C3">
      <w:pPr>
        <w:snapToGrid w:val="0"/>
        <w:spacing w:line="360" w:lineRule="auto"/>
        <w:ind w:firstLine="0"/>
        <w:rPr>
          <w:rFonts w:ascii="宋体" w:hAnsi="宋体"/>
          <w:bCs/>
          <w:sz w:val="28"/>
          <w:szCs w:val="28"/>
          <w:highlight w:val="none"/>
        </w:rPr>
      </w:pPr>
    </w:p>
    <w:p w14:paraId="1C8ED0DC">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60BCD254">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29FD9200">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4EEEF6D3">
      <w:pPr>
        <w:pStyle w:val="2"/>
        <w:snapToGrid w:val="0"/>
        <w:spacing w:line="360" w:lineRule="auto"/>
        <w:ind w:firstLine="1260" w:firstLineChars="450"/>
        <w:rPr>
          <w:rFonts w:ascii="宋体" w:hAnsi="宋体"/>
          <w:bCs/>
          <w:sz w:val="28"/>
          <w:szCs w:val="28"/>
          <w:highlight w:val="none"/>
        </w:rPr>
      </w:pPr>
    </w:p>
    <w:p w14:paraId="01B504D0">
      <w:pPr>
        <w:pStyle w:val="2"/>
        <w:snapToGrid w:val="0"/>
        <w:spacing w:line="360" w:lineRule="auto"/>
        <w:ind w:firstLine="1260" w:firstLineChars="450"/>
        <w:rPr>
          <w:rFonts w:ascii="宋体" w:hAnsi="宋体"/>
          <w:bCs/>
          <w:sz w:val="28"/>
          <w:szCs w:val="28"/>
          <w:highlight w:val="none"/>
        </w:rPr>
      </w:pPr>
    </w:p>
    <w:p w14:paraId="26EB26C7">
      <w:pPr>
        <w:pStyle w:val="2"/>
        <w:snapToGrid w:val="0"/>
        <w:spacing w:line="360" w:lineRule="auto"/>
        <w:ind w:firstLine="1260" w:firstLineChars="450"/>
        <w:rPr>
          <w:rFonts w:ascii="宋体" w:hAnsi="宋体"/>
          <w:bCs/>
          <w:sz w:val="28"/>
          <w:szCs w:val="28"/>
          <w:highlight w:val="none"/>
        </w:rPr>
      </w:pPr>
    </w:p>
    <w:p w14:paraId="3784A332">
      <w:pPr>
        <w:pStyle w:val="2"/>
        <w:snapToGrid w:val="0"/>
        <w:spacing w:line="360" w:lineRule="auto"/>
        <w:ind w:firstLine="1260" w:firstLineChars="450"/>
        <w:rPr>
          <w:rFonts w:ascii="宋体" w:hAnsi="宋体"/>
          <w:bCs/>
          <w:sz w:val="28"/>
          <w:szCs w:val="28"/>
          <w:highlight w:val="none"/>
        </w:rPr>
      </w:pPr>
    </w:p>
    <w:p w14:paraId="6F4B4D5E">
      <w:pPr>
        <w:pStyle w:val="2"/>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4AAA137D">
      <w:pPr>
        <w:pStyle w:val="2"/>
        <w:snapToGrid w:val="0"/>
        <w:spacing w:line="360" w:lineRule="auto"/>
        <w:ind w:firstLine="3080" w:firstLineChars="1100"/>
        <w:jc w:val="both"/>
        <w:rPr>
          <w:rFonts w:ascii="宋体" w:hAnsi="宋体"/>
          <w:bCs/>
          <w:sz w:val="28"/>
          <w:szCs w:val="28"/>
          <w:highlight w:val="none"/>
        </w:rPr>
      </w:pPr>
      <w:r>
        <w:rPr>
          <w:rFonts w:hint="eastAsia" w:ascii="宋体" w:hAnsi="宋体"/>
          <w:bCs/>
          <w:sz w:val="28"/>
          <w:szCs w:val="28"/>
          <w:highlight w:val="none"/>
        </w:rPr>
        <w:t>供应商地址：</w:t>
      </w:r>
    </w:p>
    <w:p w14:paraId="4411E134">
      <w:pPr>
        <w:pStyle w:val="2"/>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25F8C802">
      <w:pPr>
        <w:pStyle w:val="2"/>
        <w:snapToGrid w:val="0"/>
        <w:spacing w:line="360" w:lineRule="auto"/>
        <w:ind w:firstLine="1164" w:firstLineChars="416"/>
        <w:rPr>
          <w:rFonts w:ascii="宋体" w:hAnsi="宋体"/>
          <w:sz w:val="28"/>
          <w:szCs w:val="28"/>
          <w:highlight w:val="none"/>
        </w:rPr>
      </w:pPr>
    </w:p>
    <w:p w14:paraId="7E3862EF">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04F19FD4">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0B43C171">
      <w:pPr>
        <w:snapToGrid w:val="0"/>
        <w:spacing w:line="360" w:lineRule="auto"/>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08551414">
      <w:pPr>
        <w:snapToGrid w:val="0"/>
        <w:spacing w:line="360" w:lineRule="auto"/>
        <w:rPr>
          <w:rFonts w:ascii="宋体" w:hAnsi="宋体"/>
          <w:bCs/>
          <w:sz w:val="24"/>
          <w:szCs w:val="20"/>
          <w:highlight w:val="none"/>
        </w:rPr>
      </w:pPr>
    </w:p>
    <w:p w14:paraId="0E2937E7">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61E4ECFF">
      <w:pPr>
        <w:snapToGrid w:val="0"/>
        <w:spacing w:line="360" w:lineRule="auto"/>
        <w:rPr>
          <w:rFonts w:ascii="宋体" w:hAnsi="宋体"/>
          <w:bCs/>
          <w:sz w:val="24"/>
          <w:szCs w:val="20"/>
          <w:highlight w:val="none"/>
        </w:rPr>
      </w:pPr>
    </w:p>
    <w:p w14:paraId="7BC3ED1A">
      <w:pPr>
        <w:snapToGrid w:val="0"/>
        <w:spacing w:line="360" w:lineRule="auto"/>
        <w:ind w:firstLine="0"/>
        <w:rPr>
          <w:rFonts w:ascii="宋体" w:hAnsi="宋体"/>
          <w:bCs/>
          <w:sz w:val="28"/>
          <w:szCs w:val="28"/>
          <w:highlight w:val="none"/>
        </w:rPr>
      </w:pPr>
    </w:p>
    <w:p w14:paraId="06CE80BC">
      <w:pPr>
        <w:snapToGrid w:val="0"/>
        <w:spacing w:line="360" w:lineRule="auto"/>
        <w:ind w:firstLine="0"/>
        <w:rPr>
          <w:rFonts w:ascii="宋体" w:hAnsi="宋体"/>
          <w:bCs/>
          <w:sz w:val="28"/>
          <w:szCs w:val="28"/>
          <w:highlight w:val="none"/>
        </w:rPr>
      </w:pPr>
    </w:p>
    <w:p w14:paraId="2F3A98E3">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1779D003">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5E972D1F">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71B4AA9E">
      <w:pPr>
        <w:pStyle w:val="2"/>
        <w:snapToGrid w:val="0"/>
        <w:spacing w:line="360" w:lineRule="auto"/>
        <w:ind w:firstLine="1260" w:firstLineChars="450"/>
        <w:rPr>
          <w:rFonts w:ascii="宋体" w:hAnsi="宋体"/>
          <w:bCs/>
          <w:sz w:val="28"/>
          <w:szCs w:val="28"/>
          <w:highlight w:val="none"/>
        </w:rPr>
      </w:pPr>
    </w:p>
    <w:p w14:paraId="6A25AD44">
      <w:pPr>
        <w:pStyle w:val="2"/>
        <w:snapToGrid w:val="0"/>
        <w:spacing w:line="360" w:lineRule="auto"/>
        <w:ind w:firstLine="1260" w:firstLineChars="450"/>
        <w:rPr>
          <w:rFonts w:ascii="宋体" w:hAnsi="宋体"/>
          <w:bCs/>
          <w:sz w:val="28"/>
          <w:szCs w:val="28"/>
          <w:highlight w:val="none"/>
        </w:rPr>
      </w:pPr>
    </w:p>
    <w:p w14:paraId="20A1A547">
      <w:pPr>
        <w:pStyle w:val="2"/>
        <w:snapToGrid w:val="0"/>
        <w:spacing w:line="360" w:lineRule="auto"/>
        <w:ind w:firstLine="1260" w:firstLineChars="450"/>
        <w:rPr>
          <w:rFonts w:ascii="宋体" w:hAnsi="宋体"/>
          <w:bCs/>
          <w:sz w:val="28"/>
          <w:szCs w:val="28"/>
          <w:highlight w:val="none"/>
        </w:rPr>
      </w:pPr>
    </w:p>
    <w:p w14:paraId="32183BE4">
      <w:pPr>
        <w:pStyle w:val="2"/>
        <w:snapToGrid w:val="0"/>
        <w:spacing w:line="360" w:lineRule="auto"/>
        <w:ind w:firstLine="1260" w:firstLineChars="450"/>
        <w:rPr>
          <w:rFonts w:ascii="宋体" w:hAnsi="宋体"/>
          <w:bCs/>
          <w:sz w:val="28"/>
          <w:szCs w:val="28"/>
          <w:highlight w:val="none"/>
        </w:rPr>
      </w:pPr>
    </w:p>
    <w:p w14:paraId="6026B95A">
      <w:pPr>
        <w:pStyle w:val="2"/>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19C0B5F9">
      <w:pPr>
        <w:pStyle w:val="2"/>
        <w:snapToGrid w:val="0"/>
        <w:spacing w:line="360" w:lineRule="auto"/>
        <w:ind w:firstLine="3080" w:firstLineChars="1100"/>
        <w:jc w:val="both"/>
        <w:rPr>
          <w:rFonts w:ascii="宋体" w:hAnsi="宋体"/>
          <w:bCs/>
          <w:sz w:val="28"/>
          <w:szCs w:val="28"/>
          <w:highlight w:val="none"/>
        </w:rPr>
      </w:pPr>
      <w:r>
        <w:rPr>
          <w:rFonts w:hint="eastAsia" w:ascii="宋体" w:hAnsi="宋体"/>
          <w:bCs/>
          <w:sz w:val="28"/>
          <w:szCs w:val="28"/>
          <w:highlight w:val="none"/>
        </w:rPr>
        <w:t>供应商地址：</w:t>
      </w:r>
    </w:p>
    <w:p w14:paraId="5CEC23C1">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14:paraId="3820A971">
      <w:pPr>
        <w:snapToGrid w:val="0"/>
        <w:spacing w:line="360" w:lineRule="auto"/>
        <w:ind w:firstLine="645"/>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0C2FA83C">
      <w:pPr>
        <w:snapToGrid w:val="0"/>
        <w:spacing w:line="360" w:lineRule="auto"/>
        <w:rPr>
          <w:rFonts w:ascii="宋体" w:hAnsi="宋体"/>
          <w:b/>
          <w:sz w:val="24"/>
          <w:highlight w:val="none"/>
        </w:rPr>
      </w:pPr>
      <w:r>
        <w:rPr>
          <w:rFonts w:ascii="宋体" w:hAnsi="宋体"/>
          <w:highlight w:val="none"/>
        </w:rPr>
        <w:br w:type="page"/>
      </w:r>
    </w:p>
    <w:p w14:paraId="079F6331">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4D1B9B83">
      <w:pPr>
        <w:snapToGrid w:val="0"/>
        <w:spacing w:line="360" w:lineRule="auto"/>
        <w:rPr>
          <w:rFonts w:ascii="宋体" w:hAnsi="宋体"/>
          <w:sz w:val="24"/>
          <w:highlight w:val="none"/>
        </w:rPr>
      </w:pPr>
      <w:r>
        <w:rPr>
          <w:rFonts w:hint="eastAsia" w:ascii="宋体" w:hAnsi="宋体"/>
          <w:b/>
          <w:sz w:val="30"/>
          <w:szCs w:val="30"/>
          <w:highlight w:val="none"/>
        </w:rPr>
        <w:t>供应商资格承诺函</w:t>
      </w:r>
    </w:p>
    <w:p w14:paraId="3EFC7F89">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5D4CE413">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3D19857C">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63471C2E">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25191A6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5FD1BF62">
      <w:pPr>
        <w:snapToGrid w:val="0"/>
        <w:spacing w:line="360" w:lineRule="auto"/>
        <w:ind w:firstLine="480" w:firstLineChars="200"/>
        <w:jc w:val="left"/>
        <w:rPr>
          <w:rFonts w:ascii="宋体" w:hAnsi="宋体" w:cs="宋体"/>
          <w:kern w:val="0"/>
          <w:sz w:val="24"/>
          <w:highlight w:val="none"/>
        </w:rPr>
      </w:pPr>
    </w:p>
    <w:p w14:paraId="0F437C7E">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349E88AB">
      <w:pPr>
        <w:spacing w:line="360" w:lineRule="auto"/>
        <w:jc w:val="left"/>
        <w:rPr>
          <w:rFonts w:ascii="宋体" w:hAnsi="宋体"/>
          <w:sz w:val="24"/>
          <w:highlight w:val="none"/>
        </w:rPr>
      </w:pPr>
    </w:p>
    <w:p w14:paraId="4F2A3621">
      <w:pPr>
        <w:spacing w:line="360" w:lineRule="auto"/>
        <w:jc w:val="left"/>
        <w:rPr>
          <w:rFonts w:ascii="宋体" w:hAnsi="宋体"/>
          <w:sz w:val="24"/>
          <w:highlight w:val="none"/>
        </w:rPr>
      </w:pPr>
    </w:p>
    <w:p w14:paraId="2C97CB69">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1B0B319C">
      <w:pPr>
        <w:pStyle w:val="50"/>
        <w:spacing w:line="360" w:lineRule="auto"/>
        <w:rPr>
          <w:rFonts w:ascii="宋体" w:hAnsi="宋体" w:eastAsia="宋体"/>
          <w:b/>
          <w:highlight w:val="none"/>
        </w:rPr>
      </w:pPr>
      <w:r>
        <w:rPr>
          <w:rFonts w:ascii="宋体" w:hAnsi="宋体" w:eastAsia="宋体"/>
          <w:b/>
          <w:highlight w:val="none"/>
        </w:rPr>
        <w:br w:type="page"/>
      </w:r>
    </w:p>
    <w:p w14:paraId="0A53A6A6">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64C7A936">
      <w:pPr>
        <w:snapToGrid w:val="0"/>
        <w:spacing w:line="360" w:lineRule="auto"/>
        <w:rPr>
          <w:rFonts w:ascii="宋体" w:hAnsi="宋体"/>
          <w:sz w:val="30"/>
          <w:szCs w:val="20"/>
          <w:highlight w:val="none"/>
        </w:rPr>
      </w:pPr>
    </w:p>
    <w:p w14:paraId="02E4943B">
      <w:pPr>
        <w:snapToGrid w:val="0"/>
        <w:spacing w:line="360" w:lineRule="auto"/>
        <w:rPr>
          <w:rFonts w:ascii="宋体" w:hAnsi="宋体"/>
          <w:b/>
          <w:sz w:val="32"/>
          <w:szCs w:val="32"/>
          <w:highlight w:val="none"/>
        </w:rPr>
      </w:pPr>
      <w:r>
        <w:rPr>
          <w:rFonts w:hint="eastAsia" w:ascii="宋体" w:hAnsi="宋体"/>
          <w:b/>
          <w:sz w:val="32"/>
          <w:szCs w:val="32"/>
          <w:highlight w:val="none"/>
        </w:rPr>
        <w:t>法定代表人授权委托书</w:t>
      </w:r>
    </w:p>
    <w:p w14:paraId="147714DB">
      <w:pPr>
        <w:snapToGrid w:val="0"/>
        <w:spacing w:line="360" w:lineRule="auto"/>
        <w:jc w:val="left"/>
        <w:rPr>
          <w:rFonts w:ascii="宋体" w:hAnsi="宋体"/>
          <w:b/>
          <w:sz w:val="32"/>
          <w:szCs w:val="32"/>
          <w:highlight w:val="none"/>
        </w:rPr>
      </w:pPr>
    </w:p>
    <w:p w14:paraId="7143C2EB">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2B9826B8">
      <w:pPr>
        <w:snapToGrid w:val="0"/>
        <w:spacing w:line="360" w:lineRule="auto"/>
        <w:ind w:firstLine="720" w:firstLineChars="300"/>
        <w:jc w:val="left"/>
        <w:rPr>
          <w:rFonts w:ascii="宋体" w:hAnsi="宋体"/>
          <w:sz w:val="24"/>
          <w:highlight w:val="none"/>
        </w:rPr>
      </w:pPr>
    </w:p>
    <w:p w14:paraId="24893B6C">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3FAFA266">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22A7EB38">
      <w:pPr>
        <w:snapToGrid w:val="0"/>
        <w:spacing w:line="360" w:lineRule="auto"/>
        <w:ind w:firstLine="480"/>
        <w:jc w:val="left"/>
        <w:rPr>
          <w:rFonts w:ascii="宋体" w:hAnsi="宋体"/>
          <w:sz w:val="24"/>
          <w:szCs w:val="20"/>
          <w:highlight w:val="none"/>
        </w:rPr>
      </w:pPr>
    </w:p>
    <w:p w14:paraId="01263546">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4A29296B">
      <w:pPr>
        <w:snapToGrid w:val="0"/>
        <w:spacing w:line="360" w:lineRule="auto"/>
        <w:jc w:val="left"/>
        <w:rPr>
          <w:rFonts w:ascii="宋体" w:hAnsi="宋体"/>
          <w:sz w:val="24"/>
          <w:szCs w:val="20"/>
          <w:highlight w:val="none"/>
        </w:rPr>
      </w:pPr>
    </w:p>
    <w:p w14:paraId="33F1610A">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7CFA9463">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7FFDF388">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D27615D">
      <w:pPr>
        <w:snapToGrid w:val="0"/>
        <w:spacing w:line="360" w:lineRule="auto"/>
        <w:jc w:val="left"/>
        <w:rPr>
          <w:rFonts w:ascii="宋体" w:hAnsi="宋体"/>
          <w:sz w:val="24"/>
          <w:highlight w:val="none"/>
        </w:rPr>
      </w:pPr>
      <w:r>
        <w:rPr>
          <w:rFonts w:ascii="宋体" w:hAnsi="宋体"/>
          <w:sz w:val="24"/>
          <w:highlight w:val="none"/>
        </w:rPr>
        <w:t xml:space="preserve">                                   </w:t>
      </w:r>
    </w:p>
    <w:p w14:paraId="78132EAA">
      <w:pPr>
        <w:snapToGrid w:val="0"/>
        <w:spacing w:line="360" w:lineRule="auto"/>
        <w:jc w:val="left"/>
        <w:rPr>
          <w:rFonts w:ascii="宋体" w:hAnsi="宋体"/>
          <w:sz w:val="24"/>
          <w:highlight w:val="none"/>
        </w:rPr>
      </w:pPr>
    </w:p>
    <w:p w14:paraId="3993AF98">
      <w:pPr>
        <w:snapToGrid w:val="0"/>
        <w:spacing w:line="360" w:lineRule="auto"/>
        <w:jc w:val="left"/>
        <w:rPr>
          <w:rFonts w:ascii="宋体" w:hAnsi="宋体"/>
          <w:sz w:val="24"/>
          <w:highlight w:val="none"/>
        </w:rPr>
      </w:pPr>
    </w:p>
    <w:p w14:paraId="1C5ED05D">
      <w:pPr>
        <w:snapToGrid w:val="0"/>
        <w:spacing w:line="360" w:lineRule="auto"/>
        <w:jc w:val="left"/>
        <w:rPr>
          <w:rFonts w:ascii="宋体" w:hAnsi="宋体"/>
          <w:sz w:val="24"/>
          <w:highlight w:val="none"/>
        </w:rPr>
      </w:pPr>
    </w:p>
    <w:p w14:paraId="29D06F1D">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4633C956">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4CF79020">
      <w:pPr>
        <w:snapToGrid w:val="0"/>
        <w:spacing w:line="360" w:lineRule="auto"/>
        <w:rPr>
          <w:rFonts w:ascii="宋体" w:hAnsi="宋体"/>
          <w:b/>
          <w:sz w:val="24"/>
          <w:highlight w:val="none"/>
        </w:rPr>
      </w:pPr>
    </w:p>
    <w:p w14:paraId="4C7851E4">
      <w:pPr>
        <w:snapToGrid w:val="0"/>
        <w:spacing w:line="360" w:lineRule="auto"/>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69BA04E6">
      <w:pPr>
        <w:pStyle w:val="19"/>
        <w:ind w:firstLine="0" w:firstLineChars="0"/>
        <w:rPr>
          <w:highlight w:val="none"/>
        </w:rPr>
      </w:pPr>
    </w:p>
    <w:p w14:paraId="44F7E0F3">
      <w:pPr>
        <w:snapToGrid w:val="0"/>
        <w:rPr>
          <w:rFonts w:ascii="宋体" w:hAnsi="宋体"/>
          <w:b/>
          <w:sz w:val="32"/>
          <w:szCs w:val="32"/>
          <w:highlight w:val="none"/>
        </w:rPr>
      </w:pPr>
    </w:p>
    <w:p w14:paraId="3DA0FD2F">
      <w:pPr>
        <w:snapToGrid w:val="0"/>
        <w:rPr>
          <w:rFonts w:ascii="宋体" w:hAnsi="宋体"/>
          <w:b/>
          <w:sz w:val="32"/>
          <w:szCs w:val="32"/>
          <w:highlight w:val="none"/>
        </w:rPr>
      </w:pPr>
    </w:p>
    <w:p w14:paraId="17588BBC">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7A68954D">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0B773DD5">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5A816F3F">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3DBBC9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附件：报价一览表</w:t>
      </w:r>
    </w:p>
    <w:p w14:paraId="21F6FCDF">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报价一览表</w:t>
      </w:r>
    </w:p>
    <w:p w14:paraId="15A84361">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p>
    <w:tbl>
      <w:tblPr>
        <w:tblStyle w:val="21"/>
        <w:tblW w:w="89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8"/>
        <w:gridCol w:w="4973"/>
      </w:tblGrid>
      <w:tr w14:paraId="071FD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4018" w:type="dxa"/>
            <w:vAlign w:val="center"/>
          </w:tcPr>
          <w:p w14:paraId="01E9EB3A">
            <w:pPr>
              <w:pStyle w:val="58"/>
              <w:keepNext w:val="0"/>
              <w:keepLines w:val="0"/>
              <w:pageBreakBefore w:val="0"/>
              <w:widowControl/>
              <w:kinsoku w:val="0"/>
              <w:wordWrap/>
              <w:overflowPunct/>
              <w:topLinePunct w:val="0"/>
              <w:autoSpaceDE w:val="0"/>
              <w:autoSpaceDN w:val="0"/>
              <w:bidi w:val="0"/>
              <w:adjustRightInd w:val="0"/>
              <w:snapToGrid w:val="0"/>
              <w:spacing w:line="360" w:lineRule="auto"/>
              <w:jc w:val="center"/>
              <w:rPr>
                <w:color w:val="auto"/>
                <w:highlight w:val="none"/>
              </w:rPr>
            </w:pPr>
            <w:r>
              <w:rPr>
                <w:color w:val="auto"/>
                <w:spacing w:val="32"/>
                <w:highlight w:val="none"/>
              </w:rPr>
              <w:t>供应商名称</w:t>
            </w:r>
          </w:p>
        </w:tc>
        <w:tc>
          <w:tcPr>
            <w:tcW w:w="4973" w:type="dxa"/>
            <w:tcBorders>
              <w:right w:val="single" w:color="000000" w:sz="2" w:space="0"/>
            </w:tcBorders>
            <w:vAlign w:val="center"/>
          </w:tcPr>
          <w:p w14:paraId="3D362512">
            <w:pPr>
              <w:pStyle w:val="58"/>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eastAsia="宋体"/>
                <w:color w:val="auto"/>
                <w:highlight w:val="none"/>
                <w:lang w:eastAsia="zh-CN"/>
              </w:rPr>
            </w:pPr>
            <w:r>
              <w:rPr>
                <w:rFonts w:hint="eastAsia"/>
                <w:b w:val="0"/>
                <w:bCs w:val="0"/>
                <w:color w:val="auto"/>
                <w:spacing w:val="21"/>
                <w:highlight w:val="none"/>
                <w:lang w:val="en-US" w:eastAsia="zh-CN"/>
              </w:rPr>
              <w:t>总</w:t>
            </w:r>
            <w:r>
              <w:rPr>
                <w:b w:val="0"/>
                <w:bCs w:val="0"/>
                <w:color w:val="auto"/>
                <w:spacing w:val="21"/>
                <w:highlight w:val="none"/>
              </w:rPr>
              <w:t>报价</w:t>
            </w:r>
            <w:r>
              <w:rPr>
                <w:rFonts w:hint="eastAsia"/>
                <w:b w:val="0"/>
                <w:bCs w:val="0"/>
                <w:color w:val="auto"/>
                <w:spacing w:val="21"/>
                <w:highlight w:val="none"/>
                <w:lang w:eastAsia="zh-CN"/>
              </w:rPr>
              <w:t>（</w:t>
            </w:r>
            <w:r>
              <w:rPr>
                <w:rFonts w:hint="eastAsia"/>
                <w:b w:val="0"/>
                <w:bCs w:val="0"/>
                <w:color w:val="auto"/>
                <w:spacing w:val="21"/>
                <w:highlight w:val="none"/>
                <w:lang w:val="en-US" w:eastAsia="zh-CN"/>
              </w:rPr>
              <w:t>元</w:t>
            </w:r>
            <w:r>
              <w:rPr>
                <w:rFonts w:hint="eastAsia"/>
                <w:b w:val="0"/>
                <w:bCs w:val="0"/>
                <w:color w:val="auto"/>
                <w:spacing w:val="21"/>
                <w:highlight w:val="none"/>
                <w:lang w:eastAsia="zh-CN"/>
              </w:rPr>
              <w:t>）</w:t>
            </w:r>
          </w:p>
        </w:tc>
      </w:tr>
      <w:tr w14:paraId="47A7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4018" w:type="dxa"/>
            <w:vAlign w:val="top"/>
          </w:tcPr>
          <w:p w14:paraId="533029C5">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c>
          <w:tcPr>
            <w:tcW w:w="4973" w:type="dxa"/>
            <w:tcBorders>
              <w:right w:val="single" w:color="000000" w:sz="2" w:space="0"/>
            </w:tcBorders>
            <w:vAlign w:val="top"/>
          </w:tcPr>
          <w:p w14:paraId="405A046F">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r>
    </w:tbl>
    <w:p w14:paraId="6E7873B5">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14608275">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1"/>
          <w:position w:val="21"/>
          <w:sz w:val="24"/>
          <w:szCs w:val="24"/>
          <w:highlight w:val="none"/>
          <w:lang w:eastAsia="zh-CN"/>
        </w:rPr>
      </w:pPr>
    </w:p>
    <w:p w14:paraId="4FC2A95D">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14:paraId="1DDA2EEC">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230A39FE">
      <w:pPr>
        <w:keepNext w:val="0"/>
        <w:keepLines w:val="0"/>
        <w:pageBreakBefore w:val="0"/>
        <w:widowControl/>
        <w:kinsoku w:val="0"/>
        <w:wordWrap/>
        <w:overflowPunct/>
        <w:topLinePunct w:val="0"/>
        <w:autoSpaceDE w:val="0"/>
        <w:autoSpaceDN w:val="0"/>
        <w:bidi w:val="0"/>
        <w:adjustRightInd w:val="0"/>
        <w:snapToGrid w:val="0"/>
        <w:spacing w:line="360" w:lineRule="auto"/>
        <w:ind w:left="41"/>
        <w:rPr>
          <w:rFonts w:ascii="宋体" w:hAnsi="宋体" w:eastAsia="宋体" w:cs="宋体"/>
          <w:color w:val="auto"/>
          <w:sz w:val="24"/>
          <w:szCs w:val="24"/>
          <w:highlight w:val="none"/>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14:paraId="3ECD2AD1">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headerReference r:id="rId5" w:type="default"/>
          <w:footerReference r:id="rId6" w:type="default"/>
          <w:pgSz w:w="11906" w:h="16839"/>
          <w:pgMar w:top="1096" w:right="1475" w:bottom="1014" w:left="1446" w:header="882" w:footer="852" w:gutter="0"/>
          <w:pgBorders>
            <w:top w:val="none" w:sz="0" w:space="0"/>
            <w:left w:val="none" w:sz="0" w:space="0"/>
            <w:bottom w:val="none" w:sz="0" w:space="0"/>
            <w:right w:val="none" w:sz="0" w:space="0"/>
          </w:pgBorders>
          <w:cols w:space="720" w:num="1"/>
        </w:sectPr>
      </w:pPr>
    </w:p>
    <w:p w14:paraId="027D06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附件：报价明细表</w:t>
      </w:r>
    </w:p>
    <w:p w14:paraId="35E4339B">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pacing w:val="8"/>
          <w:sz w:val="31"/>
          <w:szCs w:val="31"/>
          <w:highlight w:val="none"/>
          <w:lang w:eastAsia="zh-CN"/>
        </w:rPr>
      </w:pPr>
      <w:r>
        <w:rPr>
          <w:rFonts w:ascii="宋体" w:hAnsi="宋体" w:eastAsia="宋体" w:cs="宋体"/>
          <w:color w:val="auto"/>
          <w:spacing w:val="8"/>
          <w:sz w:val="31"/>
          <w:szCs w:val="31"/>
          <w:highlight w:val="none"/>
          <w:lang w:eastAsia="zh-CN"/>
        </w:rPr>
        <w:t>报价明细表</w:t>
      </w:r>
    </w:p>
    <w:p w14:paraId="72830332">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7242268E">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宋体" w:hAnsi="宋体" w:eastAsia="宋体" w:cs="宋体"/>
          <w:color w:val="333333"/>
          <w:kern w:val="0"/>
          <w:sz w:val="21"/>
          <w:szCs w:val="21"/>
          <w:highlight w:val="none"/>
          <w:lang w:val="en-US" w:eastAsia="zh-CN"/>
        </w:rPr>
      </w:pPr>
    </w:p>
    <w:tbl>
      <w:tblPr>
        <w:tblStyle w:val="22"/>
        <w:tblW w:w="979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44"/>
        <w:gridCol w:w="1725"/>
        <w:gridCol w:w="1822"/>
        <w:gridCol w:w="3021"/>
      </w:tblGrid>
      <w:tr w14:paraId="48B7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85" w:type="dxa"/>
            <w:noWrap w:val="0"/>
            <w:vAlign w:val="top"/>
          </w:tcPr>
          <w:p w14:paraId="171C9E45">
            <w:pPr>
              <w:ind w:left="0" w:leftChars="0" w:firstLine="0" w:firstLineChars="0"/>
              <w:jc w:val="center"/>
              <w:rPr>
                <w:rFonts w:hint="default"/>
                <w:b/>
                <w:bCs/>
                <w:vertAlign w:val="baseline"/>
                <w:lang w:val="en-US" w:eastAsia="zh-CN"/>
              </w:rPr>
            </w:pPr>
            <w:r>
              <w:rPr>
                <w:rFonts w:hint="eastAsia"/>
                <w:b/>
                <w:bCs/>
                <w:vertAlign w:val="baseline"/>
                <w:lang w:val="en-US" w:eastAsia="zh-CN"/>
              </w:rPr>
              <w:t>序号</w:t>
            </w:r>
          </w:p>
        </w:tc>
        <w:tc>
          <w:tcPr>
            <w:tcW w:w="2344" w:type="dxa"/>
            <w:noWrap w:val="0"/>
            <w:vAlign w:val="top"/>
          </w:tcPr>
          <w:p w14:paraId="6C89A2BF">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车辆</w:t>
            </w:r>
          </w:p>
        </w:tc>
        <w:tc>
          <w:tcPr>
            <w:tcW w:w="1725" w:type="dxa"/>
            <w:noWrap w:val="0"/>
            <w:vAlign w:val="top"/>
          </w:tcPr>
          <w:p w14:paraId="793CB62C">
            <w:pPr>
              <w:ind w:left="0" w:leftChars="0" w:firstLine="0" w:firstLineChars="0"/>
              <w:jc w:val="center"/>
              <w:rPr>
                <w:rFonts w:hint="default"/>
                <w:b/>
                <w:bCs/>
                <w:vertAlign w:val="baseline"/>
                <w:lang w:val="en-US" w:eastAsia="zh-CN"/>
              </w:rPr>
            </w:pPr>
            <w:r>
              <w:rPr>
                <w:rFonts w:hint="eastAsia"/>
                <w:b/>
                <w:bCs/>
                <w:vertAlign w:val="baseline"/>
                <w:lang w:val="en-US" w:eastAsia="zh-CN"/>
              </w:rPr>
              <w:t>数量</w:t>
            </w:r>
          </w:p>
        </w:tc>
        <w:tc>
          <w:tcPr>
            <w:tcW w:w="1822" w:type="dxa"/>
            <w:noWrap w:val="0"/>
            <w:vAlign w:val="top"/>
          </w:tcPr>
          <w:p w14:paraId="477F5378">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租期</w:t>
            </w:r>
          </w:p>
        </w:tc>
        <w:tc>
          <w:tcPr>
            <w:tcW w:w="3021" w:type="dxa"/>
            <w:noWrap w:val="0"/>
            <w:vAlign w:val="top"/>
          </w:tcPr>
          <w:p w14:paraId="7369EEAF">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元/月/辆</w:t>
            </w:r>
          </w:p>
        </w:tc>
      </w:tr>
      <w:tr w14:paraId="041E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85" w:type="dxa"/>
            <w:noWrap w:val="0"/>
            <w:vAlign w:val="top"/>
          </w:tcPr>
          <w:p w14:paraId="7E7BFF0E">
            <w:pPr>
              <w:ind w:left="0" w:leftChars="0" w:firstLine="0" w:firstLineChars="0"/>
              <w:jc w:val="center"/>
              <w:rPr>
                <w:rFonts w:hint="eastAsia"/>
                <w:vertAlign w:val="baseline"/>
                <w:lang w:val="en-US" w:eastAsia="zh-CN"/>
              </w:rPr>
            </w:pPr>
          </w:p>
          <w:p w14:paraId="46B1F2AA">
            <w:pPr>
              <w:ind w:left="0" w:leftChars="0" w:firstLine="0" w:firstLineChars="0"/>
              <w:jc w:val="center"/>
              <w:rPr>
                <w:rFonts w:hint="default"/>
                <w:vertAlign w:val="baseline"/>
                <w:lang w:val="en-US" w:eastAsia="zh-CN"/>
              </w:rPr>
            </w:pPr>
            <w:r>
              <w:rPr>
                <w:rFonts w:hint="eastAsia"/>
                <w:vertAlign w:val="baseline"/>
                <w:lang w:val="en-US" w:eastAsia="zh-CN"/>
              </w:rPr>
              <w:t>1</w:t>
            </w:r>
          </w:p>
        </w:tc>
        <w:tc>
          <w:tcPr>
            <w:tcW w:w="2344" w:type="dxa"/>
            <w:noWrap w:val="0"/>
            <w:vAlign w:val="top"/>
          </w:tcPr>
          <w:p w14:paraId="3869B46A">
            <w:pPr>
              <w:ind w:left="0" w:leftChars="0" w:firstLine="0" w:firstLineChars="0"/>
              <w:jc w:val="center"/>
              <w:rPr>
                <w:rFonts w:hint="eastAsia"/>
                <w:vertAlign w:val="baseline"/>
                <w:lang w:val="en-US" w:eastAsia="zh-CN"/>
              </w:rPr>
            </w:pPr>
          </w:p>
          <w:p w14:paraId="4DD07D0A">
            <w:pPr>
              <w:ind w:left="0" w:leftChars="0" w:firstLine="0" w:firstLineChars="0"/>
              <w:jc w:val="center"/>
              <w:rPr>
                <w:rFonts w:hint="eastAsia"/>
                <w:vertAlign w:val="baseline"/>
                <w:lang w:val="en-US" w:eastAsia="zh-CN"/>
              </w:rPr>
            </w:pPr>
            <w:r>
              <w:rPr>
                <w:rFonts w:hint="eastAsia"/>
                <w:highlight w:val="none"/>
                <w:vertAlign w:val="baseline"/>
                <w:lang w:val="en-US" w:eastAsia="zh-CN"/>
              </w:rPr>
              <w:t>5座轿车</w:t>
            </w:r>
          </w:p>
        </w:tc>
        <w:tc>
          <w:tcPr>
            <w:tcW w:w="1725" w:type="dxa"/>
            <w:noWrap w:val="0"/>
            <w:vAlign w:val="top"/>
          </w:tcPr>
          <w:p w14:paraId="361208E9">
            <w:pPr>
              <w:ind w:left="0" w:leftChars="0" w:firstLine="0" w:firstLineChars="0"/>
              <w:jc w:val="center"/>
              <w:rPr>
                <w:rFonts w:hint="eastAsia"/>
                <w:vertAlign w:val="baseline"/>
                <w:lang w:val="en-US" w:eastAsia="zh-CN"/>
              </w:rPr>
            </w:pPr>
          </w:p>
          <w:p w14:paraId="56081FE0">
            <w:pPr>
              <w:ind w:left="0" w:leftChars="0" w:firstLine="0" w:firstLineChars="0"/>
              <w:jc w:val="center"/>
              <w:rPr>
                <w:rFonts w:hint="default"/>
                <w:vertAlign w:val="baseline"/>
                <w:lang w:val="en-US" w:eastAsia="zh-CN"/>
              </w:rPr>
            </w:pPr>
            <w:r>
              <w:rPr>
                <w:rFonts w:hint="eastAsia"/>
                <w:vertAlign w:val="baseline"/>
                <w:lang w:val="en-US" w:eastAsia="zh-CN"/>
              </w:rPr>
              <w:t>2辆</w:t>
            </w:r>
          </w:p>
        </w:tc>
        <w:tc>
          <w:tcPr>
            <w:tcW w:w="1822" w:type="dxa"/>
            <w:noWrap w:val="0"/>
            <w:vAlign w:val="top"/>
          </w:tcPr>
          <w:p w14:paraId="547731AE">
            <w:pPr>
              <w:ind w:left="0" w:leftChars="0" w:firstLine="0" w:firstLineChars="0"/>
              <w:jc w:val="both"/>
              <w:rPr>
                <w:rFonts w:hint="eastAsia"/>
                <w:vertAlign w:val="baseline"/>
                <w:lang w:val="en-US" w:eastAsia="zh-CN"/>
              </w:rPr>
            </w:pPr>
          </w:p>
          <w:p w14:paraId="24F6A3BF">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3021" w:type="dxa"/>
            <w:noWrap w:val="0"/>
            <w:vAlign w:val="top"/>
          </w:tcPr>
          <w:p w14:paraId="23A19D47">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lang w:val="en-US" w:eastAsia="zh-CN"/>
              </w:rPr>
            </w:pPr>
          </w:p>
        </w:tc>
      </w:tr>
      <w:tr w14:paraId="4F27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noWrap w:val="0"/>
            <w:vAlign w:val="top"/>
          </w:tcPr>
          <w:p w14:paraId="49806E5D">
            <w:pPr>
              <w:ind w:left="0" w:leftChars="0" w:firstLine="0" w:firstLineChars="0"/>
              <w:jc w:val="center"/>
              <w:rPr>
                <w:rFonts w:hint="eastAsia"/>
                <w:vertAlign w:val="baseline"/>
                <w:lang w:val="en-US" w:eastAsia="zh-CN"/>
              </w:rPr>
            </w:pPr>
          </w:p>
          <w:p w14:paraId="52CE67C5">
            <w:pPr>
              <w:ind w:left="0" w:leftChars="0" w:firstLine="0" w:firstLineChars="0"/>
              <w:jc w:val="center"/>
              <w:rPr>
                <w:rFonts w:hint="default"/>
                <w:vertAlign w:val="baseline"/>
                <w:lang w:val="en-US" w:eastAsia="zh-CN"/>
              </w:rPr>
            </w:pPr>
            <w:r>
              <w:rPr>
                <w:rFonts w:hint="eastAsia"/>
                <w:vertAlign w:val="baseline"/>
                <w:lang w:val="en-US" w:eastAsia="zh-CN"/>
              </w:rPr>
              <w:t>2</w:t>
            </w:r>
          </w:p>
        </w:tc>
        <w:tc>
          <w:tcPr>
            <w:tcW w:w="2344" w:type="dxa"/>
            <w:noWrap w:val="0"/>
            <w:vAlign w:val="top"/>
          </w:tcPr>
          <w:p w14:paraId="3543AA05">
            <w:pPr>
              <w:ind w:left="0" w:leftChars="0" w:firstLine="0" w:firstLineChars="0"/>
              <w:jc w:val="center"/>
              <w:rPr>
                <w:rFonts w:hint="eastAsia"/>
                <w:vertAlign w:val="baseline"/>
                <w:lang w:val="en-US" w:eastAsia="zh-CN"/>
              </w:rPr>
            </w:pPr>
          </w:p>
          <w:p w14:paraId="0268B3B7">
            <w:pPr>
              <w:ind w:left="0" w:leftChars="0" w:firstLine="0" w:firstLineChars="0"/>
              <w:jc w:val="center"/>
              <w:rPr>
                <w:rFonts w:hint="eastAsia"/>
                <w:vertAlign w:val="baseline"/>
                <w:lang w:val="en-US" w:eastAsia="zh-CN"/>
              </w:rPr>
            </w:pPr>
            <w:r>
              <w:rPr>
                <w:rFonts w:hint="eastAsia"/>
                <w:highlight w:val="none"/>
                <w:vertAlign w:val="baseline"/>
                <w:lang w:val="en-US" w:eastAsia="zh-CN"/>
              </w:rPr>
              <w:t>7座车</w:t>
            </w:r>
          </w:p>
        </w:tc>
        <w:tc>
          <w:tcPr>
            <w:tcW w:w="1725" w:type="dxa"/>
            <w:noWrap w:val="0"/>
            <w:vAlign w:val="top"/>
          </w:tcPr>
          <w:p w14:paraId="66E27459">
            <w:pPr>
              <w:ind w:left="0" w:leftChars="0" w:firstLine="0" w:firstLineChars="0"/>
              <w:jc w:val="center"/>
              <w:rPr>
                <w:rFonts w:hint="eastAsia"/>
                <w:vertAlign w:val="baseline"/>
                <w:lang w:val="en-US" w:eastAsia="zh-CN"/>
              </w:rPr>
            </w:pPr>
          </w:p>
          <w:p w14:paraId="1AA50D83">
            <w:pPr>
              <w:ind w:left="0" w:leftChars="0" w:firstLine="0" w:firstLineChars="0"/>
              <w:jc w:val="center"/>
              <w:rPr>
                <w:rFonts w:hint="default"/>
                <w:vertAlign w:val="baseline"/>
                <w:lang w:val="en-US" w:eastAsia="zh-CN"/>
              </w:rPr>
            </w:pPr>
            <w:r>
              <w:rPr>
                <w:rFonts w:hint="eastAsia"/>
                <w:vertAlign w:val="baseline"/>
                <w:lang w:val="en-US" w:eastAsia="zh-CN"/>
              </w:rPr>
              <w:t>2辆</w:t>
            </w:r>
          </w:p>
        </w:tc>
        <w:tc>
          <w:tcPr>
            <w:tcW w:w="1822" w:type="dxa"/>
            <w:noWrap w:val="0"/>
            <w:vAlign w:val="top"/>
          </w:tcPr>
          <w:p w14:paraId="20237E34">
            <w:pPr>
              <w:ind w:left="0" w:leftChars="0" w:firstLine="0" w:firstLineChars="0"/>
              <w:jc w:val="center"/>
              <w:rPr>
                <w:rFonts w:hint="eastAsia"/>
                <w:vertAlign w:val="baseline"/>
                <w:lang w:val="en-US" w:eastAsia="zh-CN"/>
              </w:rPr>
            </w:pPr>
          </w:p>
          <w:p w14:paraId="67660F49">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3021" w:type="dxa"/>
            <w:noWrap w:val="0"/>
            <w:vAlign w:val="top"/>
          </w:tcPr>
          <w:p w14:paraId="1383EBA0">
            <w:pPr>
              <w:jc w:val="center"/>
              <w:rPr>
                <w:rFonts w:hint="eastAsia" w:eastAsia="宋体"/>
                <w:vertAlign w:val="baseline"/>
                <w:lang w:val="en-US" w:eastAsia="zh-CN"/>
              </w:rPr>
            </w:pPr>
          </w:p>
        </w:tc>
      </w:tr>
    </w:tbl>
    <w:p w14:paraId="5AB466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rPr>
          <w:rFonts w:ascii="宋体" w:hAnsi="宋体" w:eastAsia="宋体"/>
          <w:color w:val="auto"/>
          <w:sz w:val="21"/>
          <w:szCs w:val="21"/>
          <w:highlight w:val="none"/>
        </w:rPr>
      </w:pPr>
      <w:r>
        <w:rPr>
          <w:rFonts w:hint="eastAsia" w:ascii="宋体" w:hAnsi="宋体" w:eastAsia="宋体" w:cs="宋体"/>
          <w:color w:val="333333"/>
          <w:kern w:val="0"/>
          <w:sz w:val="21"/>
          <w:szCs w:val="21"/>
          <w:highlight w:val="none"/>
          <w:lang w:val="en-US" w:eastAsia="zh-CN"/>
        </w:rPr>
        <w:t>磋商总报价：</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570A8711">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285A2C41">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280E6734">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14:paraId="3639970F">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07143ACD">
      <w:pPr>
        <w:keepNext w:val="0"/>
        <w:keepLines w:val="0"/>
        <w:pageBreakBefore w:val="0"/>
        <w:widowControl/>
        <w:kinsoku w:val="0"/>
        <w:wordWrap/>
        <w:overflowPunct/>
        <w:topLinePunct w:val="0"/>
        <w:autoSpaceDE w:val="0"/>
        <w:autoSpaceDN w:val="0"/>
        <w:bidi w:val="0"/>
        <w:adjustRightInd w:val="0"/>
        <w:snapToGrid w:val="0"/>
        <w:spacing w:line="360" w:lineRule="auto"/>
        <w:ind w:left="41"/>
        <w:rPr>
          <w:rFonts w:ascii="宋体" w:hAnsi="宋体" w:eastAsia="宋体" w:cs="宋体"/>
          <w:color w:val="auto"/>
          <w:sz w:val="24"/>
          <w:szCs w:val="24"/>
          <w:highlight w:val="none"/>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14:paraId="41EF646A">
      <w:pPr>
        <w:pStyle w:val="3"/>
        <w:ind w:firstLine="0"/>
        <w:jc w:val="left"/>
        <w:rPr>
          <w:highlight w:val="none"/>
        </w:rPr>
      </w:pPr>
    </w:p>
    <w:sectPr>
      <w:headerReference r:id="rId7" w:type="defaul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ESI黑体-GB13000">
    <w:panose1 w:val="02000500000000000000"/>
    <w:charset w:val="86"/>
    <w:family w:val="auto"/>
    <w:pitch w:val="default"/>
    <w:sig w:usb0="800002BF" w:usb1="38CF7CF8" w:usb2="00000016" w:usb3="00000000" w:csb0="0004000F"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楷体_GB2312">
    <w:altName w:val="CESI楷体-GB13000"/>
    <w:panose1 w:val="00000000000000000000"/>
    <w:charset w:val="86"/>
    <w:family w:val="modern"/>
    <w:pitch w:val="default"/>
    <w:sig w:usb0="00000000" w:usb1="00000000" w:usb2="00000010" w:usb3="00000000" w:csb0="00040000" w:csb1="00000000"/>
  </w:font>
  <w:font w:name="CESI楷体-GB13000">
    <w:panose1 w:val="02000500000000000000"/>
    <w:charset w:val="86"/>
    <w:family w:val="auto"/>
    <w:pitch w:val="default"/>
    <w:sig w:usb0="800002BF" w:usb1="38CF7CF8"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modern"/>
    <w:pitch w:val="default"/>
    <w:sig w:usb0="00000000" w:usb1="00000000" w:usb2="00000016" w:usb3="00000000" w:csb0="00040001" w:csb1="00000000"/>
  </w:font>
  <w:font w:name="..ì.">
    <w:altName w:val="华文仿宋"/>
    <w:panose1 w:val="00000000000000000000"/>
    <w:charset w:val="86"/>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04C7">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58BB">
    <w:pPr>
      <w:spacing w:line="176" w:lineRule="auto"/>
      <w:ind w:left="48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423B">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B2B4">
    <w:pPr>
      <w:pStyle w:val="12"/>
      <w:jc w:val="center"/>
    </w:pPr>
    <w:r>
      <w:fldChar w:fldCharType="begin"/>
    </w:r>
    <w:r>
      <w:instrText xml:space="preserve">PAGE   \* MERGEFORMAT</w:instrText>
    </w:r>
    <w:r>
      <w:fldChar w:fldCharType="separate"/>
    </w:r>
    <w:r>
      <w:rPr>
        <w:lang w:val="zh-CN"/>
      </w:rPr>
      <w:t>16</w:t>
    </w:r>
    <w:r>
      <w:rPr>
        <w:lang w:val="zh-CN"/>
      </w:rPr>
      <w:fldChar w:fldCharType="end"/>
    </w:r>
  </w:p>
  <w:p w14:paraId="3F40E5C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65885">
    <w:pPr>
      <w:pStyle w:val="13"/>
      <w:ind w:left="0" w:leftChars="0" w:firstLine="0" w:firstLineChars="0"/>
      <w:jc w:val="both"/>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E1DA">
    <w:pPr>
      <w:pStyle w:val="13"/>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38CB0"/>
    <w:multiLevelType w:val="singleLevel"/>
    <w:tmpl w:val="89638CB0"/>
    <w:lvl w:ilvl="0" w:tentative="0">
      <w:start w:val="6"/>
      <w:numFmt w:val="chineseCounting"/>
      <w:suff w:val="nothing"/>
      <w:lvlText w:val="%1、"/>
      <w:lvlJc w:val="left"/>
      <w:rPr>
        <w:rFonts w:hint="eastAsia"/>
      </w:rPr>
    </w:lvl>
  </w:abstractNum>
  <w:abstractNum w:abstractNumId="1">
    <w:nsid w:val="940C1BB9"/>
    <w:multiLevelType w:val="singleLevel"/>
    <w:tmpl w:val="940C1BB9"/>
    <w:lvl w:ilvl="0" w:tentative="0">
      <w:start w:val="1"/>
      <w:numFmt w:val="chineseCounting"/>
      <w:suff w:val="nothing"/>
      <w:lvlText w:val="%1、"/>
      <w:lvlJc w:val="left"/>
      <w:rPr>
        <w:rFonts w:hint="eastAsia"/>
      </w:rPr>
    </w:lvl>
  </w:abstractNum>
  <w:abstractNum w:abstractNumId="2">
    <w:nsid w:val="A094E1EE"/>
    <w:multiLevelType w:val="singleLevel"/>
    <w:tmpl w:val="A094E1EE"/>
    <w:lvl w:ilvl="0" w:tentative="0">
      <w:start w:val="1"/>
      <w:numFmt w:val="decimal"/>
      <w:pStyle w:val="10"/>
      <w:lvlText w:val="(%1)"/>
      <w:lvlJc w:val="left"/>
      <w:pPr>
        <w:ind w:left="425" w:hanging="425"/>
      </w:pPr>
      <w:rPr>
        <w:rFonts w:hint="default"/>
      </w:rPr>
    </w:lvl>
  </w:abstractNum>
  <w:abstractNum w:abstractNumId="3">
    <w:nsid w:val="B20E6745"/>
    <w:multiLevelType w:val="singleLevel"/>
    <w:tmpl w:val="B20E6745"/>
    <w:lvl w:ilvl="0" w:tentative="0">
      <w:start w:val="5"/>
      <w:numFmt w:val="chineseCounting"/>
      <w:suff w:val="space"/>
      <w:lvlText w:val="第%1章"/>
      <w:lvlJc w:val="left"/>
      <w:rPr>
        <w:rFonts w:hint="eastAsia"/>
      </w:rPr>
    </w:lvl>
  </w:abstractNum>
  <w:abstractNum w:abstractNumId="4">
    <w:nsid w:val="00000005"/>
    <w:multiLevelType w:val="multilevel"/>
    <w:tmpl w:val="0000000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pStyle w:val="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8"/>
    <w:multiLevelType w:val="multilevel"/>
    <w:tmpl w:val="00000008"/>
    <w:lvl w:ilvl="0" w:tentative="0">
      <w:start w:val="1"/>
      <w:numFmt w:val="decimal"/>
      <w:pStyle w:val="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3821A5D"/>
    <w:multiLevelType w:val="singleLevel"/>
    <w:tmpl w:val="53821A5D"/>
    <w:lvl w:ilvl="0" w:tentative="0">
      <w:start w:val="2"/>
      <w:numFmt w:val="decimal"/>
      <w:suff w:val="nothing"/>
      <w:lvlText w:val="%1、"/>
      <w:lvlJc w:val="left"/>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mE2NDBjMTczNjU2YzhhNGQ3OThiOGJkNmUzZDYifQ=="/>
  </w:docVars>
  <w:rsids>
    <w:rsidRoot w:val="00172A27"/>
    <w:rsid w:val="000073A0"/>
    <w:rsid w:val="0001082B"/>
    <w:rsid w:val="0002682F"/>
    <w:rsid w:val="00031B5A"/>
    <w:rsid w:val="000359D3"/>
    <w:rsid w:val="0003661B"/>
    <w:rsid w:val="000372FA"/>
    <w:rsid w:val="00037A97"/>
    <w:rsid w:val="000504D6"/>
    <w:rsid w:val="00050E00"/>
    <w:rsid w:val="00061854"/>
    <w:rsid w:val="000704EB"/>
    <w:rsid w:val="000903B7"/>
    <w:rsid w:val="000952E7"/>
    <w:rsid w:val="00095918"/>
    <w:rsid w:val="000A6CA2"/>
    <w:rsid w:val="000B34D6"/>
    <w:rsid w:val="000B3904"/>
    <w:rsid w:val="000B50CE"/>
    <w:rsid w:val="000C20F7"/>
    <w:rsid w:val="000C5086"/>
    <w:rsid w:val="000C6AF7"/>
    <w:rsid w:val="000D1259"/>
    <w:rsid w:val="000D4E01"/>
    <w:rsid w:val="000E4E7E"/>
    <w:rsid w:val="000E5BAD"/>
    <w:rsid w:val="000F5A4F"/>
    <w:rsid w:val="000F5C02"/>
    <w:rsid w:val="001408AF"/>
    <w:rsid w:val="00141AE5"/>
    <w:rsid w:val="00147341"/>
    <w:rsid w:val="00152586"/>
    <w:rsid w:val="00156D3A"/>
    <w:rsid w:val="001615EB"/>
    <w:rsid w:val="00163F1C"/>
    <w:rsid w:val="00170B8F"/>
    <w:rsid w:val="00172A27"/>
    <w:rsid w:val="00176E5E"/>
    <w:rsid w:val="0019360C"/>
    <w:rsid w:val="001A2158"/>
    <w:rsid w:val="001B27D7"/>
    <w:rsid w:val="001B55A0"/>
    <w:rsid w:val="001C2C42"/>
    <w:rsid w:val="001C36E0"/>
    <w:rsid w:val="001D56E8"/>
    <w:rsid w:val="001D78CD"/>
    <w:rsid w:val="001E63CF"/>
    <w:rsid w:val="001E7F56"/>
    <w:rsid w:val="001F3184"/>
    <w:rsid w:val="00206846"/>
    <w:rsid w:val="00212258"/>
    <w:rsid w:val="002214F6"/>
    <w:rsid w:val="00221A34"/>
    <w:rsid w:val="00227A20"/>
    <w:rsid w:val="00227B19"/>
    <w:rsid w:val="00235EAA"/>
    <w:rsid w:val="002655C0"/>
    <w:rsid w:val="002810FD"/>
    <w:rsid w:val="002A0EBB"/>
    <w:rsid w:val="002A151C"/>
    <w:rsid w:val="002B56D6"/>
    <w:rsid w:val="002C1E9A"/>
    <w:rsid w:val="002C4702"/>
    <w:rsid w:val="002D7E8A"/>
    <w:rsid w:val="002E62CC"/>
    <w:rsid w:val="002E6CC5"/>
    <w:rsid w:val="00310505"/>
    <w:rsid w:val="00314B42"/>
    <w:rsid w:val="00322A6D"/>
    <w:rsid w:val="00324C07"/>
    <w:rsid w:val="00331009"/>
    <w:rsid w:val="003341E1"/>
    <w:rsid w:val="0033578E"/>
    <w:rsid w:val="00366B2C"/>
    <w:rsid w:val="003718C2"/>
    <w:rsid w:val="0037271A"/>
    <w:rsid w:val="0037789C"/>
    <w:rsid w:val="0038111A"/>
    <w:rsid w:val="003828BB"/>
    <w:rsid w:val="003A6AFF"/>
    <w:rsid w:val="003B3261"/>
    <w:rsid w:val="003B480E"/>
    <w:rsid w:val="003C43AB"/>
    <w:rsid w:val="003C6502"/>
    <w:rsid w:val="003C6873"/>
    <w:rsid w:val="003D057C"/>
    <w:rsid w:val="003D30A4"/>
    <w:rsid w:val="003E27E9"/>
    <w:rsid w:val="003F2EEB"/>
    <w:rsid w:val="0043049B"/>
    <w:rsid w:val="00450678"/>
    <w:rsid w:val="0045571B"/>
    <w:rsid w:val="00457F2F"/>
    <w:rsid w:val="0046375D"/>
    <w:rsid w:val="00463EF3"/>
    <w:rsid w:val="004667FB"/>
    <w:rsid w:val="00471B92"/>
    <w:rsid w:val="004741FE"/>
    <w:rsid w:val="004856EE"/>
    <w:rsid w:val="004874EA"/>
    <w:rsid w:val="00493C1E"/>
    <w:rsid w:val="004963F3"/>
    <w:rsid w:val="004975A4"/>
    <w:rsid w:val="004B40A5"/>
    <w:rsid w:val="004B76B8"/>
    <w:rsid w:val="004D4B2D"/>
    <w:rsid w:val="00501785"/>
    <w:rsid w:val="0050442E"/>
    <w:rsid w:val="0051134B"/>
    <w:rsid w:val="0051303B"/>
    <w:rsid w:val="00515408"/>
    <w:rsid w:val="005216F6"/>
    <w:rsid w:val="00521B48"/>
    <w:rsid w:val="00527150"/>
    <w:rsid w:val="00531BE2"/>
    <w:rsid w:val="00540157"/>
    <w:rsid w:val="00550DCC"/>
    <w:rsid w:val="00557462"/>
    <w:rsid w:val="0056055B"/>
    <w:rsid w:val="00563EDA"/>
    <w:rsid w:val="005A6F1F"/>
    <w:rsid w:val="005B1462"/>
    <w:rsid w:val="005B1D7C"/>
    <w:rsid w:val="005D4A81"/>
    <w:rsid w:val="005E3054"/>
    <w:rsid w:val="005F0293"/>
    <w:rsid w:val="00602B7B"/>
    <w:rsid w:val="00615405"/>
    <w:rsid w:val="006424A9"/>
    <w:rsid w:val="006449A0"/>
    <w:rsid w:val="00650498"/>
    <w:rsid w:val="00656698"/>
    <w:rsid w:val="00660EE0"/>
    <w:rsid w:val="00665254"/>
    <w:rsid w:val="006671C3"/>
    <w:rsid w:val="0069284B"/>
    <w:rsid w:val="00692E5A"/>
    <w:rsid w:val="006B0CEF"/>
    <w:rsid w:val="006B4671"/>
    <w:rsid w:val="006B4FA2"/>
    <w:rsid w:val="006B7091"/>
    <w:rsid w:val="006C060C"/>
    <w:rsid w:val="006C37A1"/>
    <w:rsid w:val="006C568D"/>
    <w:rsid w:val="006C62F5"/>
    <w:rsid w:val="006E6F1E"/>
    <w:rsid w:val="00701812"/>
    <w:rsid w:val="0070249A"/>
    <w:rsid w:val="00711CB2"/>
    <w:rsid w:val="0072463B"/>
    <w:rsid w:val="00731986"/>
    <w:rsid w:val="00733C7E"/>
    <w:rsid w:val="00743077"/>
    <w:rsid w:val="007516AE"/>
    <w:rsid w:val="00790041"/>
    <w:rsid w:val="007909A4"/>
    <w:rsid w:val="0079190B"/>
    <w:rsid w:val="00796EC7"/>
    <w:rsid w:val="007A1E48"/>
    <w:rsid w:val="007C0AB9"/>
    <w:rsid w:val="007C0CFB"/>
    <w:rsid w:val="007C1555"/>
    <w:rsid w:val="007C5D8E"/>
    <w:rsid w:val="007C61DD"/>
    <w:rsid w:val="007F4A82"/>
    <w:rsid w:val="007F5DF2"/>
    <w:rsid w:val="007F651A"/>
    <w:rsid w:val="007F6C58"/>
    <w:rsid w:val="00807B7F"/>
    <w:rsid w:val="00814DBD"/>
    <w:rsid w:val="00823209"/>
    <w:rsid w:val="00831233"/>
    <w:rsid w:val="00837CDE"/>
    <w:rsid w:val="00851D3C"/>
    <w:rsid w:val="00852407"/>
    <w:rsid w:val="00856C8F"/>
    <w:rsid w:val="00862534"/>
    <w:rsid w:val="00864A63"/>
    <w:rsid w:val="00885213"/>
    <w:rsid w:val="00891888"/>
    <w:rsid w:val="008A02D4"/>
    <w:rsid w:val="008B301C"/>
    <w:rsid w:val="008D07B1"/>
    <w:rsid w:val="008D7B8A"/>
    <w:rsid w:val="0090293D"/>
    <w:rsid w:val="00902E13"/>
    <w:rsid w:val="00910637"/>
    <w:rsid w:val="009275E5"/>
    <w:rsid w:val="009369BB"/>
    <w:rsid w:val="00937421"/>
    <w:rsid w:val="00951FEE"/>
    <w:rsid w:val="0095403D"/>
    <w:rsid w:val="009A3BC4"/>
    <w:rsid w:val="009A73AD"/>
    <w:rsid w:val="009B3C51"/>
    <w:rsid w:val="009C12FF"/>
    <w:rsid w:val="009D6A9A"/>
    <w:rsid w:val="009D79F5"/>
    <w:rsid w:val="009E3235"/>
    <w:rsid w:val="009F39A7"/>
    <w:rsid w:val="009F64DC"/>
    <w:rsid w:val="00A00226"/>
    <w:rsid w:val="00A00292"/>
    <w:rsid w:val="00A15F72"/>
    <w:rsid w:val="00A228D5"/>
    <w:rsid w:val="00A249D7"/>
    <w:rsid w:val="00A46DB2"/>
    <w:rsid w:val="00A524E2"/>
    <w:rsid w:val="00A617A1"/>
    <w:rsid w:val="00A61D5B"/>
    <w:rsid w:val="00A72D91"/>
    <w:rsid w:val="00A76842"/>
    <w:rsid w:val="00AC2018"/>
    <w:rsid w:val="00AD53E1"/>
    <w:rsid w:val="00AD64BC"/>
    <w:rsid w:val="00AE76EA"/>
    <w:rsid w:val="00AE7CC0"/>
    <w:rsid w:val="00AF4C75"/>
    <w:rsid w:val="00B01590"/>
    <w:rsid w:val="00B01981"/>
    <w:rsid w:val="00B042A0"/>
    <w:rsid w:val="00B17848"/>
    <w:rsid w:val="00B22878"/>
    <w:rsid w:val="00B309BC"/>
    <w:rsid w:val="00B31ACD"/>
    <w:rsid w:val="00B31DF8"/>
    <w:rsid w:val="00B32EC2"/>
    <w:rsid w:val="00B40A7F"/>
    <w:rsid w:val="00B41E19"/>
    <w:rsid w:val="00B421C1"/>
    <w:rsid w:val="00B5147A"/>
    <w:rsid w:val="00B53FB4"/>
    <w:rsid w:val="00B62EF0"/>
    <w:rsid w:val="00B67D59"/>
    <w:rsid w:val="00B80E31"/>
    <w:rsid w:val="00B83410"/>
    <w:rsid w:val="00B90B8D"/>
    <w:rsid w:val="00B978E8"/>
    <w:rsid w:val="00BA4604"/>
    <w:rsid w:val="00BB11A8"/>
    <w:rsid w:val="00BB26AB"/>
    <w:rsid w:val="00BB2B70"/>
    <w:rsid w:val="00BC0A55"/>
    <w:rsid w:val="00BD39EA"/>
    <w:rsid w:val="00BD7A8A"/>
    <w:rsid w:val="00BE05DB"/>
    <w:rsid w:val="00BE0C81"/>
    <w:rsid w:val="00BF44CC"/>
    <w:rsid w:val="00BF5F57"/>
    <w:rsid w:val="00C0504D"/>
    <w:rsid w:val="00C23497"/>
    <w:rsid w:val="00C3457D"/>
    <w:rsid w:val="00C81F7F"/>
    <w:rsid w:val="00C90253"/>
    <w:rsid w:val="00C965D5"/>
    <w:rsid w:val="00C97318"/>
    <w:rsid w:val="00CA36EE"/>
    <w:rsid w:val="00CA64E9"/>
    <w:rsid w:val="00CA6B31"/>
    <w:rsid w:val="00CB0045"/>
    <w:rsid w:val="00CB7B81"/>
    <w:rsid w:val="00CC4A0C"/>
    <w:rsid w:val="00CD3261"/>
    <w:rsid w:val="00CD6BF0"/>
    <w:rsid w:val="00CE7E1C"/>
    <w:rsid w:val="00CF309B"/>
    <w:rsid w:val="00D07423"/>
    <w:rsid w:val="00D26844"/>
    <w:rsid w:val="00D275D0"/>
    <w:rsid w:val="00D45A57"/>
    <w:rsid w:val="00D51142"/>
    <w:rsid w:val="00D64FF1"/>
    <w:rsid w:val="00D75F6F"/>
    <w:rsid w:val="00D81D6C"/>
    <w:rsid w:val="00D864BC"/>
    <w:rsid w:val="00D92F50"/>
    <w:rsid w:val="00D9591D"/>
    <w:rsid w:val="00D96810"/>
    <w:rsid w:val="00DB1149"/>
    <w:rsid w:val="00DB615D"/>
    <w:rsid w:val="00DE5B90"/>
    <w:rsid w:val="00DF4F7B"/>
    <w:rsid w:val="00E03C12"/>
    <w:rsid w:val="00E11A0A"/>
    <w:rsid w:val="00E123F3"/>
    <w:rsid w:val="00E13E89"/>
    <w:rsid w:val="00E2018B"/>
    <w:rsid w:val="00E245B9"/>
    <w:rsid w:val="00E371A9"/>
    <w:rsid w:val="00E401F9"/>
    <w:rsid w:val="00E4771B"/>
    <w:rsid w:val="00E55686"/>
    <w:rsid w:val="00E62717"/>
    <w:rsid w:val="00E67B9F"/>
    <w:rsid w:val="00E760C4"/>
    <w:rsid w:val="00E77296"/>
    <w:rsid w:val="00E924A0"/>
    <w:rsid w:val="00E9383A"/>
    <w:rsid w:val="00E96DE0"/>
    <w:rsid w:val="00EA1416"/>
    <w:rsid w:val="00EA372A"/>
    <w:rsid w:val="00EA6ED8"/>
    <w:rsid w:val="00EA7CA2"/>
    <w:rsid w:val="00EB2401"/>
    <w:rsid w:val="00EB5CA9"/>
    <w:rsid w:val="00EC5286"/>
    <w:rsid w:val="00ED43E8"/>
    <w:rsid w:val="00ED6CC1"/>
    <w:rsid w:val="00EE4175"/>
    <w:rsid w:val="00EE530E"/>
    <w:rsid w:val="00EF4295"/>
    <w:rsid w:val="00EF7FE4"/>
    <w:rsid w:val="00F11AE8"/>
    <w:rsid w:val="00F15D1B"/>
    <w:rsid w:val="00F2138F"/>
    <w:rsid w:val="00F24BED"/>
    <w:rsid w:val="00F33943"/>
    <w:rsid w:val="00F3714B"/>
    <w:rsid w:val="00F452C9"/>
    <w:rsid w:val="00F533F1"/>
    <w:rsid w:val="00F55A8C"/>
    <w:rsid w:val="00F73111"/>
    <w:rsid w:val="00F927BB"/>
    <w:rsid w:val="00FA0E04"/>
    <w:rsid w:val="00FB1DED"/>
    <w:rsid w:val="00FB5F11"/>
    <w:rsid w:val="00FD14EC"/>
    <w:rsid w:val="00FD5159"/>
    <w:rsid w:val="00FE14A2"/>
    <w:rsid w:val="00FE1D45"/>
    <w:rsid w:val="00FE7F5D"/>
    <w:rsid w:val="00FF5F6E"/>
    <w:rsid w:val="010B75C3"/>
    <w:rsid w:val="01244AD5"/>
    <w:rsid w:val="01293234"/>
    <w:rsid w:val="01306FCB"/>
    <w:rsid w:val="014B61DC"/>
    <w:rsid w:val="015E6FAF"/>
    <w:rsid w:val="017A5D24"/>
    <w:rsid w:val="017F08D8"/>
    <w:rsid w:val="01963F81"/>
    <w:rsid w:val="019A459F"/>
    <w:rsid w:val="01E054EB"/>
    <w:rsid w:val="02076F1C"/>
    <w:rsid w:val="02133134"/>
    <w:rsid w:val="022E5C5F"/>
    <w:rsid w:val="02451F61"/>
    <w:rsid w:val="02502671"/>
    <w:rsid w:val="027C511C"/>
    <w:rsid w:val="028140EB"/>
    <w:rsid w:val="02BC7336"/>
    <w:rsid w:val="02C00364"/>
    <w:rsid w:val="02C150E0"/>
    <w:rsid w:val="02E10B60"/>
    <w:rsid w:val="02F05C02"/>
    <w:rsid w:val="02FA082F"/>
    <w:rsid w:val="031218C7"/>
    <w:rsid w:val="03140427"/>
    <w:rsid w:val="033425B1"/>
    <w:rsid w:val="036C18D4"/>
    <w:rsid w:val="03C06CB9"/>
    <w:rsid w:val="03CA008C"/>
    <w:rsid w:val="03CB2298"/>
    <w:rsid w:val="03EA271C"/>
    <w:rsid w:val="0405748B"/>
    <w:rsid w:val="04125C78"/>
    <w:rsid w:val="042E0165"/>
    <w:rsid w:val="043B4C5B"/>
    <w:rsid w:val="0455069A"/>
    <w:rsid w:val="047D24C1"/>
    <w:rsid w:val="04D97AF8"/>
    <w:rsid w:val="04F12799"/>
    <w:rsid w:val="05452854"/>
    <w:rsid w:val="05660E54"/>
    <w:rsid w:val="05905EC3"/>
    <w:rsid w:val="05A25401"/>
    <w:rsid w:val="05CC64B2"/>
    <w:rsid w:val="062D7292"/>
    <w:rsid w:val="06821A1B"/>
    <w:rsid w:val="06D82C35"/>
    <w:rsid w:val="06DF0EC0"/>
    <w:rsid w:val="06FC65E8"/>
    <w:rsid w:val="070F24A8"/>
    <w:rsid w:val="07135781"/>
    <w:rsid w:val="0726431A"/>
    <w:rsid w:val="07280609"/>
    <w:rsid w:val="072900CA"/>
    <w:rsid w:val="072C024B"/>
    <w:rsid w:val="073B516C"/>
    <w:rsid w:val="073C469A"/>
    <w:rsid w:val="0790735A"/>
    <w:rsid w:val="07C069D3"/>
    <w:rsid w:val="07D035D4"/>
    <w:rsid w:val="07D06B61"/>
    <w:rsid w:val="0817708F"/>
    <w:rsid w:val="081B44FD"/>
    <w:rsid w:val="08321726"/>
    <w:rsid w:val="08802303"/>
    <w:rsid w:val="08B84ACC"/>
    <w:rsid w:val="08D714C2"/>
    <w:rsid w:val="08EF66A9"/>
    <w:rsid w:val="092B34F0"/>
    <w:rsid w:val="094F7E28"/>
    <w:rsid w:val="09857A22"/>
    <w:rsid w:val="09E57B43"/>
    <w:rsid w:val="09EC666C"/>
    <w:rsid w:val="0A051F93"/>
    <w:rsid w:val="0A086CFC"/>
    <w:rsid w:val="0A0B5448"/>
    <w:rsid w:val="0A1D7519"/>
    <w:rsid w:val="0A5461F3"/>
    <w:rsid w:val="0A75055A"/>
    <w:rsid w:val="0A810901"/>
    <w:rsid w:val="0AA71867"/>
    <w:rsid w:val="0AD007F3"/>
    <w:rsid w:val="0B4B77F8"/>
    <w:rsid w:val="0B512FB6"/>
    <w:rsid w:val="0B646657"/>
    <w:rsid w:val="0B89766B"/>
    <w:rsid w:val="0BA872A7"/>
    <w:rsid w:val="0BC13363"/>
    <w:rsid w:val="0BDC3DD3"/>
    <w:rsid w:val="0BE3052D"/>
    <w:rsid w:val="0BE765BE"/>
    <w:rsid w:val="0BF00A21"/>
    <w:rsid w:val="0C06603C"/>
    <w:rsid w:val="0C1C101E"/>
    <w:rsid w:val="0C2A540A"/>
    <w:rsid w:val="0C8109A0"/>
    <w:rsid w:val="0C8D42EF"/>
    <w:rsid w:val="0C967FBD"/>
    <w:rsid w:val="0CAA5073"/>
    <w:rsid w:val="0CC5423B"/>
    <w:rsid w:val="0CC7352F"/>
    <w:rsid w:val="0CDA7707"/>
    <w:rsid w:val="0CDF5CB6"/>
    <w:rsid w:val="0D0E0769"/>
    <w:rsid w:val="0D387909"/>
    <w:rsid w:val="0D402ACA"/>
    <w:rsid w:val="0D4279ED"/>
    <w:rsid w:val="0D5A5B9F"/>
    <w:rsid w:val="0D6A164D"/>
    <w:rsid w:val="0D8C74DA"/>
    <w:rsid w:val="0D961154"/>
    <w:rsid w:val="0DAB10A3"/>
    <w:rsid w:val="0DBA4E85"/>
    <w:rsid w:val="0DC108C7"/>
    <w:rsid w:val="0E010CC3"/>
    <w:rsid w:val="0E0665CD"/>
    <w:rsid w:val="0E097C1A"/>
    <w:rsid w:val="0E521078"/>
    <w:rsid w:val="0E5712F4"/>
    <w:rsid w:val="0E6D6601"/>
    <w:rsid w:val="0E99714E"/>
    <w:rsid w:val="0E9E11EA"/>
    <w:rsid w:val="0EBF3BA1"/>
    <w:rsid w:val="0F20786F"/>
    <w:rsid w:val="0F2747E8"/>
    <w:rsid w:val="0F576BE9"/>
    <w:rsid w:val="0F5E50FB"/>
    <w:rsid w:val="0F6E7396"/>
    <w:rsid w:val="0F6E78F8"/>
    <w:rsid w:val="0F912BB1"/>
    <w:rsid w:val="0FAA00FB"/>
    <w:rsid w:val="0FE962D8"/>
    <w:rsid w:val="0FF0293B"/>
    <w:rsid w:val="10125514"/>
    <w:rsid w:val="101C6F76"/>
    <w:rsid w:val="10371EDE"/>
    <w:rsid w:val="10481893"/>
    <w:rsid w:val="104F6A73"/>
    <w:rsid w:val="106A1193"/>
    <w:rsid w:val="106A2D3B"/>
    <w:rsid w:val="107D0CD8"/>
    <w:rsid w:val="10830B90"/>
    <w:rsid w:val="108342C5"/>
    <w:rsid w:val="10AA73F0"/>
    <w:rsid w:val="10C54578"/>
    <w:rsid w:val="10D06323"/>
    <w:rsid w:val="10ED16C4"/>
    <w:rsid w:val="11186A50"/>
    <w:rsid w:val="112067E8"/>
    <w:rsid w:val="11291340"/>
    <w:rsid w:val="11632692"/>
    <w:rsid w:val="11985E79"/>
    <w:rsid w:val="11B7399E"/>
    <w:rsid w:val="11D644E8"/>
    <w:rsid w:val="11EC6B0A"/>
    <w:rsid w:val="12221F83"/>
    <w:rsid w:val="122A28FA"/>
    <w:rsid w:val="12503FC7"/>
    <w:rsid w:val="126E07D2"/>
    <w:rsid w:val="12790AD1"/>
    <w:rsid w:val="127E5CF5"/>
    <w:rsid w:val="12966E0B"/>
    <w:rsid w:val="12BD5649"/>
    <w:rsid w:val="12BF4959"/>
    <w:rsid w:val="12D544B9"/>
    <w:rsid w:val="12DF5DA7"/>
    <w:rsid w:val="13030ABE"/>
    <w:rsid w:val="132A28ED"/>
    <w:rsid w:val="133438E9"/>
    <w:rsid w:val="134D114A"/>
    <w:rsid w:val="13517B05"/>
    <w:rsid w:val="13750189"/>
    <w:rsid w:val="13824654"/>
    <w:rsid w:val="13867665"/>
    <w:rsid w:val="139C56E1"/>
    <w:rsid w:val="13AB3BAB"/>
    <w:rsid w:val="13AF4D1D"/>
    <w:rsid w:val="13C92B52"/>
    <w:rsid w:val="13CC3B21"/>
    <w:rsid w:val="13D1266D"/>
    <w:rsid w:val="13FF0390"/>
    <w:rsid w:val="140E3582"/>
    <w:rsid w:val="14610F3F"/>
    <w:rsid w:val="148E1E39"/>
    <w:rsid w:val="14F6678A"/>
    <w:rsid w:val="15102A6B"/>
    <w:rsid w:val="15477425"/>
    <w:rsid w:val="156705DB"/>
    <w:rsid w:val="158B7190"/>
    <w:rsid w:val="15BB209F"/>
    <w:rsid w:val="15C16266"/>
    <w:rsid w:val="15C24129"/>
    <w:rsid w:val="15FB3893"/>
    <w:rsid w:val="163360DA"/>
    <w:rsid w:val="164D3257"/>
    <w:rsid w:val="165006DF"/>
    <w:rsid w:val="16A46254"/>
    <w:rsid w:val="16A55FB7"/>
    <w:rsid w:val="16D52CED"/>
    <w:rsid w:val="16E9196E"/>
    <w:rsid w:val="16F03714"/>
    <w:rsid w:val="170F60BD"/>
    <w:rsid w:val="17390E97"/>
    <w:rsid w:val="176502F5"/>
    <w:rsid w:val="176976D8"/>
    <w:rsid w:val="176F31FD"/>
    <w:rsid w:val="178F2D06"/>
    <w:rsid w:val="17981ECF"/>
    <w:rsid w:val="17A54E09"/>
    <w:rsid w:val="180A6C6A"/>
    <w:rsid w:val="18194B42"/>
    <w:rsid w:val="183A4270"/>
    <w:rsid w:val="186F793C"/>
    <w:rsid w:val="1880166D"/>
    <w:rsid w:val="18A3471C"/>
    <w:rsid w:val="18AB4DB6"/>
    <w:rsid w:val="18EB05E4"/>
    <w:rsid w:val="190F698A"/>
    <w:rsid w:val="192817FA"/>
    <w:rsid w:val="192B5B7F"/>
    <w:rsid w:val="192F098A"/>
    <w:rsid w:val="194552A3"/>
    <w:rsid w:val="195C6041"/>
    <w:rsid w:val="19635C84"/>
    <w:rsid w:val="199B40C2"/>
    <w:rsid w:val="19E665E8"/>
    <w:rsid w:val="19E92EC6"/>
    <w:rsid w:val="1A0F1296"/>
    <w:rsid w:val="1A4A57A0"/>
    <w:rsid w:val="1A534C50"/>
    <w:rsid w:val="1A622AE9"/>
    <w:rsid w:val="1AC6751C"/>
    <w:rsid w:val="1AD974E1"/>
    <w:rsid w:val="1ADF413A"/>
    <w:rsid w:val="1B085DAA"/>
    <w:rsid w:val="1B1671DE"/>
    <w:rsid w:val="1B3525D8"/>
    <w:rsid w:val="1B397375"/>
    <w:rsid w:val="1B3B6643"/>
    <w:rsid w:val="1B472E09"/>
    <w:rsid w:val="1B6C0508"/>
    <w:rsid w:val="1B70342C"/>
    <w:rsid w:val="1B8F4C72"/>
    <w:rsid w:val="1B925650"/>
    <w:rsid w:val="1BAD5FE6"/>
    <w:rsid w:val="1BD01FFD"/>
    <w:rsid w:val="1BE0460E"/>
    <w:rsid w:val="1BF01A5B"/>
    <w:rsid w:val="1C133F1E"/>
    <w:rsid w:val="1C553FA3"/>
    <w:rsid w:val="1C701707"/>
    <w:rsid w:val="1C8D07D9"/>
    <w:rsid w:val="1C8E5E18"/>
    <w:rsid w:val="1CE139ED"/>
    <w:rsid w:val="1CE930E5"/>
    <w:rsid w:val="1CEF5960"/>
    <w:rsid w:val="1CFC297A"/>
    <w:rsid w:val="1D1B4B41"/>
    <w:rsid w:val="1D2971FC"/>
    <w:rsid w:val="1D64148B"/>
    <w:rsid w:val="1D713E5D"/>
    <w:rsid w:val="1D746B8D"/>
    <w:rsid w:val="1D760DDE"/>
    <w:rsid w:val="1DB95116"/>
    <w:rsid w:val="1DBB670D"/>
    <w:rsid w:val="1DC31AF1"/>
    <w:rsid w:val="1DD030CE"/>
    <w:rsid w:val="1DDE358A"/>
    <w:rsid w:val="1DFF5562"/>
    <w:rsid w:val="1E2B2E7A"/>
    <w:rsid w:val="1E69267F"/>
    <w:rsid w:val="1E800FC8"/>
    <w:rsid w:val="1EB2173C"/>
    <w:rsid w:val="1EC572EA"/>
    <w:rsid w:val="1EC87945"/>
    <w:rsid w:val="1EF378D4"/>
    <w:rsid w:val="1EFD40D1"/>
    <w:rsid w:val="1F17025C"/>
    <w:rsid w:val="1F434539"/>
    <w:rsid w:val="1F5F5E05"/>
    <w:rsid w:val="1F764CB2"/>
    <w:rsid w:val="1F7A6B27"/>
    <w:rsid w:val="1FA63478"/>
    <w:rsid w:val="1FAD0CAB"/>
    <w:rsid w:val="1FAF4A23"/>
    <w:rsid w:val="1FBF3540"/>
    <w:rsid w:val="1FCD6148"/>
    <w:rsid w:val="1FCE2050"/>
    <w:rsid w:val="1FE40723"/>
    <w:rsid w:val="1FEA5049"/>
    <w:rsid w:val="201D3653"/>
    <w:rsid w:val="202F2F3A"/>
    <w:rsid w:val="20485E68"/>
    <w:rsid w:val="205F5858"/>
    <w:rsid w:val="20947775"/>
    <w:rsid w:val="20964CDB"/>
    <w:rsid w:val="20DB0A0F"/>
    <w:rsid w:val="211140CC"/>
    <w:rsid w:val="21286948"/>
    <w:rsid w:val="212D02BA"/>
    <w:rsid w:val="21352D06"/>
    <w:rsid w:val="21354AB4"/>
    <w:rsid w:val="21447D4F"/>
    <w:rsid w:val="2152700C"/>
    <w:rsid w:val="215A09BE"/>
    <w:rsid w:val="218872DA"/>
    <w:rsid w:val="21890B53"/>
    <w:rsid w:val="21A04F9F"/>
    <w:rsid w:val="21A66E7A"/>
    <w:rsid w:val="21BB3337"/>
    <w:rsid w:val="22105252"/>
    <w:rsid w:val="22670481"/>
    <w:rsid w:val="226F1B0F"/>
    <w:rsid w:val="22980D43"/>
    <w:rsid w:val="22995C29"/>
    <w:rsid w:val="229A31AC"/>
    <w:rsid w:val="22A16374"/>
    <w:rsid w:val="22A82894"/>
    <w:rsid w:val="22AE3838"/>
    <w:rsid w:val="22B802F2"/>
    <w:rsid w:val="22D2177E"/>
    <w:rsid w:val="22E3789D"/>
    <w:rsid w:val="22F23501"/>
    <w:rsid w:val="22FE3FDA"/>
    <w:rsid w:val="232D7162"/>
    <w:rsid w:val="233D40F4"/>
    <w:rsid w:val="235275A8"/>
    <w:rsid w:val="23616CDA"/>
    <w:rsid w:val="2370007A"/>
    <w:rsid w:val="2379410A"/>
    <w:rsid w:val="23AD7A2C"/>
    <w:rsid w:val="23C40F47"/>
    <w:rsid w:val="23F7524F"/>
    <w:rsid w:val="24013373"/>
    <w:rsid w:val="24065E03"/>
    <w:rsid w:val="24122995"/>
    <w:rsid w:val="24125580"/>
    <w:rsid w:val="24294678"/>
    <w:rsid w:val="2479388B"/>
    <w:rsid w:val="248525E4"/>
    <w:rsid w:val="24F076F4"/>
    <w:rsid w:val="25070282"/>
    <w:rsid w:val="25351806"/>
    <w:rsid w:val="2583111F"/>
    <w:rsid w:val="2584600A"/>
    <w:rsid w:val="258C086A"/>
    <w:rsid w:val="258C1664"/>
    <w:rsid w:val="25AE322E"/>
    <w:rsid w:val="25BF1F0F"/>
    <w:rsid w:val="25FB7465"/>
    <w:rsid w:val="264D6F7A"/>
    <w:rsid w:val="269A360B"/>
    <w:rsid w:val="26B47228"/>
    <w:rsid w:val="26BC5523"/>
    <w:rsid w:val="26F45411"/>
    <w:rsid w:val="271B45A5"/>
    <w:rsid w:val="274A7FB4"/>
    <w:rsid w:val="274D24BF"/>
    <w:rsid w:val="275029E1"/>
    <w:rsid w:val="275A299C"/>
    <w:rsid w:val="275F50FF"/>
    <w:rsid w:val="27806CA5"/>
    <w:rsid w:val="279E61FA"/>
    <w:rsid w:val="279F67B9"/>
    <w:rsid w:val="27D671E5"/>
    <w:rsid w:val="27DA4607"/>
    <w:rsid w:val="282E6701"/>
    <w:rsid w:val="283C2BCC"/>
    <w:rsid w:val="28520641"/>
    <w:rsid w:val="28580407"/>
    <w:rsid w:val="285859F6"/>
    <w:rsid w:val="285C5A87"/>
    <w:rsid w:val="28833D62"/>
    <w:rsid w:val="288D1D16"/>
    <w:rsid w:val="289522DC"/>
    <w:rsid w:val="28A35BEA"/>
    <w:rsid w:val="28B37D7A"/>
    <w:rsid w:val="28C2342C"/>
    <w:rsid w:val="28E868B0"/>
    <w:rsid w:val="291F5431"/>
    <w:rsid w:val="291F7440"/>
    <w:rsid w:val="2939131E"/>
    <w:rsid w:val="2964062C"/>
    <w:rsid w:val="299D3D9D"/>
    <w:rsid w:val="299F18EC"/>
    <w:rsid w:val="29B35110"/>
    <w:rsid w:val="29D11495"/>
    <w:rsid w:val="2A005E7B"/>
    <w:rsid w:val="2A496E48"/>
    <w:rsid w:val="2A497F91"/>
    <w:rsid w:val="2A6D71CD"/>
    <w:rsid w:val="2A7663AE"/>
    <w:rsid w:val="2A816657"/>
    <w:rsid w:val="2A9515A1"/>
    <w:rsid w:val="2A9D0465"/>
    <w:rsid w:val="2A9F1CB2"/>
    <w:rsid w:val="2AB15F20"/>
    <w:rsid w:val="2ACA21C1"/>
    <w:rsid w:val="2ACB46DB"/>
    <w:rsid w:val="2AEB2687"/>
    <w:rsid w:val="2B032636"/>
    <w:rsid w:val="2B4C291A"/>
    <w:rsid w:val="2B5E21D1"/>
    <w:rsid w:val="2B9063A6"/>
    <w:rsid w:val="2BA31C07"/>
    <w:rsid w:val="2BCF47A9"/>
    <w:rsid w:val="2BD44EDD"/>
    <w:rsid w:val="2C1C3440"/>
    <w:rsid w:val="2C404FF2"/>
    <w:rsid w:val="2C7777FD"/>
    <w:rsid w:val="2CED2406"/>
    <w:rsid w:val="2CFC0B7C"/>
    <w:rsid w:val="2D157E8F"/>
    <w:rsid w:val="2D246A32"/>
    <w:rsid w:val="2D264DD3"/>
    <w:rsid w:val="2D88240F"/>
    <w:rsid w:val="2DB72CF5"/>
    <w:rsid w:val="2DC4273E"/>
    <w:rsid w:val="2E0D7FA5"/>
    <w:rsid w:val="2E382087"/>
    <w:rsid w:val="2E4E49E1"/>
    <w:rsid w:val="2E670B9B"/>
    <w:rsid w:val="2ED37B40"/>
    <w:rsid w:val="2EEE0998"/>
    <w:rsid w:val="2EF34C54"/>
    <w:rsid w:val="2EFD5FEC"/>
    <w:rsid w:val="2F0D7070"/>
    <w:rsid w:val="2F1417B4"/>
    <w:rsid w:val="2F5E2529"/>
    <w:rsid w:val="2F5F5A2B"/>
    <w:rsid w:val="2F812B23"/>
    <w:rsid w:val="2F9342D1"/>
    <w:rsid w:val="306F636D"/>
    <w:rsid w:val="3089305D"/>
    <w:rsid w:val="309868CD"/>
    <w:rsid w:val="309D180C"/>
    <w:rsid w:val="30A27C8C"/>
    <w:rsid w:val="30AC6816"/>
    <w:rsid w:val="30B3017B"/>
    <w:rsid w:val="30E402A4"/>
    <w:rsid w:val="3102072B"/>
    <w:rsid w:val="310740D4"/>
    <w:rsid w:val="312E32CE"/>
    <w:rsid w:val="313308E4"/>
    <w:rsid w:val="313C59EB"/>
    <w:rsid w:val="316267E1"/>
    <w:rsid w:val="317177DA"/>
    <w:rsid w:val="31824BA3"/>
    <w:rsid w:val="31D642BD"/>
    <w:rsid w:val="31E210D2"/>
    <w:rsid w:val="31F75DB5"/>
    <w:rsid w:val="31FF3DAA"/>
    <w:rsid w:val="327F2033"/>
    <w:rsid w:val="32BA7DCE"/>
    <w:rsid w:val="32BF4B25"/>
    <w:rsid w:val="32C263C3"/>
    <w:rsid w:val="32C35B17"/>
    <w:rsid w:val="32DF2119"/>
    <w:rsid w:val="32F80037"/>
    <w:rsid w:val="333A0586"/>
    <w:rsid w:val="334103A4"/>
    <w:rsid w:val="335462DB"/>
    <w:rsid w:val="33D95773"/>
    <w:rsid w:val="34027454"/>
    <w:rsid w:val="34264730"/>
    <w:rsid w:val="34501988"/>
    <w:rsid w:val="34684D49"/>
    <w:rsid w:val="34750606"/>
    <w:rsid w:val="3477400F"/>
    <w:rsid w:val="34897199"/>
    <w:rsid w:val="34C3033B"/>
    <w:rsid w:val="34FF5430"/>
    <w:rsid w:val="35357AF6"/>
    <w:rsid w:val="35396548"/>
    <w:rsid w:val="353A66E5"/>
    <w:rsid w:val="35405C7A"/>
    <w:rsid w:val="356A15B2"/>
    <w:rsid w:val="357A621E"/>
    <w:rsid w:val="358931C8"/>
    <w:rsid w:val="359E61BB"/>
    <w:rsid w:val="35B55ABD"/>
    <w:rsid w:val="35BF7C42"/>
    <w:rsid w:val="35D22DC1"/>
    <w:rsid w:val="35F34512"/>
    <w:rsid w:val="35F5260C"/>
    <w:rsid w:val="365437D6"/>
    <w:rsid w:val="36575996"/>
    <w:rsid w:val="367E34C6"/>
    <w:rsid w:val="36E009C4"/>
    <w:rsid w:val="37264D8C"/>
    <w:rsid w:val="37665850"/>
    <w:rsid w:val="377063EE"/>
    <w:rsid w:val="37851AB0"/>
    <w:rsid w:val="379B7D95"/>
    <w:rsid w:val="37D118FD"/>
    <w:rsid w:val="37D7646D"/>
    <w:rsid w:val="380E41DE"/>
    <w:rsid w:val="384004B6"/>
    <w:rsid w:val="38AA38A9"/>
    <w:rsid w:val="38B42931"/>
    <w:rsid w:val="38C25058"/>
    <w:rsid w:val="38C31C1E"/>
    <w:rsid w:val="38C74734"/>
    <w:rsid w:val="38CC1F0F"/>
    <w:rsid w:val="38D61069"/>
    <w:rsid w:val="38FD506C"/>
    <w:rsid w:val="39096AFA"/>
    <w:rsid w:val="39176DE8"/>
    <w:rsid w:val="39201AA0"/>
    <w:rsid w:val="392F0F8E"/>
    <w:rsid w:val="39366AF4"/>
    <w:rsid w:val="39535F36"/>
    <w:rsid w:val="395824C8"/>
    <w:rsid w:val="39696FD5"/>
    <w:rsid w:val="399F5E93"/>
    <w:rsid w:val="39A01898"/>
    <w:rsid w:val="39D864CC"/>
    <w:rsid w:val="39F21B82"/>
    <w:rsid w:val="3A2D43ED"/>
    <w:rsid w:val="3A3C6F5F"/>
    <w:rsid w:val="3A423E50"/>
    <w:rsid w:val="3A463C37"/>
    <w:rsid w:val="3A466D0F"/>
    <w:rsid w:val="3A7C5299"/>
    <w:rsid w:val="3AB42A96"/>
    <w:rsid w:val="3AC150C3"/>
    <w:rsid w:val="3AD2116E"/>
    <w:rsid w:val="3B5B73B5"/>
    <w:rsid w:val="3B6B7E18"/>
    <w:rsid w:val="3B783AC3"/>
    <w:rsid w:val="3BE17E5F"/>
    <w:rsid w:val="3BEC3AF0"/>
    <w:rsid w:val="3BED64E0"/>
    <w:rsid w:val="3C1166BD"/>
    <w:rsid w:val="3C1471F9"/>
    <w:rsid w:val="3C7A3BE4"/>
    <w:rsid w:val="3CA774C5"/>
    <w:rsid w:val="3CB7061B"/>
    <w:rsid w:val="3CCC056A"/>
    <w:rsid w:val="3CE107AF"/>
    <w:rsid w:val="3CF008F0"/>
    <w:rsid w:val="3CFB13C7"/>
    <w:rsid w:val="3D0338BC"/>
    <w:rsid w:val="3D0E1C81"/>
    <w:rsid w:val="3D407099"/>
    <w:rsid w:val="3D69226C"/>
    <w:rsid w:val="3D752FD2"/>
    <w:rsid w:val="3D853492"/>
    <w:rsid w:val="3DA13863"/>
    <w:rsid w:val="3DBF43BB"/>
    <w:rsid w:val="3E2463BD"/>
    <w:rsid w:val="3E543D1C"/>
    <w:rsid w:val="3E744DA9"/>
    <w:rsid w:val="3E833BB8"/>
    <w:rsid w:val="3EB07B15"/>
    <w:rsid w:val="3EBD703D"/>
    <w:rsid w:val="3F3621EE"/>
    <w:rsid w:val="3F4A7E6C"/>
    <w:rsid w:val="3F5948C8"/>
    <w:rsid w:val="3F683ED0"/>
    <w:rsid w:val="3FA53953"/>
    <w:rsid w:val="3FA93441"/>
    <w:rsid w:val="3FC53C3F"/>
    <w:rsid w:val="3FDD2661"/>
    <w:rsid w:val="3FE0747C"/>
    <w:rsid w:val="400D74C7"/>
    <w:rsid w:val="40256F98"/>
    <w:rsid w:val="403D7FFF"/>
    <w:rsid w:val="404A6771"/>
    <w:rsid w:val="4053791A"/>
    <w:rsid w:val="40767B0A"/>
    <w:rsid w:val="40A21B0F"/>
    <w:rsid w:val="40AB0497"/>
    <w:rsid w:val="4108522A"/>
    <w:rsid w:val="417076B9"/>
    <w:rsid w:val="418036D2"/>
    <w:rsid w:val="41943621"/>
    <w:rsid w:val="41ED73B6"/>
    <w:rsid w:val="41FB05ED"/>
    <w:rsid w:val="41FB2A99"/>
    <w:rsid w:val="4211130C"/>
    <w:rsid w:val="42800C2B"/>
    <w:rsid w:val="4291541D"/>
    <w:rsid w:val="42BC2E2F"/>
    <w:rsid w:val="42CA01DE"/>
    <w:rsid w:val="42D956C8"/>
    <w:rsid w:val="42F15DE4"/>
    <w:rsid w:val="42F40595"/>
    <w:rsid w:val="42F52BD0"/>
    <w:rsid w:val="43067ED3"/>
    <w:rsid w:val="432E77FA"/>
    <w:rsid w:val="433D58E8"/>
    <w:rsid w:val="434767CC"/>
    <w:rsid w:val="43494D56"/>
    <w:rsid w:val="4369405D"/>
    <w:rsid w:val="437774F2"/>
    <w:rsid w:val="43836413"/>
    <w:rsid w:val="4395394F"/>
    <w:rsid w:val="440039C0"/>
    <w:rsid w:val="4404326A"/>
    <w:rsid w:val="44056196"/>
    <w:rsid w:val="44136A7F"/>
    <w:rsid w:val="442944F4"/>
    <w:rsid w:val="445C5E07"/>
    <w:rsid w:val="445D3579"/>
    <w:rsid w:val="44623489"/>
    <w:rsid w:val="447248A7"/>
    <w:rsid w:val="447B05C0"/>
    <w:rsid w:val="448D06E9"/>
    <w:rsid w:val="449E6205"/>
    <w:rsid w:val="44AB6429"/>
    <w:rsid w:val="44DC713E"/>
    <w:rsid w:val="44EB4DC4"/>
    <w:rsid w:val="44F76F25"/>
    <w:rsid w:val="4525144A"/>
    <w:rsid w:val="45264590"/>
    <w:rsid w:val="452B429C"/>
    <w:rsid w:val="456E7EEC"/>
    <w:rsid w:val="45921C25"/>
    <w:rsid w:val="45AC0F39"/>
    <w:rsid w:val="45B46040"/>
    <w:rsid w:val="45B81FBC"/>
    <w:rsid w:val="45C92373"/>
    <w:rsid w:val="45D33723"/>
    <w:rsid w:val="45DC7D89"/>
    <w:rsid w:val="45EF1F05"/>
    <w:rsid w:val="45F713DB"/>
    <w:rsid w:val="4605689B"/>
    <w:rsid w:val="46333408"/>
    <w:rsid w:val="463F1122"/>
    <w:rsid w:val="46460B0A"/>
    <w:rsid w:val="46531B4F"/>
    <w:rsid w:val="4671601C"/>
    <w:rsid w:val="46A92781"/>
    <w:rsid w:val="46D95039"/>
    <w:rsid w:val="470756F8"/>
    <w:rsid w:val="47216976"/>
    <w:rsid w:val="47254EED"/>
    <w:rsid w:val="472B40E0"/>
    <w:rsid w:val="473523F7"/>
    <w:rsid w:val="47570765"/>
    <w:rsid w:val="475742A6"/>
    <w:rsid w:val="47BF5AB6"/>
    <w:rsid w:val="47FA6D86"/>
    <w:rsid w:val="480576E2"/>
    <w:rsid w:val="4819523A"/>
    <w:rsid w:val="48381405"/>
    <w:rsid w:val="486433E3"/>
    <w:rsid w:val="48662AE6"/>
    <w:rsid w:val="48955533"/>
    <w:rsid w:val="48A413AB"/>
    <w:rsid w:val="48A70F0B"/>
    <w:rsid w:val="48BD520B"/>
    <w:rsid w:val="48CC12D1"/>
    <w:rsid w:val="491C01F1"/>
    <w:rsid w:val="49235BD5"/>
    <w:rsid w:val="493058A9"/>
    <w:rsid w:val="49383FD4"/>
    <w:rsid w:val="49846DC4"/>
    <w:rsid w:val="49D212B3"/>
    <w:rsid w:val="49D655D7"/>
    <w:rsid w:val="49DE31C0"/>
    <w:rsid w:val="49EA51F3"/>
    <w:rsid w:val="49EB2BB4"/>
    <w:rsid w:val="49FB277C"/>
    <w:rsid w:val="4A0736CA"/>
    <w:rsid w:val="4A114DBA"/>
    <w:rsid w:val="4A297827"/>
    <w:rsid w:val="4A987CDE"/>
    <w:rsid w:val="4A9B77CE"/>
    <w:rsid w:val="4AD04EFF"/>
    <w:rsid w:val="4AD349C3"/>
    <w:rsid w:val="4B11724C"/>
    <w:rsid w:val="4B18237A"/>
    <w:rsid w:val="4B3F30CD"/>
    <w:rsid w:val="4B520121"/>
    <w:rsid w:val="4B547253"/>
    <w:rsid w:val="4B937BA7"/>
    <w:rsid w:val="4B9A5386"/>
    <w:rsid w:val="4BF94F28"/>
    <w:rsid w:val="4C03387D"/>
    <w:rsid w:val="4C3649A3"/>
    <w:rsid w:val="4C820B9A"/>
    <w:rsid w:val="4C836623"/>
    <w:rsid w:val="4C8C71C7"/>
    <w:rsid w:val="4C8D7A09"/>
    <w:rsid w:val="4C9A69DF"/>
    <w:rsid w:val="4CBF2724"/>
    <w:rsid w:val="4CC46D68"/>
    <w:rsid w:val="4CD60F91"/>
    <w:rsid w:val="4D2E10E4"/>
    <w:rsid w:val="4D503587"/>
    <w:rsid w:val="4D56412D"/>
    <w:rsid w:val="4D7B5FC0"/>
    <w:rsid w:val="4DA57AD6"/>
    <w:rsid w:val="4DB42000"/>
    <w:rsid w:val="4DCE3A17"/>
    <w:rsid w:val="4DF47921"/>
    <w:rsid w:val="4E042CD6"/>
    <w:rsid w:val="4E090AD3"/>
    <w:rsid w:val="4E3266D4"/>
    <w:rsid w:val="4E6B7775"/>
    <w:rsid w:val="4E8F541A"/>
    <w:rsid w:val="4E906FA4"/>
    <w:rsid w:val="4EA46F5C"/>
    <w:rsid w:val="4ED70D37"/>
    <w:rsid w:val="4EF46859"/>
    <w:rsid w:val="4EF76A98"/>
    <w:rsid w:val="4F0D7768"/>
    <w:rsid w:val="4F3A79D7"/>
    <w:rsid w:val="4F6E3B4B"/>
    <w:rsid w:val="4F732AC8"/>
    <w:rsid w:val="4F871E4C"/>
    <w:rsid w:val="4F8D0BAD"/>
    <w:rsid w:val="4FAC2D12"/>
    <w:rsid w:val="4FD621FE"/>
    <w:rsid w:val="500D481B"/>
    <w:rsid w:val="500E2419"/>
    <w:rsid w:val="502E571C"/>
    <w:rsid w:val="505043D5"/>
    <w:rsid w:val="506C56BD"/>
    <w:rsid w:val="50811CC8"/>
    <w:rsid w:val="50936417"/>
    <w:rsid w:val="50976BBC"/>
    <w:rsid w:val="50BB2978"/>
    <w:rsid w:val="50BD1A5C"/>
    <w:rsid w:val="50C24D76"/>
    <w:rsid w:val="50D366D8"/>
    <w:rsid w:val="50E16CB0"/>
    <w:rsid w:val="511D13B3"/>
    <w:rsid w:val="513B5609"/>
    <w:rsid w:val="5153063D"/>
    <w:rsid w:val="516F587E"/>
    <w:rsid w:val="51762AAC"/>
    <w:rsid w:val="519428A8"/>
    <w:rsid w:val="51B926EE"/>
    <w:rsid w:val="51BA7928"/>
    <w:rsid w:val="523B4D1E"/>
    <w:rsid w:val="523D1434"/>
    <w:rsid w:val="523D7A9D"/>
    <w:rsid w:val="526B6A33"/>
    <w:rsid w:val="52AC565E"/>
    <w:rsid w:val="52C702BD"/>
    <w:rsid w:val="52F02D02"/>
    <w:rsid w:val="52FF2F08"/>
    <w:rsid w:val="531718D1"/>
    <w:rsid w:val="533E58C9"/>
    <w:rsid w:val="534E2BF7"/>
    <w:rsid w:val="537D4452"/>
    <w:rsid w:val="537F6A71"/>
    <w:rsid w:val="53955ADE"/>
    <w:rsid w:val="53C53BA3"/>
    <w:rsid w:val="53CC6619"/>
    <w:rsid w:val="54450729"/>
    <w:rsid w:val="544607AB"/>
    <w:rsid w:val="54573718"/>
    <w:rsid w:val="5462459F"/>
    <w:rsid w:val="54846316"/>
    <w:rsid w:val="548C02F0"/>
    <w:rsid w:val="54E51D72"/>
    <w:rsid w:val="54FD0218"/>
    <w:rsid w:val="5579070C"/>
    <w:rsid w:val="55911EF9"/>
    <w:rsid w:val="55BB0D24"/>
    <w:rsid w:val="55BB2A1E"/>
    <w:rsid w:val="55BF6A67"/>
    <w:rsid w:val="560674C5"/>
    <w:rsid w:val="56344AE6"/>
    <w:rsid w:val="5637484F"/>
    <w:rsid w:val="56815ACA"/>
    <w:rsid w:val="56882A7C"/>
    <w:rsid w:val="568C3447"/>
    <w:rsid w:val="56A92756"/>
    <w:rsid w:val="56C23999"/>
    <w:rsid w:val="56D4209E"/>
    <w:rsid w:val="56F85023"/>
    <w:rsid w:val="57050811"/>
    <w:rsid w:val="5714748B"/>
    <w:rsid w:val="571B14B1"/>
    <w:rsid w:val="575925A3"/>
    <w:rsid w:val="578D138D"/>
    <w:rsid w:val="57A23F4A"/>
    <w:rsid w:val="57A45AA4"/>
    <w:rsid w:val="57A777B2"/>
    <w:rsid w:val="57AC115F"/>
    <w:rsid w:val="57B73400"/>
    <w:rsid w:val="57D86AE9"/>
    <w:rsid w:val="57DE59AF"/>
    <w:rsid w:val="57ED332B"/>
    <w:rsid w:val="58017424"/>
    <w:rsid w:val="58145286"/>
    <w:rsid w:val="5820424C"/>
    <w:rsid w:val="58267D04"/>
    <w:rsid w:val="582D7DA3"/>
    <w:rsid w:val="5839436F"/>
    <w:rsid w:val="584A3254"/>
    <w:rsid w:val="5858676E"/>
    <w:rsid w:val="585A2BDC"/>
    <w:rsid w:val="585B01B5"/>
    <w:rsid w:val="58607961"/>
    <w:rsid w:val="586A0E03"/>
    <w:rsid w:val="58733B38"/>
    <w:rsid w:val="58A10A06"/>
    <w:rsid w:val="58C9212A"/>
    <w:rsid w:val="590D5C6B"/>
    <w:rsid w:val="59442F30"/>
    <w:rsid w:val="59873327"/>
    <w:rsid w:val="598F2CDC"/>
    <w:rsid w:val="59986E22"/>
    <w:rsid w:val="59AA70E4"/>
    <w:rsid w:val="59B151BF"/>
    <w:rsid w:val="59BC506B"/>
    <w:rsid w:val="59E62115"/>
    <w:rsid w:val="59E62EFD"/>
    <w:rsid w:val="5A155491"/>
    <w:rsid w:val="5A320A3E"/>
    <w:rsid w:val="5A5D6CE3"/>
    <w:rsid w:val="5A643C28"/>
    <w:rsid w:val="5A8F6D75"/>
    <w:rsid w:val="5AA1215B"/>
    <w:rsid w:val="5AAD1584"/>
    <w:rsid w:val="5B101B12"/>
    <w:rsid w:val="5B483897"/>
    <w:rsid w:val="5B5C1B4F"/>
    <w:rsid w:val="5B9F6F64"/>
    <w:rsid w:val="5BAB2C2A"/>
    <w:rsid w:val="5BBB382C"/>
    <w:rsid w:val="5BF57851"/>
    <w:rsid w:val="5BF84A80"/>
    <w:rsid w:val="5C0A0B21"/>
    <w:rsid w:val="5C19051A"/>
    <w:rsid w:val="5C2B76EA"/>
    <w:rsid w:val="5C460227"/>
    <w:rsid w:val="5C5E0719"/>
    <w:rsid w:val="5C743E53"/>
    <w:rsid w:val="5C8A5E37"/>
    <w:rsid w:val="5C8D3E53"/>
    <w:rsid w:val="5C8E2CEF"/>
    <w:rsid w:val="5CCC526E"/>
    <w:rsid w:val="5CE82D37"/>
    <w:rsid w:val="5CED5FBE"/>
    <w:rsid w:val="5D292A17"/>
    <w:rsid w:val="5D4D4958"/>
    <w:rsid w:val="5D8530C7"/>
    <w:rsid w:val="5D93268C"/>
    <w:rsid w:val="5DA45FDB"/>
    <w:rsid w:val="5DCC42A8"/>
    <w:rsid w:val="5DD0497B"/>
    <w:rsid w:val="5E2D6537"/>
    <w:rsid w:val="5E2F2C7D"/>
    <w:rsid w:val="5E361AB6"/>
    <w:rsid w:val="5E610076"/>
    <w:rsid w:val="5E6444E2"/>
    <w:rsid w:val="5E745F14"/>
    <w:rsid w:val="5E7A0881"/>
    <w:rsid w:val="5EA4679D"/>
    <w:rsid w:val="5EAD626E"/>
    <w:rsid w:val="5EF30B0E"/>
    <w:rsid w:val="5F0F1CB3"/>
    <w:rsid w:val="5F2C46E6"/>
    <w:rsid w:val="5F6D4DB6"/>
    <w:rsid w:val="5FA171DD"/>
    <w:rsid w:val="5FB21F6E"/>
    <w:rsid w:val="5FB40CBE"/>
    <w:rsid w:val="5FEE3FDA"/>
    <w:rsid w:val="6005235B"/>
    <w:rsid w:val="601F1A33"/>
    <w:rsid w:val="602A0F80"/>
    <w:rsid w:val="602D0B85"/>
    <w:rsid w:val="60582217"/>
    <w:rsid w:val="606C29F4"/>
    <w:rsid w:val="60981FD0"/>
    <w:rsid w:val="60CB2763"/>
    <w:rsid w:val="60EE553E"/>
    <w:rsid w:val="610B2F41"/>
    <w:rsid w:val="612077ED"/>
    <w:rsid w:val="61373E63"/>
    <w:rsid w:val="613C540F"/>
    <w:rsid w:val="614B06BE"/>
    <w:rsid w:val="614D13CA"/>
    <w:rsid w:val="61654112"/>
    <w:rsid w:val="61CE09E0"/>
    <w:rsid w:val="61E241E7"/>
    <w:rsid w:val="61EE2310"/>
    <w:rsid w:val="61F91A4A"/>
    <w:rsid w:val="62233ED9"/>
    <w:rsid w:val="622A0CF8"/>
    <w:rsid w:val="62441078"/>
    <w:rsid w:val="624E6C4E"/>
    <w:rsid w:val="62792BC7"/>
    <w:rsid w:val="62AD7C47"/>
    <w:rsid w:val="62D22F04"/>
    <w:rsid w:val="62F07449"/>
    <w:rsid w:val="63253C81"/>
    <w:rsid w:val="63495BC1"/>
    <w:rsid w:val="63497970"/>
    <w:rsid w:val="63765D8B"/>
    <w:rsid w:val="638924EA"/>
    <w:rsid w:val="63984569"/>
    <w:rsid w:val="63AD43A2"/>
    <w:rsid w:val="63BE114F"/>
    <w:rsid w:val="63E50210"/>
    <w:rsid w:val="64011AE5"/>
    <w:rsid w:val="64033FC2"/>
    <w:rsid w:val="640815D9"/>
    <w:rsid w:val="64432611"/>
    <w:rsid w:val="64447AE3"/>
    <w:rsid w:val="64754794"/>
    <w:rsid w:val="649D79C2"/>
    <w:rsid w:val="64B87106"/>
    <w:rsid w:val="64BB2EDC"/>
    <w:rsid w:val="64D53F67"/>
    <w:rsid w:val="654522A7"/>
    <w:rsid w:val="657C15CC"/>
    <w:rsid w:val="658B76A2"/>
    <w:rsid w:val="659F0703"/>
    <w:rsid w:val="65BE2AA5"/>
    <w:rsid w:val="65D51611"/>
    <w:rsid w:val="65DF6C64"/>
    <w:rsid w:val="65EA1882"/>
    <w:rsid w:val="660B3602"/>
    <w:rsid w:val="660D28F5"/>
    <w:rsid w:val="663879B6"/>
    <w:rsid w:val="6653081F"/>
    <w:rsid w:val="665959D2"/>
    <w:rsid w:val="66666DB5"/>
    <w:rsid w:val="66676551"/>
    <w:rsid w:val="667B583A"/>
    <w:rsid w:val="66971A9C"/>
    <w:rsid w:val="66A54E5D"/>
    <w:rsid w:val="66C37A39"/>
    <w:rsid w:val="66CA6F9B"/>
    <w:rsid w:val="66E41572"/>
    <w:rsid w:val="66EB443B"/>
    <w:rsid w:val="67297301"/>
    <w:rsid w:val="673957D1"/>
    <w:rsid w:val="67876CB8"/>
    <w:rsid w:val="6788637F"/>
    <w:rsid w:val="6792063C"/>
    <w:rsid w:val="67A87235"/>
    <w:rsid w:val="67DA3778"/>
    <w:rsid w:val="67DD4540"/>
    <w:rsid w:val="67DD4B2A"/>
    <w:rsid w:val="67DE7C60"/>
    <w:rsid w:val="67F579C4"/>
    <w:rsid w:val="681D4E9D"/>
    <w:rsid w:val="682A2CEA"/>
    <w:rsid w:val="682B117C"/>
    <w:rsid w:val="68311B82"/>
    <w:rsid w:val="683F3A6A"/>
    <w:rsid w:val="685832A1"/>
    <w:rsid w:val="687975A3"/>
    <w:rsid w:val="68955ADC"/>
    <w:rsid w:val="689A4F25"/>
    <w:rsid w:val="68AD34BE"/>
    <w:rsid w:val="69570681"/>
    <w:rsid w:val="69645152"/>
    <w:rsid w:val="698524C5"/>
    <w:rsid w:val="69B8315C"/>
    <w:rsid w:val="69F75BB7"/>
    <w:rsid w:val="6A002C04"/>
    <w:rsid w:val="6A467722"/>
    <w:rsid w:val="6A542BAB"/>
    <w:rsid w:val="6A5C267E"/>
    <w:rsid w:val="6A930A51"/>
    <w:rsid w:val="6AA23DFF"/>
    <w:rsid w:val="6AA7618A"/>
    <w:rsid w:val="6ABB7B0A"/>
    <w:rsid w:val="6ACB3A04"/>
    <w:rsid w:val="6AD54D3C"/>
    <w:rsid w:val="6AF1542C"/>
    <w:rsid w:val="6AF63321"/>
    <w:rsid w:val="6B076B7E"/>
    <w:rsid w:val="6B284B50"/>
    <w:rsid w:val="6B536C22"/>
    <w:rsid w:val="6B5536F3"/>
    <w:rsid w:val="6B6214E3"/>
    <w:rsid w:val="6B623CC4"/>
    <w:rsid w:val="6B696B16"/>
    <w:rsid w:val="6B713F07"/>
    <w:rsid w:val="6B7B4407"/>
    <w:rsid w:val="6BB107A8"/>
    <w:rsid w:val="6BD81C98"/>
    <w:rsid w:val="6BD9140C"/>
    <w:rsid w:val="6BEF0C80"/>
    <w:rsid w:val="6BFC5BDB"/>
    <w:rsid w:val="6C223B84"/>
    <w:rsid w:val="6C35558D"/>
    <w:rsid w:val="6C6C46CF"/>
    <w:rsid w:val="6C99345B"/>
    <w:rsid w:val="6CD078B7"/>
    <w:rsid w:val="6CE72DC8"/>
    <w:rsid w:val="6CF1626B"/>
    <w:rsid w:val="6CFE36B4"/>
    <w:rsid w:val="6D0D7C60"/>
    <w:rsid w:val="6D154D66"/>
    <w:rsid w:val="6D21370B"/>
    <w:rsid w:val="6D2606FC"/>
    <w:rsid w:val="6D642262"/>
    <w:rsid w:val="6D6D3911"/>
    <w:rsid w:val="6D754CFA"/>
    <w:rsid w:val="6D7F6A16"/>
    <w:rsid w:val="6D9038C1"/>
    <w:rsid w:val="6D983683"/>
    <w:rsid w:val="6DBF1CF7"/>
    <w:rsid w:val="6E1D42E3"/>
    <w:rsid w:val="6E2126F0"/>
    <w:rsid w:val="6E80662F"/>
    <w:rsid w:val="6E860E69"/>
    <w:rsid w:val="6E8D0232"/>
    <w:rsid w:val="6E8E7ECB"/>
    <w:rsid w:val="6E9B3AEF"/>
    <w:rsid w:val="6EB3634D"/>
    <w:rsid w:val="6EC63740"/>
    <w:rsid w:val="6EED7D49"/>
    <w:rsid w:val="6EF03395"/>
    <w:rsid w:val="6EF747D0"/>
    <w:rsid w:val="6F062372"/>
    <w:rsid w:val="6F086931"/>
    <w:rsid w:val="6F0B72BF"/>
    <w:rsid w:val="6F28688A"/>
    <w:rsid w:val="6F2F79BF"/>
    <w:rsid w:val="6F322939"/>
    <w:rsid w:val="6FAE548E"/>
    <w:rsid w:val="6FC65979"/>
    <w:rsid w:val="702A5A89"/>
    <w:rsid w:val="70336A23"/>
    <w:rsid w:val="706E72EC"/>
    <w:rsid w:val="7076753E"/>
    <w:rsid w:val="708A77EB"/>
    <w:rsid w:val="708B7819"/>
    <w:rsid w:val="70B77083"/>
    <w:rsid w:val="70CD7D7D"/>
    <w:rsid w:val="70CF6B85"/>
    <w:rsid w:val="70EB379E"/>
    <w:rsid w:val="70EB7123"/>
    <w:rsid w:val="71303EE5"/>
    <w:rsid w:val="713E3A08"/>
    <w:rsid w:val="71A21A12"/>
    <w:rsid w:val="71AA0173"/>
    <w:rsid w:val="71CD4957"/>
    <w:rsid w:val="723D16D6"/>
    <w:rsid w:val="7286184F"/>
    <w:rsid w:val="72AD320C"/>
    <w:rsid w:val="72DD3AA0"/>
    <w:rsid w:val="73136A7B"/>
    <w:rsid w:val="73414465"/>
    <w:rsid w:val="736A5E0C"/>
    <w:rsid w:val="736F0350"/>
    <w:rsid w:val="73802CE6"/>
    <w:rsid w:val="73AB3D2F"/>
    <w:rsid w:val="73B062FD"/>
    <w:rsid w:val="73C224D0"/>
    <w:rsid w:val="73D613FF"/>
    <w:rsid w:val="73F84F74"/>
    <w:rsid w:val="74177E3A"/>
    <w:rsid w:val="742B20E0"/>
    <w:rsid w:val="742F38C6"/>
    <w:rsid w:val="74425E55"/>
    <w:rsid w:val="744C72C0"/>
    <w:rsid w:val="74654825"/>
    <w:rsid w:val="746F1E61"/>
    <w:rsid w:val="748702F8"/>
    <w:rsid w:val="748C3FF3"/>
    <w:rsid w:val="749223A4"/>
    <w:rsid w:val="74CE14FE"/>
    <w:rsid w:val="75280471"/>
    <w:rsid w:val="75591E69"/>
    <w:rsid w:val="75B910F6"/>
    <w:rsid w:val="75CF059A"/>
    <w:rsid w:val="75D830B0"/>
    <w:rsid w:val="75E35095"/>
    <w:rsid w:val="761E35F4"/>
    <w:rsid w:val="763444AF"/>
    <w:rsid w:val="7662101C"/>
    <w:rsid w:val="766F54E7"/>
    <w:rsid w:val="7675502B"/>
    <w:rsid w:val="76B9226C"/>
    <w:rsid w:val="76CB57AE"/>
    <w:rsid w:val="76FC4F49"/>
    <w:rsid w:val="770B3534"/>
    <w:rsid w:val="77166A24"/>
    <w:rsid w:val="77240708"/>
    <w:rsid w:val="7731279D"/>
    <w:rsid w:val="77394E94"/>
    <w:rsid w:val="774113D4"/>
    <w:rsid w:val="776C360A"/>
    <w:rsid w:val="777C7EBC"/>
    <w:rsid w:val="77BA600D"/>
    <w:rsid w:val="77CC1C6D"/>
    <w:rsid w:val="77CE64BD"/>
    <w:rsid w:val="77D116A8"/>
    <w:rsid w:val="77DC339D"/>
    <w:rsid w:val="78040A36"/>
    <w:rsid w:val="780674C5"/>
    <w:rsid w:val="781B4A3F"/>
    <w:rsid w:val="781F6A99"/>
    <w:rsid w:val="78224586"/>
    <w:rsid w:val="782408DE"/>
    <w:rsid w:val="78593AD2"/>
    <w:rsid w:val="787D3248"/>
    <w:rsid w:val="78C9511A"/>
    <w:rsid w:val="78D63C6F"/>
    <w:rsid w:val="790A266E"/>
    <w:rsid w:val="79101BC2"/>
    <w:rsid w:val="791107A2"/>
    <w:rsid w:val="79123CFF"/>
    <w:rsid w:val="791649D8"/>
    <w:rsid w:val="791C3B7A"/>
    <w:rsid w:val="793F73F3"/>
    <w:rsid w:val="79552D62"/>
    <w:rsid w:val="798C42B0"/>
    <w:rsid w:val="79AA6296"/>
    <w:rsid w:val="79BF0008"/>
    <w:rsid w:val="79E60341"/>
    <w:rsid w:val="79FF36E3"/>
    <w:rsid w:val="7A4A2A7D"/>
    <w:rsid w:val="7A4E3D6E"/>
    <w:rsid w:val="7A777060"/>
    <w:rsid w:val="7A9F7E48"/>
    <w:rsid w:val="7ACA5776"/>
    <w:rsid w:val="7AE77BA3"/>
    <w:rsid w:val="7B252618"/>
    <w:rsid w:val="7B311E68"/>
    <w:rsid w:val="7B3A1E75"/>
    <w:rsid w:val="7B57638E"/>
    <w:rsid w:val="7B590E4B"/>
    <w:rsid w:val="7B5D10A3"/>
    <w:rsid w:val="7B69571E"/>
    <w:rsid w:val="7B6A615C"/>
    <w:rsid w:val="7B7A1EEE"/>
    <w:rsid w:val="7B920C83"/>
    <w:rsid w:val="7BF302A3"/>
    <w:rsid w:val="7BFD1404"/>
    <w:rsid w:val="7C0E2AAF"/>
    <w:rsid w:val="7C44094F"/>
    <w:rsid w:val="7C631993"/>
    <w:rsid w:val="7C7C270C"/>
    <w:rsid w:val="7C84549E"/>
    <w:rsid w:val="7C8A3B13"/>
    <w:rsid w:val="7CBE03EA"/>
    <w:rsid w:val="7CC431D3"/>
    <w:rsid w:val="7CCA791B"/>
    <w:rsid w:val="7CF3447C"/>
    <w:rsid w:val="7D083FA0"/>
    <w:rsid w:val="7D1F4373"/>
    <w:rsid w:val="7D274EF5"/>
    <w:rsid w:val="7D2E4CDC"/>
    <w:rsid w:val="7D453FC6"/>
    <w:rsid w:val="7D503690"/>
    <w:rsid w:val="7DCB56F9"/>
    <w:rsid w:val="7DDA0324"/>
    <w:rsid w:val="7DFF0962"/>
    <w:rsid w:val="7E1A78D3"/>
    <w:rsid w:val="7E1F06B6"/>
    <w:rsid w:val="7E8A625C"/>
    <w:rsid w:val="7EB93BDB"/>
    <w:rsid w:val="7EDD00E1"/>
    <w:rsid w:val="7F077DC2"/>
    <w:rsid w:val="7F162ED6"/>
    <w:rsid w:val="7FAE0E2E"/>
    <w:rsid w:val="7FC93173"/>
    <w:rsid w:val="E7FF609A"/>
    <w:rsid w:val="EFE7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jc w:val="center"/>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outlineLvl w:val="0"/>
    </w:pPr>
    <w:rPr>
      <w:b/>
      <w:bCs/>
      <w:kern w:val="0"/>
      <w:sz w:val="24"/>
    </w:rPr>
  </w:style>
  <w:style w:type="paragraph" w:styleId="4">
    <w:name w:val="heading 2"/>
    <w:basedOn w:val="1"/>
    <w:next w:val="1"/>
    <w:semiHidden/>
    <w:unhideWhenUsed/>
    <w:qFormat/>
    <w:uiPriority w:val="9"/>
    <w:pPr>
      <w:keepNext/>
      <w:keepLines/>
      <w:spacing w:line="413" w:lineRule="auto"/>
      <w:outlineLvl w:val="1"/>
    </w:pPr>
    <w:rPr>
      <w:rFonts w:ascii="Arial" w:hAnsi="Arial" w:eastAsia="黑体"/>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rPr>
      <w:szCs w:val="20"/>
    </w:r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semiHidden/>
    <w:unhideWhenUsed/>
    <w:qFormat/>
    <w:uiPriority w:val="99"/>
    <w:pPr>
      <w:jc w:val="left"/>
    </w:pPr>
  </w:style>
  <w:style w:type="paragraph" w:styleId="7">
    <w:name w:val="Body Text 3"/>
    <w:basedOn w:val="1"/>
    <w:qFormat/>
    <w:uiPriority w:val="0"/>
    <w:pPr>
      <w:snapToGrid w:val="0"/>
      <w:spacing w:before="50" w:after="50"/>
    </w:pPr>
    <w:rPr>
      <w:rFonts w:hAnsi="宋体" w:eastAsia="仿宋_GB2312"/>
      <w:b/>
      <w:bCs/>
      <w:kern w:val="0"/>
      <w:sz w:val="24"/>
      <w:szCs w:val="20"/>
    </w:rPr>
  </w:style>
  <w:style w:type="paragraph" w:styleId="8">
    <w:name w:val="Body Text"/>
    <w:basedOn w:val="1"/>
    <w:next w:val="1"/>
    <w:unhideWhenUsed/>
    <w:qFormat/>
    <w:uiPriority w:val="99"/>
    <w:pPr>
      <w:adjustRightInd w:val="0"/>
      <w:spacing w:line="315" w:lineRule="atLeast"/>
      <w:jc w:val="left"/>
    </w:pPr>
    <w:rPr>
      <w:rFonts w:ascii="仿宋_GB2312" w:eastAsia="仿宋_GB2312"/>
      <w:kern w:val="0"/>
      <w:sz w:val="28"/>
      <w:szCs w:val="20"/>
    </w:rPr>
  </w:style>
  <w:style w:type="paragraph" w:styleId="9">
    <w:name w:val="Body Text Indent"/>
    <w:basedOn w:val="1"/>
    <w:next w:val="2"/>
    <w:link w:val="32"/>
    <w:qFormat/>
    <w:uiPriority w:val="0"/>
    <w:pPr>
      <w:spacing w:line="200" w:lineRule="exact"/>
      <w:ind w:firstLine="344"/>
      <w:jc w:val="left"/>
    </w:pPr>
    <w:rPr>
      <w:rFonts w:ascii="宋体" w:hAnsi="Courier New"/>
      <w:spacing w:val="-4"/>
      <w:sz w:val="20"/>
      <w:szCs w:val="21"/>
    </w:rPr>
  </w:style>
  <w:style w:type="paragraph" w:styleId="10">
    <w:name w:val="Plain Text"/>
    <w:basedOn w:val="1"/>
    <w:link w:val="29"/>
    <w:qFormat/>
    <w:uiPriority w:val="0"/>
    <w:pPr>
      <w:numPr>
        <w:ilvl w:val="0"/>
        <w:numId w:val="1"/>
      </w:numPr>
      <w:jc w:val="left"/>
    </w:pPr>
    <w:rPr>
      <w:rFonts w:ascii="宋体" w:hAnsi="Courier New"/>
      <w:kern w:val="0"/>
      <w:sz w:val="20"/>
      <w:szCs w:val="20"/>
    </w:rPr>
  </w:style>
  <w:style w:type="paragraph" w:styleId="11">
    <w:name w:val="Date"/>
    <w:basedOn w:val="1"/>
    <w:next w:val="1"/>
    <w:qFormat/>
    <w:uiPriority w:val="0"/>
    <w:pPr>
      <w:ind w:left="2500" w:leftChars="2500"/>
    </w:pPr>
    <w:rPr>
      <w:rFonts w:eastAsia="楷体_GB2312"/>
      <w:kern w:val="0"/>
      <w:sz w:val="32"/>
      <w:szCs w:val="20"/>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pPr>
    <w:rPr>
      <w:sz w:val="18"/>
      <w:szCs w:val="18"/>
    </w:rPr>
  </w:style>
  <w:style w:type="paragraph" w:styleId="14">
    <w:name w:val="toc 1"/>
    <w:basedOn w:val="1"/>
    <w:next w:val="1"/>
    <w:unhideWhenUsed/>
    <w:qFormat/>
    <w:uiPriority w:val="39"/>
  </w:style>
  <w:style w:type="paragraph" w:styleId="15">
    <w:name w:val="Subtitle"/>
    <w:basedOn w:val="1"/>
    <w:next w:val="1"/>
    <w:link w:val="44"/>
    <w:qFormat/>
    <w:uiPriority w:val="11"/>
    <w:pPr>
      <w:widowControl/>
      <w:tabs>
        <w:tab w:val="left" w:pos="1080"/>
      </w:tabs>
      <w:spacing w:before="240" w:after="60" w:line="312" w:lineRule="auto"/>
      <w:ind w:firstLine="489" w:firstLineChars="200"/>
      <w:outlineLvl w:val="1"/>
    </w:pPr>
    <w:rPr>
      <w:rFonts w:asciiTheme="minorHAnsi" w:hAnsiTheme="minorHAnsi" w:eastAsiaTheme="minorEastAsia" w:cstheme="minorBidi"/>
      <w:b/>
      <w:bCs/>
      <w:kern w:val="28"/>
      <w:sz w:val="32"/>
      <w:szCs w:val="32"/>
    </w:rPr>
  </w:style>
  <w:style w:type="paragraph" w:styleId="16">
    <w:name w:val="toc 6"/>
    <w:basedOn w:val="1"/>
    <w:next w:val="1"/>
    <w:unhideWhenUsed/>
    <w:qFormat/>
    <w:uiPriority w:val="39"/>
    <w:pPr>
      <w:ind w:left="1050"/>
      <w:jc w:val="left"/>
    </w:pPr>
    <w:rPr>
      <w:szCs w:val="21"/>
    </w:rPr>
  </w:style>
  <w:style w:type="paragraph" w:styleId="17">
    <w:name w:val="Normal (Web)"/>
    <w:basedOn w:val="1"/>
    <w:qFormat/>
    <w:uiPriority w:val="0"/>
    <w:rPr>
      <w:sz w:val="24"/>
    </w:rPr>
  </w:style>
  <w:style w:type="paragraph" w:styleId="18">
    <w:name w:val="Title"/>
    <w:basedOn w:val="1"/>
    <w:next w:val="1"/>
    <w:link w:val="43"/>
    <w:qFormat/>
    <w:uiPriority w:val="10"/>
    <w:pPr>
      <w:widowControl/>
      <w:tabs>
        <w:tab w:val="left" w:pos="1080"/>
      </w:tabs>
      <w:spacing w:before="240" w:after="60" w:line="360" w:lineRule="auto"/>
      <w:ind w:firstLine="489" w:firstLineChars="200"/>
      <w:outlineLvl w:val="0"/>
    </w:pPr>
    <w:rPr>
      <w:rFonts w:asciiTheme="majorHAnsi" w:hAnsiTheme="majorHAnsi" w:eastAsiaTheme="majorEastAsia" w:cstheme="majorBidi"/>
      <w:b/>
      <w:bCs/>
      <w:sz w:val="32"/>
      <w:szCs w:val="32"/>
    </w:rPr>
  </w:style>
  <w:style w:type="paragraph" w:styleId="19">
    <w:name w:val="Body Text First Indent"/>
    <w:basedOn w:val="8"/>
    <w:next w:val="16"/>
    <w:unhideWhenUsed/>
    <w:qFormat/>
    <w:uiPriority w:val="0"/>
    <w:pPr>
      <w:adjustRightInd/>
      <w:spacing w:after="120" w:line="240" w:lineRule="auto"/>
      <w:ind w:firstLine="100" w:firstLineChars="100"/>
      <w:jc w:val="both"/>
    </w:pPr>
    <w:rPr>
      <w:rFonts w:ascii="Times New Roman"/>
      <w:kern w:val="2"/>
      <w:sz w:val="21"/>
      <w:szCs w:val="24"/>
    </w:rPr>
  </w:style>
  <w:style w:type="paragraph" w:styleId="20">
    <w:name w:val="Body Text First Indent 2"/>
    <w:basedOn w:val="9"/>
    <w:unhideWhenUsed/>
    <w:qFormat/>
    <w:uiPriority w:val="99"/>
    <w:pPr>
      <w:ind w:firstLine="420"/>
    </w:pPr>
  </w:style>
  <w:style w:type="table" w:styleId="22">
    <w:name w:val="Table Grid"/>
    <w:basedOn w:val="2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qFormat/>
    <w:uiPriority w:val="0"/>
    <w:rPr>
      <w:color w:val="0000FF"/>
      <w:u w:val="single"/>
    </w:rPr>
  </w:style>
  <w:style w:type="character" w:customStyle="1" w:styleId="27">
    <w:name w:val="页眉 字符"/>
    <w:basedOn w:val="23"/>
    <w:link w:val="13"/>
    <w:qFormat/>
    <w:uiPriority w:val="99"/>
    <w:rPr>
      <w:sz w:val="18"/>
      <w:szCs w:val="18"/>
    </w:rPr>
  </w:style>
  <w:style w:type="character" w:customStyle="1" w:styleId="28">
    <w:name w:val="页脚 字符"/>
    <w:basedOn w:val="23"/>
    <w:link w:val="12"/>
    <w:qFormat/>
    <w:uiPriority w:val="99"/>
    <w:rPr>
      <w:sz w:val="18"/>
      <w:szCs w:val="18"/>
    </w:rPr>
  </w:style>
  <w:style w:type="character" w:customStyle="1" w:styleId="29">
    <w:name w:val="纯文本 字符"/>
    <w:link w:val="10"/>
    <w:qFormat/>
    <w:uiPriority w:val="0"/>
    <w:rPr>
      <w:rFonts w:ascii="宋体" w:hAnsi="Courier New"/>
    </w:rPr>
  </w:style>
  <w:style w:type="character" w:customStyle="1" w:styleId="30">
    <w:name w:val="纯文本 Char1"/>
    <w:basedOn w:val="23"/>
    <w:qFormat/>
    <w:uiPriority w:val="0"/>
    <w:rPr>
      <w:rFonts w:ascii="宋体" w:hAnsi="Courier New" w:eastAsia="宋体" w:cs="Courier New"/>
      <w:szCs w:val="21"/>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正文文本缩进 字符"/>
    <w:basedOn w:val="23"/>
    <w:link w:val="9"/>
    <w:qFormat/>
    <w:uiPriority w:val="0"/>
    <w:rPr>
      <w:rFonts w:ascii="宋体" w:hAnsi="Courier New"/>
      <w:spacing w:val="-4"/>
      <w:kern w:val="2"/>
      <w:szCs w:val="21"/>
    </w:rPr>
  </w:style>
  <w:style w:type="paragraph" w:customStyle="1" w:styleId="33">
    <w:name w:val="表内文字"/>
    <w:basedOn w:val="1"/>
    <w:qFormat/>
    <w:uiPriority w:val="0"/>
    <w:pPr>
      <w:tabs>
        <w:tab w:val="left" w:pos="1418"/>
      </w:tabs>
      <w:spacing w:line="360" w:lineRule="auto"/>
    </w:pPr>
    <w:rPr>
      <w:rFonts w:ascii="仿宋_GB2312" w:hAnsi="Times New Roman" w:eastAsia="仿宋_GB2312"/>
      <w:spacing w:val="-20"/>
      <w:kern w:val="0"/>
      <w:sz w:val="24"/>
      <w:szCs w:val="24"/>
    </w:rPr>
  </w:style>
  <w:style w:type="paragraph" w:styleId="34">
    <w:name w:val="List Paragraph"/>
    <w:basedOn w:val="1"/>
    <w:qFormat/>
    <w:uiPriority w:val="34"/>
    <w:pPr>
      <w:ind w:firstLine="200" w:firstLineChars="200"/>
    </w:pPr>
  </w:style>
  <w:style w:type="paragraph" w:customStyle="1" w:styleId="35">
    <w:name w:val="三级条标题"/>
    <w:basedOn w:val="36"/>
    <w:next w:val="38"/>
    <w:qFormat/>
    <w:uiPriority w:val="0"/>
    <w:pPr>
      <w:numPr>
        <w:ilvl w:val="4"/>
      </w:numPr>
      <w:outlineLvl w:val="4"/>
    </w:pPr>
  </w:style>
  <w:style w:type="paragraph" w:customStyle="1" w:styleId="36">
    <w:name w:val="二级条标题"/>
    <w:basedOn w:val="37"/>
    <w:next w:val="38"/>
    <w:qFormat/>
    <w:uiPriority w:val="0"/>
    <w:pPr>
      <w:numPr>
        <w:ilvl w:val="3"/>
      </w:numPr>
      <w:outlineLvl w:val="3"/>
    </w:pPr>
  </w:style>
  <w:style w:type="paragraph" w:customStyle="1" w:styleId="37">
    <w:name w:val="一级条标题"/>
    <w:next w:val="38"/>
    <w:qFormat/>
    <w:uiPriority w:val="0"/>
    <w:pPr>
      <w:numPr>
        <w:ilvl w:val="2"/>
        <w:numId w:val="2"/>
      </w:numPr>
      <w:outlineLvl w:val="2"/>
    </w:pPr>
    <w:rPr>
      <w:rFonts w:ascii="Times New Roman"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四级条标题"/>
    <w:basedOn w:val="35"/>
    <w:next w:val="38"/>
    <w:qFormat/>
    <w:uiPriority w:val="0"/>
    <w:pPr>
      <w:numPr>
        <w:ilvl w:val="5"/>
      </w:numPr>
      <w:outlineLvl w:val="5"/>
    </w:pPr>
  </w:style>
  <w:style w:type="paragraph" w:customStyle="1" w:styleId="40">
    <w:name w:val="正文表标题"/>
    <w:next w:val="38"/>
    <w:qFormat/>
    <w:uiPriority w:val="0"/>
    <w:pPr>
      <w:numPr>
        <w:ilvl w:val="0"/>
        <w:numId w:val="3"/>
      </w:numPr>
      <w:jc w:val="center"/>
    </w:pPr>
    <w:rPr>
      <w:rFonts w:ascii="黑体" w:hAnsi="Times New Roman" w:eastAsia="黑体" w:cs="Times New Roman"/>
      <w:sz w:val="21"/>
      <w:szCs w:val="22"/>
      <w:lang w:val="en-US" w:eastAsia="zh-CN" w:bidi="ar-SA"/>
    </w:rPr>
  </w:style>
  <w:style w:type="paragraph" w:customStyle="1" w:styleId="41">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2">
    <w:name w:val="列出段落1"/>
    <w:basedOn w:val="1"/>
    <w:qFormat/>
    <w:uiPriority w:val="0"/>
    <w:pPr>
      <w:ind w:firstLine="200" w:firstLineChars="200"/>
    </w:pPr>
    <w:rPr>
      <w:rFonts w:ascii="Times New Roman" w:hAnsi="Times New Roman"/>
      <w:szCs w:val="24"/>
    </w:rPr>
  </w:style>
  <w:style w:type="character" w:customStyle="1" w:styleId="43">
    <w:name w:val="标题 字符"/>
    <w:basedOn w:val="23"/>
    <w:link w:val="18"/>
    <w:qFormat/>
    <w:uiPriority w:val="10"/>
    <w:rPr>
      <w:rFonts w:asciiTheme="majorHAnsi" w:hAnsiTheme="majorHAnsi" w:eastAsiaTheme="majorEastAsia" w:cstheme="majorBidi"/>
      <w:b/>
      <w:bCs/>
      <w:kern w:val="2"/>
      <w:sz w:val="32"/>
      <w:szCs w:val="32"/>
    </w:rPr>
  </w:style>
  <w:style w:type="character" w:customStyle="1" w:styleId="44">
    <w:name w:val="副标题 字符"/>
    <w:basedOn w:val="23"/>
    <w:link w:val="15"/>
    <w:qFormat/>
    <w:uiPriority w:val="11"/>
    <w:rPr>
      <w:rFonts w:asciiTheme="minorHAnsi" w:hAnsiTheme="minorHAnsi" w:eastAsiaTheme="minorEastAsia" w:cstheme="minorBidi"/>
      <w:b/>
      <w:bCs/>
      <w:kern w:val="28"/>
      <w:sz w:val="32"/>
      <w:szCs w:val="32"/>
    </w:rPr>
  </w:style>
  <w:style w:type="paragraph" w:customStyle="1" w:styleId="45">
    <w:name w:val="默认段落字体 Para Char Char Char Char Char Char Char Char Char1 Char Char Char Char"/>
    <w:basedOn w:val="1"/>
    <w:qFormat/>
    <w:uiPriority w:val="0"/>
    <w:pPr>
      <w:tabs>
        <w:tab w:val="left" w:pos="1080"/>
      </w:tabs>
      <w:spacing w:line="360" w:lineRule="auto"/>
      <w:ind w:firstLine="489" w:firstLineChars="200"/>
    </w:pPr>
    <w:rPr>
      <w:rFonts w:ascii="Tahoma" w:hAnsi="Tahoma"/>
      <w:sz w:val="24"/>
      <w:szCs w:val="20"/>
    </w:rPr>
  </w:style>
  <w:style w:type="character" w:customStyle="1" w:styleId="46">
    <w:name w:val="font11"/>
    <w:basedOn w:val="23"/>
    <w:qFormat/>
    <w:uiPriority w:val="0"/>
    <w:rPr>
      <w:rFonts w:hint="eastAsia" w:ascii="宋体" w:hAnsi="宋体" w:eastAsia="宋体" w:cs="宋体"/>
      <w:color w:val="000000"/>
      <w:sz w:val="21"/>
      <w:szCs w:val="21"/>
      <w:u w:val="none"/>
    </w:rPr>
  </w:style>
  <w:style w:type="character" w:customStyle="1" w:styleId="47">
    <w:name w:val="font21"/>
    <w:basedOn w:val="23"/>
    <w:qFormat/>
    <w:uiPriority w:val="0"/>
    <w:rPr>
      <w:rFonts w:hint="default" w:ascii="Calibri" w:hAnsi="Calibri" w:cs="Calibri"/>
      <w:color w:val="000000"/>
      <w:sz w:val="21"/>
      <w:szCs w:val="21"/>
      <w:u w:val="none"/>
    </w:rPr>
  </w:style>
  <w:style w:type="paragraph" w:customStyle="1" w:styleId="48">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9">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paragraph" w:customStyle="1" w:styleId="50">
    <w:name w:val="CM19"/>
    <w:basedOn w:val="51"/>
    <w:next w:val="51"/>
    <w:qFormat/>
    <w:uiPriority w:val="0"/>
    <w:rPr>
      <w:rFonts w:ascii="仿宋" w:eastAsia="仿宋" w:cs="Times New Roman"/>
      <w:color w:val="auto"/>
    </w:rPr>
  </w:style>
  <w:style w:type="paragraph" w:customStyle="1" w:styleId="51">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2">
    <w:name w:val="NormalCharacter"/>
    <w:semiHidden/>
    <w:qFormat/>
    <w:uiPriority w:val="0"/>
  </w:style>
  <w:style w:type="paragraph" w:customStyle="1" w:styleId="53">
    <w:name w:val="纯文本1"/>
    <w:basedOn w:val="54"/>
    <w:qFormat/>
    <w:uiPriority w:val="0"/>
    <w:pPr>
      <w:widowControl/>
      <w:jc w:val="left"/>
    </w:pPr>
    <w:rPr>
      <w:rFonts w:ascii="宋体" w:hAnsi="Courier New"/>
    </w:rPr>
  </w:style>
  <w:style w:type="paragraph" w:customStyle="1" w:styleId="54">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5">
    <w:name w:val="TOC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56">
    <w:name w:val="font31"/>
    <w:basedOn w:val="23"/>
    <w:qFormat/>
    <w:uiPriority w:val="0"/>
    <w:rPr>
      <w:rFonts w:hint="eastAsia" w:ascii="宋体" w:hAnsi="宋体" w:eastAsia="宋体" w:cs="宋体"/>
      <w:color w:val="000000"/>
      <w:sz w:val="30"/>
      <w:szCs w:val="30"/>
      <w:u w:val="none"/>
    </w:rPr>
  </w:style>
  <w:style w:type="character" w:customStyle="1" w:styleId="57">
    <w:name w:val="font51"/>
    <w:basedOn w:val="23"/>
    <w:qFormat/>
    <w:uiPriority w:val="0"/>
    <w:rPr>
      <w:rFonts w:hint="eastAsia" w:ascii="宋体" w:hAnsi="宋体" w:eastAsia="宋体" w:cs="宋体"/>
      <w:i/>
      <w:iCs/>
      <w:color w:val="000000"/>
      <w:sz w:val="30"/>
      <w:szCs w:val="30"/>
      <w:u w:val="none"/>
    </w:rPr>
  </w:style>
  <w:style w:type="paragraph" w:customStyle="1" w:styleId="5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6994</Words>
  <Characters>7380</Characters>
  <Lines>94</Lines>
  <Paragraphs>26</Paragraphs>
  <TotalTime>2</TotalTime>
  <ScaleCrop>false</ScaleCrop>
  <LinksUpToDate>false</LinksUpToDate>
  <CharactersWithSpaces>8577</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2025-06-04T19:00:00Z</dcterms:created>
  <dc:creator>dell</dc:creator>
  <cp:lastModifiedBy>大宝</cp:lastModifiedBy>
  <cp:lastPrinted>2023-12-20T00:35:00Z</cp:lastPrinted>
  <dcterms:modified xsi:type="dcterms:W3CDTF">2026-04-06T16:34:56Z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371933BDA098414A90D044A9C219539B</vt:lpwstr>
  </property>
  <property fmtid="{D5CDD505-2E9C-101B-9397-08002B2CF9AE}" pid="4" name="KSOTemplateDocerSaveRecord">
    <vt:lpwstr>eyJoZGlkIjoiNjAxMzc5NGY4ODExMTE0Yzc0NjdlNGJhZWYxMGZiOGIiLCJ1c2VySWQiOiI1MTM4MTk0OTQifQ==</vt:lpwstr>
  </property>
</Properties>
</file>